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A305D5" w14:textId="41AC17EF" w:rsidR="00E042A9" w:rsidRPr="00FA4804" w:rsidRDefault="00E042A9" w:rsidP="00E042A9">
      <w:pPr>
        <w:jc w:val="center"/>
        <w:rPr>
          <w:sz w:val="40"/>
          <w:szCs w:val="40"/>
        </w:rPr>
      </w:pPr>
      <w:bookmarkStart w:id="0" w:name="_Toc59721950"/>
      <w:r>
        <w:rPr>
          <w:sz w:val="40"/>
          <w:szCs w:val="40"/>
        </w:rPr>
        <w:t xml:space="preserve">ОПШТИНА </w:t>
      </w:r>
      <w:r>
        <w:rPr>
          <w:sz w:val="40"/>
          <w:szCs w:val="40"/>
        </w:rPr>
        <w:t>ВРБАС</w:t>
      </w:r>
    </w:p>
    <w:p w14:paraId="62238CC6" w14:textId="77777777" w:rsidR="00E042A9" w:rsidRPr="00FA4804" w:rsidRDefault="00E042A9" w:rsidP="00E042A9"/>
    <w:p w14:paraId="08DC8450" w14:textId="77777777" w:rsidR="00E042A9" w:rsidRPr="00FA4804" w:rsidRDefault="00E042A9" w:rsidP="00E042A9">
      <w:r w:rsidRPr="00FA4804">
        <w:rPr>
          <w:noProof/>
          <w:lang w:val="en-US"/>
        </w:rPr>
        <mc:AlternateContent>
          <mc:Choice Requires="wps">
            <w:drawing>
              <wp:anchor distT="0" distB="0" distL="114300" distR="114300" simplePos="0" relativeHeight="251659264" behindDoc="0" locked="0" layoutInCell="1" allowOverlap="1" wp14:anchorId="30B22B05" wp14:editId="3E291969">
                <wp:simplePos x="0" y="0"/>
                <wp:positionH relativeFrom="column">
                  <wp:align>center</wp:align>
                </wp:positionH>
                <wp:positionV relativeFrom="paragraph">
                  <wp:posOffset>0</wp:posOffset>
                </wp:positionV>
                <wp:extent cx="2336165" cy="2338164"/>
                <wp:effectExtent l="0" t="0" r="22860" b="2413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165" cy="2338164"/>
                        </a:xfrm>
                        <a:prstGeom prst="rect">
                          <a:avLst/>
                        </a:prstGeom>
                        <a:solidFill>
                          <a:srgbClr val="FFFFFF"/>
                        </a:solidFill>
                        <a:ln w="9525">
                          <a:solidFill>
                            <a:srgbClr val="000000"/>
                          </a:solidFill>
                          <a:miter lim="800000"/>
                          <a:headEnd/>
                          <a:tailEnd/>
                        </a:ln>
                      </wps:spPr>
                      <wps:txbx>
                        <w:txbxContent>
                          <w:p w14:paraId="0C3F9671" w14:textId="30649C10" w:rsidR="00E042A9" w:rsidRPr="009D49CE" w:rsidRDefault="00E042A9" w:rsidP="00E042A9">
                            <w:pPr>
                              <w:jc w:val="center"/>
                            </w:pPr>
                            <w:r>
                              <w:rPr>
                                <w:noProof/>
                              </w:rPr>
                              <w:drawing>
                                <wp:inline distT="0" distB="0" distL="0" distR="0" wp14:anchorId="22F7D239" wp14:editId="629FCB69">
                                  <wp:extent cx="2162810" cy="2162810"/>
                                  <wp:effectExtent l="0" t="0" r="0" b="8890"/>
                                  <wp:docPr id="2038734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2810" cy="2162810"/>
                                          </a:xfrm>
                                          <a:prstGeom prst="rect">
                                            <a:avLst/>
                                          </a:prstGeom>
                                          <a:noFill/>
                                          <a:ln>
                                            <a:noFill/>
                                          </a:ln>
                                        </pic:spPr>
                                      </pic:pic>
                                    </a:graphicData>
                                  </a:graphic>
                                </wp:inline>
                              </w:drawing>
                            </w:r>
                            <w:r>
                              <w:rPr>
                                <w:noProof/>
                              </w:rPr>
                              <w:drawing>
                                <wp:inline distT="0" distB="0" distL="0" distR="0" wp14:anchorId="57420E31" wp14:editId="1C276038">
                                  <wp:extent cx="1964690" cy="2237740"/>
                                  <wp:effectExtent l="0" t="0" r="0" b="0"/>
                                  <wp:docPr id="589106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4690" cy="223774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type w14:anchorId="30B22B05" id="_x0000_t202" coordsize="21600,21600" o:spt="202" path="m,l,21600r21600,l21600,xe">
                <v:stroke joinstyle="miter"/>
                <v:path gradientshapeok="t" o:connecttype="rect"/>
              </v:shapetype>
              <v:shape id="Text Box 1" o:spid="_x0000_s1026" type="#_x0000_t202" style="position:absolute;left:0;text-align:left;margin-left:0;margin-top:0;width:183.95pt;height:184.1pt;z-index:251659264;visibility:visible;mso-wrap-style:square;mso-width-percent:400;mso-height-percent:0;mso-wrap-distance-left:9pt;mso-wrap-distance-top:0;mso-wrap-distance-right:9pt;mso-wrap-distance-bottom:0;mso-position-horizontal:center;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">
                <v:textbox>
                  <w:txbxContent>
                    <w:p w14:paraId="0C3F9671" w14:textId="30649C10" w:rsidR="00E042A9" w:rsidRPr="009D49CE" w:rsidRDefault="00E042A9" w:rsidP="00E042A9">
                      <w:pPr>
                        <w:jc w:val="center"/>
                      </w:pPr>
                      <w:r>
                        <w:rPr>
                          <w:noProof/>
                        </w:rPr>
                        <w:drawing>
                          <wp:inline distT="0" distB="0" distL="0" distR="0" wp14:anchorId="22F7D239" wp14:editId="629FCB69">
                            <wp:extent cx="2162810" cy="2162810"/>
                            <wp:effectExtent l="0" t="0" r="0" b="8890"/>
                            <wp:docPr id="2038734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2810" cy="2162810"/>
                                    </a:xfrm>
                                    <a:prstGeom prst="rect">
                                      <a:avLst/>
                                    </a:prstGeom>
                                    <a:noFill/>
                                    <a:ln>
                                      <a:noFill/>
                                    </a:ln>
                                  </pic:spPr>
                                </pic:pic>
                              </a:graphicData>
                            </a:graphic>
                          </wp:inline>
                        </w:drawing>
                      </w:r>
                      <w:r>
                        <w:rPr>
                          <w:noProof/>
                        </w:rPr>
                        <w:drawing>
                          <wp:inline distT="0" distB="0" distL="0" distR="0" wp14:anchorId="57420E31" wp14:editId="1C276038">
                            <wp:extent cx="1964690" cy="2237740"/>
                            <wp:effectExtent l="0" t="0" r="0" b="0"/>
                            <wp:docPr id="589106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4690" cy="2237740"/>
                                    </a:xfrm>
                                    <a:prstGeom prst="rect">
                                      <a:avLst/>
                                    </a:prstGeom>
                                    <a:noFill/>
                                    <a:ln>
                                      <a:noFill/>
                                    </a:ln>
                                  </pic:spPr>
                                </pic:pic>
                              </a:graphicData>
                            </a:graphic>
                          </wp:inline>
                        </w:drawing>
                      </w:r>
                    </w:p>
                  </w:txbxContent>
                </v:textbox>
              </v:shape>
            </w:pict>
          </mc:Fallback>
        </mc:AlternateContent>
      </w:r>
    </w:p>
    <w:p w14:paraId="0ECCB89F" w14:textId="77777777" w:rsidR="00E042A9" w:rsidRPr="00FA4804" w:rsidRDefault="00E042A9" w:rsidP="00E042A9"/>
    <w:p w14:paraId="5ED37125" w14:textId="77777777" w:rsidR="00E042A9" w:rsidRPr="00FA4804" w:rsidRDefault="00E042A9" w:rsidP="00E042A9"/>
    <w:p w14:paraId="70A879EC" w14:textId="77777777" w:rsidR="00E042A9" w:rsidRPr="00FA4804" w:rsidRDefault="00E042A9" w:rsidP="00E042A9"/>
    <w:p w14:paraId="0A5A38A4" w14:textId="77777777" w:rsidR="00E042A9" w:rsidRPr="00FA4804" w:rsidRDefault="00E042A9" w:rsidP="00E042A9"/>
    <w:p w14:paraId="423BA041" w14:textId="77777777" w:rsidR="00E042A9" w:rsidRPr="00FA4804" w:rsidRDefault="00E042A9" w:rsidP="00E042A9"/>
    <w:p w14:paraId="047FABB1" w14:textId="77777777" w:rsidR="00E042A9" w:rsidRPr="00FA4804" w:rsidRDefault="00E042A9" w:rsidP="00E042A9"/>
    <w:p w14:paraId="30EA631E" w14:textId="77777777" w:rsidR="00E042A9" w:rsidRPr="00FA4804" w:rsidRDefault="00E042A9" w:rsidP="00E042A9"/>
    <w:p w14:paraId="2AE94A1F" w14:textId="77777777" w:rsidR="00E042A9" w:rsidRPr="00FA4804" w:rsidRDefault="00E042A9" w:rsidP="00E042A9">
      <w:pPr>
        <w:jc w:val="center"/>
        <w:rPr>
          <w:b/>
          <w:sz w:val="40"/>
          <w:szCs w:val="40"/>
          <w14:shadow w14:blurRad="50800" w14:dist="38100" w14:dir="2700000" w14:sx="100000" w14:sy="100000" w14:kx="0" w14:ky="0" w14:algn="tl">
            <w14:srgbClr w14:val="000000">
              <w14:alpha w14:val="60000"/>
            </w14:srgbClr>
          </w14:shadow>
        </w:rPr>
      </w:pPr>
    </w:p>
    <w:p w14:paraId="52CD4108" w14:textId="07361717" w:rsidR="00E042A9" w:rsidRPr="00FA4804" w:rsidRDefault="00E042A9" w:rsidP="00E042A9">
      <w:pPr>
        <w:jc w:val="center"/>
        <w:rPr>
          <w:b/>
          <w:sz w:val="40"/>
          <w:szCs w:val="40"/>
          <w14:shadow w14:blurRad="50800" w14:dist="38100" w14:dir="2700000" w14:sx="100000" w14:sy="100000" w14:kx="0" w14:ky="0" w14:algn="tl">
            <w14:srgbClr w14:val="000000">
              <w14:alpha w14:val="60000"/>
            </w14:srgbClr>
          </w14:shadow>
        </w:rPr>
      </w:pPr>
      <w:r w:rsidRPr="00FA4804">
        <w:rPr>
          <w:b/>
          <w:sz w:val="40"/>
          <w:szCs w:val="40"/>
          <w14:shadow w14:blurRad="50800" w14:dist="38100" w14:dir="2700000" w14:sx="100000" w14:sy="100000" w14:kx="0" w14:ky="0" w14:algn="tl">
            <w14:srgbClr w14:val="000000">
              <w14:alpha w14:val="60000"/>
            </w14:srgbClr>
          </w14:shadow>
        </w:rPr>
        <w:t xml:space="preserve">ЛОКАЛНИ АКЦИОНИ ПЛАН ЗА СОЦИЈАЛНО УКЉУЧИВАЊЕ РОМА И РОМКИЊА </w:t>
      </w:r>
      <w:r>
        <w:rPr>
          <w:b/>
          <w:sz w:val="40"/>
          <w:szCs w:val="40"/>
          <w14:shadow w14:blurRad="50800" w14:dist="38100" w14:dir="2700000" w14:sx="100000" w14:sy="100000" w14:kx="0" w14:ky="0" w14:algn="tl">
            <w14:srgbClr w14:val="000000">
              <w14:alpha w14:val="60000"/>
            </w14:srgbClr>
          </w14:shadow>
        </w:rPr>
        <w:t xml:space="preserve">ОПШТИНЕ </w:t>
      </w:r>
      <w:r>
        <w:rPr>
          <w:b/>
          <w:sz w:val="40"/>
          <w:szCs w:val="40"/>
          <w14:shadow w14:blurRad="50800" w14:dist="38100" w14:dir="2700000" w14:sx="100000" w14:sy="100000" w14:kx="0" w14:ky="0" w14:algn="tl">
            <w14:srgbClr w14:val="000000">
              <w14:alpha w14:val="60000"/>
            </w14:srgbClr>
          </w14:shadow>
        </w:rPr>
        <w:t>ВРБАС</w:t>
      </w:r>
      <w:r w:rsidRPr="00FA4804">
        <w:rPr>
          <w:b/>
          <w:sz w:val="40"/>
          <w:szCs w:val="40"/>
          <w14:shadow w14:blurRad="50800" w14:dist="38100" w14:dir="2700000" w14:sx="100000" w14:sy="100000" w14:kx="0" w14:ky="0" w14:algn="tl">
            <w14:srgbClr w14:val="000000">
              <w14:alpha w14:val="60000"/>
            </w14:srgbClr>
          </w14:shadow>
        </w:rPr>
        <w:t xml:space="preserve"> ЗА ПЕРИОД 202</w:t>
      </w:r>
      <w:r>
        <w:rPr>
          <w:b/>
          <w:sz w:val="40"/>
          <w:szCs w:val="40"/>
          <w14:shadow w14:blurRad="50800" w14:dist="38100" w14:dir="2700000" w14:sx="100000" w14:sy="100000" w14:kx="0" w14:ky="0" w14:algn="tl">
            <w14:srgbClr w14:val="000000">
              <w14:alpha w14:val="60000"/>
            </w14:srgbClr>
          </w14:shadow>
        </w:rPr>
        <w:t>5</w:t>
      </w:r>
      <w:r w:rsidRPr="00FA4804">
        <w:rPr>
          <w:b/>
          <w:sz w:val="40"/>
          <w:szCs w:val="40"/>
          <w14:shadow w14:blurRad="50800" w14:dist="38100" w14:dir="2700000" w14:sx="100000" w14:sy="100000" w14:kx="0" w14:ky="0" w14:algn="tl">
            <w14:srgbClr w14:val="000000">
              <w14:alpha w14:val="60000"/>
            </w14:srgbClr>
          </w14:shadow>
        </w:rPr>
        <w:t>–202</w:t>
      </w:r>
      <w:r>
        <w:rPr>
          <w:b/>
          <w:sz w:val="40"/>
          <w:szCs w:val="40"/>
          <w14:shadow w14:blurRad="50800" w14:dist="38100" w14:dir="2700000" w14:sx="100000" w14:sy="100000" w14:kx="0" w14:ky="0" w14:algn="tl">
            <w14:srgbClr w14:val="000000">
              <w14:alpha w14:val="60000"/>
            </w14:srgbClr>
          </w14:shadow>
        </w:rPr>
        <w:t>7</w:t>
      </w:r>
      <w:r w:rsidRPr="00FA4804">
        <w:rPr>
          <w:b/>
          <w:sz w:val="40"/>
          <w:szCs w:val="40"/>
          <w14:shadow w14:blurRad="50800" w14:dist="38100" w14:dir="2700000" w14:sx="100000" w14:sy="100000" w14:kx="0" w14:ky="0" w14:algn="tl">
            <w14:srgbClr w14:val="000000">
              <w14:alpha w14:val="60000"/>
            </w14:srgbClr>
          </w14:shadow>
        </w:rPr>
        <w:t>. ГОДИНЕ</w:t>
      </w:r>
    </w:p>
    <w:p w14:paraId="2744AB78" w14:textId="77777777" w:rsidR="00E042A9" w:rsidRPr="00FA4804" w:rsidRDefault="00E042A9" w:rsidP="00E042A9"/>
    <w:p w14:paraId="1072F316" w14:textId="77777777" w:rsidR="00E042A9" w:rsidRPr="00FA4804" w:rsidRDefault="00E042A9" w:rsidP="00E042A9"/>
    <w:p w14:paraId="24E45A53" w14:textId="77777777" w:rsidR="00E042A9" w:rsidRPr="00FA4804" w:rsidRDefault="00E042A9" w:rsidP="00E042A9"/>
    <w:p w14:paraId="6769F8FE" w14:textId="77777777" w:rsidR="00E042A9" w:rsidRPr="00FA4804" w:rsidRDefault="00E042A9" w:rsidP="00E042A9"/>
    <w:p w14:paraId="6782161E" w14:textId="77777777" w:rsidR="00E042A9" w:rsidRPr="00FA4804" w:rsidRDefault="00E042A9" w:rsidP="00E042A9"/>
    <w:p w14:paraId="049761AE" w14:textId="77777777" w:rsidR="00E042A9" w:rsidRPr="00FA4804" w:rsidRDefault="00E042A9" w:rsidP="00E042A9"/>
    <w:p w14:paraId="3E8B0F73" w14:textId="77777777" w:rsidR="00E042A9" w:rsidRPr="00FA4804" w:rsidRDefault="00E042A9" w:rsidP="00E042A9"/>
    <w:p w14:paraId="77DC944D" w14:textId="77777777" w:rsidR="00E042A9" w:rsidRPr="00FA4804" w:rsidRDefault="00E042A9" w:rsidP="00E042A9"/>
    <w:p w14:paraId="643252E5" w14:textId="77777777" w:rsidR="00E042A9" w:rsidRPr="00FA4804" w:rsidRDefault="00E042A9" w:rsidP="00E042A9"/>
    <w:p w14:paraId="79A2FE05" w14:textId="77777777" w:rsidR="00E042A9" w:rsidRPr="00FA4804" w:rsidRDefault="00E042A9" w:rsidP="00E042A9"/>
    <w:p w14:paraId="7CF7F60E" w14:textId="77777777" w:rsidR="00E042A9" w:rsidRPr="00FA4804" w:rsidRDefault="00E042A9" w:rsidP="00E042A9">
      <w:pPr>
        <w:pStyle w:val="TOC1"/>
      </w:pPr>
    </w:p>
    <w:p w14:paraId="672D9CE7" w14:textId="77777777" w:rsidR="00E042A9" w:rsidRPr="00FA4804" w:rsidRDefault="00E042A9" w:rsidP="00E042A9"/>
    <w:p w14:paraId="5BE93A29" w14:textId="77777777" w:rsidR="00E042A9" w:rsidRPr="00FA4804" w:rsidRDefault="00E042A9" w:rsidP="00E042A9"/>
    <w:p w14:paraId="1D69147B" w14:textId="6952B0CD" w:rsidR="00E042A9" w:rsidRPr="00E042A9" w:rsidRDefault="00E042A9" w:rsidP="00E042A9">
      <w:pPr>
        <w:pStyle w:val="TOC1"/>
      </w:pPr>
      <w:r w:rsidRPr="00E042A9">
        <w:t>Врбас</w:t>
      </w:r>
      <w:r w:rsidRPr="00E042A9">
        <w:t>, 2024. године</w:t>
      </w:r>
    </w:p>
    <w:p w14:paraId="63438780" w14:textId="77777777" w:rsidR="00E042A9" w:rsidRPr="00FA4804" w:rsidRDefault="00E042A9" w:rsidP="00E042A9">
      <w:pPr>
        <w:spacing w:before="0" w:after="200" w:line="276" w:lineRule="auto"/>
        <w:jc w:val="left"/>
      </w:pPr>
    </w:p>
    <w:p w14:paraId="0E1554A7" w14:textId="77777777" w:rsidR="00E042A9" w:rsidRDefault="00E042A9">
      <w:pPr>
        <w:spacing w:before="0" w:after="200" w:line="276" w:lineRule="auto"/>
        <w:jc w:val="left"/>
        <w:rPr>
          <w:rFonts w:asciiTheme="majorHAnsi" w:eastAsiaTheme="majorEastAsia" w:hAnsiTheme="majorHAnsi" w:cstheme="majorBidi"/>
          <w:b/>
          <w:bCs/>
          <w:color w:val="365F91" w:themeColor="accent1" w:themeShade="BF"/>
          <w:sz w:val="28"/>
          <w:szCs w:val="28"/>
        </w:rPr>
      </w:pPr>
      <w:r>
        <w:br w:type="page"/>
      </w:r>
    </w:p>
    <w:sdt>
      <w:sdtPr>
        <w:id w:val="924073924"/>
        <w:docPartObj>
          <w:docPartGallery w:val="Table of Contents"/>
          <w:docPartUnique/>
        </w:docPartObj>
      </w:sdtPr>
      <w:sdtEndPr>
        <w:rPr>
          <w:rFonts w:asciiTheme="minorHAnsi" w:eastAsiaTheme="minorHAnsi" w:hAnsiTheme="minorHAnsi" w:cstheme="minorBidi"/>
          <w:b/>
          <w:bCs/>
          <w:noProof/>
          <w:color w:val="auto"/>
          <w:sz w:val="22"/>
          <w:szCs w:val="22"/>
          <w:lang w:val="sr-Cyrl-RS"/>
        </w:rPr>
      </w:sdtEndPr>
      <w:sdtContent>
        <w:p w14:paraId="4CF98E8A" w14:textId="71C23003" w:rsidR="00E042A9" w:rsidRPr="00E042A9" w:rsidRDefault="00E042A9">
          <w:pPr>
            <w:pStyle w:val="TOCHeading"/>
            <w:rPr>
              <w:lang w:val="sr-Cyrl-RS"/>
            </w:rPr>
          </w:pPr>
          <w:r>
            <w:rPr>
              <w:lang w:val="sr-Cyrl-RS"/>
            </w:rPr>
            <w:t>Садржај</w:t>
          </w:r>
        </w:p>
        <w:p w14:paraId="037FB5D1" w14:textId="5855E879" w:rsidR="00E042A9" w:rsidRDefault="00E042A9">
          <w:pPr>
            <w:pStyle w:val="TOC1"/>
            <w:rPr>
              <w:rFonts w:eastAsiaTheme="minorEastAsia" w:cstheme="minorBidi"/>
              <w:b w:val="0"/>
              <w:iCs w:val="0"/>
              <w:kern w:val="2"/>
              <w:lang w:val="en-US"/>
              <w14:ligatures w14:val="standardContextual"/>
            </w:rPr>
          </w:pPr>
          <w:r>
            <w:fldChar w:fldCharType="begin"/>
          </w:r>
          <w:r>
            <w:instrText xml:space="preserve"> TOC \o "1-3" \h \z \u </w:instrText>
          </w:r>
          <w:r>
            <w:fldChar w:fldCharType="separate"/>
          </w:r>
          <w:hyperlink w:anchor="_Toc185403238" w:history="1">
            <w:r w:rsidRPr="00D64953">
              <w:rPr>
                <w:rStyle w:val="Hyperlink"/>
              </w:rPr>
              <w:t>ЛИСТА СКРАЋЕНИЦА</w:t>
            </w:r>
            <w:r>
              <w:rPr>
                <w:webHidden/>
              </w:rPr>
              <w:tab/>
            </w:r>
            <w:r>
              <w:rPr>
                <w:webHidden/>
              </w:rPr>
              <w:fldChar w:fldCharType="begin"/>
            </w:r>
            <w:r>
              <w:rPr>
                <w:webHidden/>
              </w:rPr>
              <w:instrText xml:space="preserve"> PAGEREF _Toc185403238 \h </w:instrText>
            </w:r>
            <w:r>
              <w:rPr>
                <w:webHidden/>
              </w:rPr>
            </w:r>
            <w:r>
              <w:rPr>
                <w:webHidden/>
              </w:rPr>
              <w:fldChar w:fldCharType="separate"/>
            </w:r>
            <w:r>
              <w:rPr>
                <w:webHidden/>
              </w:rPr>
              <w:t>3</w:t>
            </w:r>
            <w:r>
              <w:rPr>
                <w:webHidden/>
              </w:rPr>
              <w:fldChar w:fldCharType="end"/>
            </w:r>
          </w:hyperlink>
        </w:p>
        <w:p w14:paraId="556ECDD2" w14:textId="18885D14" w:rsidR="00E042A9" w:rsidRDefault="00E042A9">
          <w:pPr>
            <w:pStyle w:val="TOC1"/>
            <w:rPr>
              <w:rFonts w:eastAsiaTheme="minorEastAsia" w:cstheme="minorBidi"/>
              <w:b w:val="0"/>
              <w:iCs w:val="0"/>
              <w:kern w:val="2"/>
              <w:lang w:val="en-US"/>
              <w14:ligatures w14:val="standardContextual"/>
            </w:rPr>
          </w:pPr>
          <w:hyperlink w:anchor="_Toc185403239" w:history="1">
            <w:r w:rsidRPr="00D64953">
              <w:rPr>
                <w:rStyle w:val="Hyperlink"/>
              </w:rPr>
              <w:t>1</w:t>
            </w:r>
            <w:r>
              <w:rPr>
                <w:rFonts w:eastAsiaTheme="minorEastAsia" w:cstheme="minorBidi"/>
                <w:b w:val="0"/>
                <w:iCs w:val="0"/>
                <w:kern w:val="2"/>
                <w:lang w:val="en-US"/>
                <w14:ligatures w14:val="standardContextual"/>
              </w:rPr>
              <w:tab/>
            </w:r>
            <w:r w:rsidRPr="00D64953">
              <w:rPr>
                <w:rStyle w:val="Hyperlink"/>
              </w:rPr>
              <w:t>УВОД</w:t>
            </w:r>
            <w:r>
              <w:rPr>
                <w:webHidden/>
              </w:rPr>
              <w:tab/>
            </w:r>
            <w:r>
              <w:rPr>
                <w:webHidden/>
              </w:rPr>
              <w:fldChar w:fldCharType="begin"/>
            </w:r>
            <w:r>
              <w:rPr>
                <w:webHidden/>
              </w:rPr>
              <w:instrText xml:space="preserve"> PAGEREF _Toc185403239 \h </w:instrText>
            </w:r>
            <w:r>
              <w:rPr>
                <w:webHidden/>
              </w:rPr>
            </w:r>
            <w:r>
              <w:rPr>
                <w:webHidden/>
              </w:rPr>
              <w:fldChar w:fldCharType="separate"/>
            </w:r>
            <w:r>
              <w:rPr>
                <w:webHidden/>
              </w:rPr>
              <w:t>4</w:t>
            </w:r>
            <w:r>
              <w:rPr>
                <w:webHidden/>
              </w:rPr>
              <w:fldChar w:fldCharType="end"/>
            </w:r>
          </w:hyperlink>
        </w:p>
        <w:p w14:paraId="16DAC24A" w14:textId="0B66ED10" w:rsidR="00E042A9" w:rsidRDefault="00E042A9">
          <w:pPr>
            <w:pStyle w:val="TOC1"/>
            <w:rPr>
              <w:rFonts w:eastAsiaTheme="minorEastAsia" w:cstheme="minorBidi"/>
              <w:b w:val="0"/>
              <w:iCs w:val="0"/>
              <w:kern w:val="2"/>
              <w:lang w:val="en-US"/>
              <w14:ligatures w14:val="standardContextual"/>
            </w:rPr>
          </w:pPr>
          <w:hyperlink w:anchor="_Toc185403240" w:history="1">
            <w:r w:rsidRPr="00D64953">
              <w:rPr>
                <w:rStyle w:val="Hyperlink"/>
                <w:caps/>
              </w:rPr>
              <w:t>2</w:t>
            </w:r>
            <w:r>
              <w:rPr>
                <w:rFonts w:eastAsiaTheme="minorEastAsia" w:cstheme="minorBidi"/>
                <w:b w:val="0"/>
                <w:iCs w:val="0"/>
                <w:kern w:val="2"/>
                <w:lang w:val="en-US"/>
                <w14:ligatures w14:val="standardContextual"/>
              </w:rPr>
              <w:tab/>
            </w:r>
            <w:r w:rsidRPr="00D64953">
              <w:rPr>
                <w:rStyle w:val="Hyperlink"/>
                <w:caps/>
              </w:rPr>
              <w:t>Стратешки и институционални оквир на локалном нивоу</w:t>
            </w:r>
            <w:r>
              <w:rPr>
                <w:webHidden/>
              </w:rPr>
              <w:tab/>
            </w:r>
            <w:r>
              <w:rPr>
                <w:webHidden/>
              </w:rPr>
              <w:fldChar w:fldCharType="begin"/>
            </w:r>
            <w:r>
              <w:rPr>
                <w:webHidden/>
              </w:rPr>
              <w:instrText xml:space="preserve"> PAGEREF _Toc185403240 \h </w:instrText>
            </w:r>
            <w:r>
              <w:rPr>
                <w:webHidden/>
              </w:rPr>
            </w:r>
            <w:r>
              <w:rPr>
                <w:webHidden/>
              </w:rPr>
              <w:fldChar w:fldCharType="separate"/>
            </w:r>
            <w:r>
              <w:rPr>
                <w:webHidden/>
              </w:rPr>
              <w:t>7</w:t>
            </w:r>
            <w:r>
              <w:rPr>
                <w:webHidden/>
              </w:rPr>
              <w:fldChar w:fldCharType="end"/>
            </w:r>
          </w:hyperlink>
        </w:p>
        <w:p w14:paraId="615C51EB" w14:textId="624E7FED" w:rsidR="00E042A9" w:rsidRDefault="00E042A9">
          <w:pPr>
            <w:pStyle w:val="TOC2"/>
            <w:tabs>
              <w:tab w:val="left" w:pos="880"/>
              <w:tab w:val="right" w:leader="dot" w:pos="9350"/>
            </w:tabs>
            <w:rPr>
              <w:noProof/>
            </w:rPr>
          </w:pPr>
          <w:hyperlink w:anchor="_Toc185403241" w:history="1">
            <w:r w:rsidRPr="00D64953">
              <w:rPr>
                <w:rStyle w:val="Hyperlink"/>
                <w:noProof/>
              </w:rPr>
              <w:t>2.1</w:t>
            </w:r>
            <w:r>
              <w:rPr>
                <w:noProof/>
              </w:rPr>
              <w:tab/>
            </w:r>
            <w:r w:rsidRPr="00D64953">
              <w:rPr>
                <w:rStyle w:val="Hyperlink"/>
                <w:noProof/>
              </w:rPr>
              <w:t>Локалне стратегије</w:t>
            </w:r>
            <w:r>
              <w:rPr>
                <w:noProof/>
                <w:webHidden/>
              </w:rPr>
              <w:tab/>
            </w:r>
            <w:r>
              <w:rPr>
                <w:noProof/>
                <w:webHidden/>
              </w:rPr>
              <w:fldChar w:fldCharType="begin"/>
            </w:r>
            <w:r>
              <w:rPr>
                <w:noProof/>
                <w:webHidden/>
              </w:rPr>
              <w:instrText xml:space="preserve"> PAGEREF _Toc185403241 \h </w:instrText>
            </w:r>
            <w:r>
              <w:rPr>
                <w:noProof/>
                <w:webHidden/>
              </w:rPr>
            </w:r>
            <w:r>
              <w:rPr>
                <w:noProof/>
                <w:webHidden/>
              </w:rPr>
              <w:fldChar w:fldCharType="separate"/>
            </w:r>
            <w:r>
              <w:rPr>
                <w:noProof/>
                <w:webHidden/>
              </w:rPr>
              <w:t>8</w:t>
            </w:r>
            <w:r>
              <w:rPr>
                <w:noProof/>
                <w:webHidden/>
              </w:rPr>
              <w:fldChar w:fldCharType="end"/>
            </w:r>
          </w:hyperlink>
        </w:p>
        <w:p w14:paraId="2DBF97B0" w14:textId="1395A0F9" w:rsidR="00E042A9" w:rsidRDefault="00E042A9">
          <w:pPr>
            <w:pStyle w:val="TOC2"/>
            <w:tabs>
              <w:tab w:val="left" w:pos="880"/>
              <w:tab w:val="right" w:leader="dot" w:pos="9350"/>
            </w:tabs>
            <w:rPr>
              <w:noProof/>
            </w:rPr>
          </w:pPr>
          <w:hyperlink w:anchor="_Toc185403242" w:history="1">
            <w:r w:rsidRPr="00D64953">
              <w:rPr>
                <w:rStyle w:val="Hyperlink"/>
                <w:noProof/>
              </w:rPr>
              <w:t>2.2</w:t>
            </w:r>
            <w:r>
              <w:rPr>
                <w:noProof/>
              </w:rPr>
              <w:tab/>
            </w:r>
            <w:r w:rsidRPr="00D64953">
              <w:rPr>
                <w:rStyle w:val="Hyperlink"/>
                <w:noProof/>
              </w:rPr>
              <w:t>Институционални оквир на локалном нивоу</w:t>
            </w:r>
            <w:r>
              <w:rPr>
                <w:noProof/>
                <w:webHidden/>
              </w:rPr>
              <w:tab/>
            </w:r>
            <w:r>
              <w:rPr>
                <w:noProof/>
                <w:webHidden/>
              </w:rPr>
              <w:fldChar w:fldCharType="begin"/>
            </w:r>
            <w:r>
              <w:rPr>
                <w:noProof/>
                <w:webHidden/>
              </w:rPr>
              <w:instrText xml:space="preserve"> PAGEREF _Toc185403242 \h </w:instrText>
            </w:r>
            <w:r>
              <w:rPr>
                <w:noProof/>
                <w:webHidden/>
              </w:rPr>
            </w:r>
            <w:r>
              <w:rPr>
                <w:noProof/>
                <w:webHidden/>
              </w:rPr>
              <w:fldChar w:fldCharType="separate"/>
            </w:r>
            <w:r>
              <w:rPr>
                <w:noProof/>
                <w:webHidden/>
              </w:rPr>
              <w:t>10</w:t>
            </w:r>
            <w:r>
              <w:rPr>
                <w:noProof/>
                <w:webHidden/>
              </w:rPr>
              <w:fldChar w:fldCharType="end"/>
            </w:r>
          </w:hyperlink>
        </w:p>
        <w:p w14:paraId="2A2B0352" w14:textId="132CBEB8" w:rsidR="00E042A9" w:rsidRDefault="00E042A9">
          <w:pPr>
            <w:pStyle w:val="TOC1"/>
            <w:rPr>
              <w:rFonts w:eastAsiaTheme="minorEastAsia" w:cstheme="minorBidi"/>
              <w:b w:val="0"/>
              <w:iCs w:val="0"/>
              <w:kern w:val="2"/>
              <w:lang w:val="en-US"/>
              <w14:ligatures w14:val="standardContextual"/>
            </w:rPr>
          </w:pPr>
          <w:hyperlink w:anchor="_Toc185403243" w:history="1">
            <w:r w:rsidRPr="00D64953">
              <w:rPr>
                <w:rStyle w:val="Hyperlink"/>
                <w:caps/>
              </w:rPr>
              <w:t>3</w:t>
            </w:r>
            <w:r>
              <w:rPr>
                <w:rFonts w:eastAsiaTheme="minorEastAsia" w:cstheme="minorBidi"/>
                <w:b w:val="0"/>
                <w:iCs w:val="0"/>
                <w:kern w:val="2"/>
                <w:lang w:val="en-US"/>
                <w14:ligatures w14:val="standardContextual"/>
              </w:rPr>
              <w:tab/>
            </w:r>
            <w:r w:rsidRPr="00D64953">
              <w:rPr>
                <w:rStyle w:val="Hyperlink"/>
                <w:caps/>
              </w:rPr>
              <w:t>Општи подаци о општини/граду</w:t>
            </w:r>
            <w:r>
              <w:rPr>
                <w:webHidden/>
              </w:rPr>
              <w:tab/>
            </w:r>
            <w:r>
              <w:rPr>
                <w:webHidden/>
              </w:rPr>
              <w:fldChar w:fldCharType="begin"/>
            </w:r>
            <w:r>
              <w:rPr>
                <w:webHidden/>
              </w:rPr>
              <w:instrText xml:space="preserve"> PAGEREF _Toc185403243 \h </w:instrText>
            </w:r>
            <w:r>
              <w:rPr>
                <w:webHidden/>
              </w:rPr>
            </w:r>
            <w:r>
              <w:rPr>
                <w:webHidden/>
              </w:rPr>
              <w:fldChar w:fldCharType="separate"/>
            </w:r>
            <w:r>
              <w:rPr>
                <w:webHidden/>
              </w:rPr>
              <w:t>13</w:t>
            </w:r>
            <w:r>
              <w:rPr>
                <w:webHidden/>
              </w:rPr>
              <w:fldChar w:fldCharType="end"/>
            </w:r>
          </w:hyperlink>
        </w:p>
        <w:p w14:paraId="4F2B2619" w14:textId="2AA33E97" w:rsidR="00E042A9" w:rsidRDefault="00E042A9">
          <w:pPr>
            <w:pStyle w:val="TOC2"/>
            <w:tabs>
              <w:tab w:val="left" w:pos="880"/>
              <w:tab w:val="right" w:leader="dot" w:pos="9350"/>
            </w:tabs>
            <w:rPr>
              <w:noProof/>
            </w:rPr>
          </w:pPr>
          <w:hyperlink w:anchor="_Toc185403244" w:history="1">
            <w:r w:rsidRPr="00D64953">
              <w:rPr>
                <w:rStyle w:val="Hyperlink"/>
                <w:noProof/>
              </w:rPr>
              <w:t>3.1</w:t>
            </w:r>
            <w:r>
              <w:rPr>
                <w:noProof/>
              </w:rPr>
              <w:tab/>
            </w:r>
            <w:r w:rsidRPr="00D64953">
              <w:rPr>
                <w:rStyle w:val="Hyperlink"/>
                <w:noProof/>
              </w:rPr>
              <w:t>Географски подаци</w:t>
            </w:r>
            <w:r>
              <w:rPr>
                <w:noProof/>
                <w:webHidden/>
              </w:rPr>
              <w:tab/>
            </w:r>
            <w:r>
              <w:rPr>
                <w:noProof/>
                <w:webHidden/>
              </w:rPr>
              <w:fldChar w:fldCharType="begin"/>
            </w:r>
            <w:r>
              <w:rPr>
                <w:noProof/>
                <w:webHidden/>
              </w:rPr>
              <w:instrText xml:space="preserve"> PAGEREF _Toc185403244 \h </w:instrText>
            </w:r>
            <w:r>
              <w:rPr>
                <w:noProof/>
                <w:webHidden/>
              </w:rPr>
            </w:r>
            <w:r>
              <w:rPr>
                <w:noProof/>
                <w:webHidden/>
              </w:rPr>
              <w:fldChar w:fldCharType="separate"/>
            </w:r>
            <w:r>
              <w:rPr>
                <w:noProof/>
                <w:webHidden/>
              </w:rPr>
              <w:t>13</w:t>
            </w:r>
            <w:r>
              <w:rPr>
                <w:noProof/>
                <w:webHidden/>
              </w:rPr>
              <w:fldChar w:fldCharType="end"/>
            </w:r>
          </w:hyperlink>
        </w:p>
        <w:p w14:paraId="45616798" w14:textId="6321C636" w:rsidR="00E042A9" w:rsidRDefault="00E042A9">
          <w:pPr>
            <w:pStyle w:val="TOC2"/>
            <w:tabs>
              <w:tab w:val="left" w:pos="880"/>
              <w:tab w:val="right" w:leader="dot" w:pos="9350"/>
            </w:tabs>
            <w:rPr>
              <w:noProof/>
            </w:rPr>
          </w:pPr>
          <w:hyperlink w:anchor="_Toc185403245" w:history="1">
            <w:r w:rsidRPr="00D64953">
              <w:rPr>
                <w:rStyle w:val="Hyperlink"/>
                <w:noProof/>
              </w:rPr>
              <w:t>3.2</w:t>
            </w:r>
            <w:r>
              <w:rPr>
                <w:noProof/>
              </w:rPr>
              <w:tab/>
            </w:r>
            <w:r w:rsidRPr="00D64953">
              <w:rPr>
                <w:rStyle w:val="Hyperlink"/>
                <w:noProof/>
              </w:rPr>
              <w:t>Историјски подаци</w:t>
            </w:r>
            <w:r>
              <w:rPr>
                <w:noProof/>
                <w:webHidden/>
              </w:rPr>
              <w:tab/>
            </w:r>
            <w:r>
              <w:rPr>
                <w:noProof/>
                <w:webHidden/>
              </w:rPr>
              <w:fldChar w:fldCharType="begin"/>
            </w:r>
            <w:r>
              <w:rPr>
                <w:noProof/>
                <w:webHidden/>
              </w:rPr>
              <w:instrText xml:space="preserve"> PAGEREF _Toc185403245 \h </w:instrText>
            </w:r>
            <w:r>
              <w:rPr>
                <w:noProof/>
                <w:webHidden/>
              </w:rPr>
            </w:r>
            <w:r>
              <w:rPr>
                <w:noProof/>
                <w:webHidden/>
              </w:rPr>
              <w:fldChar w:fldCharType="separate"/>
            </w:r>
            <w:r>
              <w:rPr>
                <w:noProof/>
                <w:webHidden/>
              </w:rPr>
              <w:t>14</w:t>
            </w:r>
            <w:r>
              <w:rPr>
                <w:noProof/>
                <w:webHidden/>
              </w:rPr>
              <w:fldChar w:fldCharType="end"/>
            </w:r>
          </w:hyperlink>
        </w:p>
        <w:p w14:paraId="44D01C3E" w14:textId="32481F8E" w:rsidR="00E042A9" w:rsidRDefault="00E042A9">
          <w:pPr>
            <w:pStyle w:val="TOC2"/>
            <w:tabs>
              <w:tab w:val="left" w:pos="880"/>
              <w:tab w:val="right" w:leader="dot" w:pos="9350"/>
            </w:tabs>
            <w:rPr>
              <w:noProof/>
            </w:rPr>
          </w:pPr>
          <w:hyperlink w:anchor="_Toc185403246" w:history="1">
            <w:r w:rsidRPr="00D64953">
              <w:rPr>
                <w:rStyle w:val="Hyperlink"/>
                <w:noProof/>
              </w:rPr>
              <w:t>3.3</w:t>
            </w:r>
            <w:r>
              <w:rPr>
                <w:noProof/>
              </w:rPr>
              <w:tab/>
            </w:r>
            <w:r w:rsidRPr="00D64953">
              <w:rPr>
                <w:rStyle w:val="Hyperlink"/>
                <w:noProof/>
              </w:rPr>
              <w:t>Демографски подаци</w:t>
            </w:r>
            <w:r>
              <w:rPr>
                <w:noProof/>
                <w:webHidden/>
              </w:rPr>
              <w:tab/>
            </w:r>
            <w:r>
              <w:rPr>
                <w:noProof/>
                <w:webHidden/>
              </w:rPr>
              <w:fldChar w:fldCharType="begin"/>
            </w:r>
            <w:r>
              <w:rPr>
                <w:noProof/>
                <w:webHidden/>
              </w:rPr>
              <w:instrText xml:space="preserve"> PAGEREF _Toc185403246 \h </w:instrText>
            </w:r>
            <w:r>
              <w:rPr>
                <w:noProof/>
                <w:webHidden/>
              </w:rPr>
            </w:r>
            <w:r>
              <w:rPr>
                <w:noProof/>
                <w:webHidden/>
              </w:rPr>
              <w:fldChar w:fldCharType="separate"/>
            </w:r>
            <w:r>
              <w:rPr>
                <w:noProof/>
                <w:webHidden/>
              </w:rPr>
              <w:t>15</w:t>
            </w:r>
            <w:r>
              <w:rPr>
                <w:noProof/>
                <w:webHidden/>
              </w:rPr>
              <w:fldChar w:fldCharType="end"/>
            </w:r>
          </w:hyperlink>
        </w:p>
        <w:p w14:paraId="7ED8512F" w14:textId="6251B476" w:rsidR="00E042A9" w:rsidRDefault="00E042A9">
          <w:pPr>
            <w:pStyle w:val="TOC2"/>
            <w:tabs>
              <w:tab w:val="left" w:pos="880"/>
              <w:tab w:val="right" w:leader="dot" w:pos="9350"/>
            </w:tabs>
            <w:rPr>
              <w:noProof/>
            </w:rPr>
          </w:pPr>
          <w:hyperlink w:anchor="_Toc185403247" w:history="1">
            <w:r w:rsidRPr="00D64953">
              <w:rPr>
                <w:rStyle w:val="Hyperlink"/>
                <w:noProof/>
              </w:rPr>
              <w:t>3.4</w:t>
            </w:r>
            <w:r>
              <w:rPr>
                <w:noProof/>
              </w:rPr>
              <w:tab/>
            </w:r>
            <w:r w:rsidRPr="00D64953">
              <w:rPr>
                <w:rStyle w:val="Hyperlink"/>
                <w:noProof/>
              </w:rPr>
              <w:t>Општи подаци о Ромима</w:t>
            </w:r>
            <w:r>
              <w:rPr>
                <w:noProof/>
                <w:webHidden/>
              </w:rPr>
              <w:tab/>
            </w:r>
            <w:r>
              <w:rPr>
                <w:noProof/>
                <w:webHidden/>
              </w:rPr>
              <w:fldChar w:fldCharType="begin"/>
            </w:r>
            <w:r>
              <w:rPr>
                <w:noProof/>
                <w:webHidden/>
              </w:rPr>
              <w:instrText xml:space="preserve"> PAGEREF _Toc185403247 \h </w:instrText>
            </w:r>
            <w:r>
              <w:rPr>
                <w:noProof/>
                <w:webHidden/>
              </w:rPr>
            </w:r>
            <w:r>
              <w:rPr>
                <w:noProof/>
                <w:webHidden/>
              </w:rPr>
              <w:fldChar w:fldCharType="separate"/>
            </w:r>
            <w:r>
              <w:rPr>
                <w:noProof/>
                <w:webHidden/>
              </w:rPr>
              <w:t>18</w:t>
            </w:r>
            <w:r>
              <w:rPr>
                <w:noProof/>
                <w:webHidden/>
              </w:rPr>
              <w:fldChar w:fldCharType="end"/>
            </w:r>
          </w:hyperlink>
        </w:p>
        <w:p w14:paraId="4BAF7009" w14:textId="34276C06" w:rsidR="00E042A9" w:rsidRDefault="00E042A9">
          <w:pPr>
            <w:pStyle w:val="TOC3"/>
            <w:tabs>
              <w:tab w:val="left" w:pos="1320"/>
              <w:tab w:val="right" w:leader="dot" w:pos="9350"/>
            </w:tabs>
            <w:rPr>
              <w:noProof/>
            </w:rPr>
          </w:pPr>
          <w:hyperlink w:anchor="_Toc185403248" w:history="1">
            <w:r w:rsidRPr="00D64953">
              <w:rPr>
                <w:rStyle w:val="Hyperlink"/>
                <w:noProof/>
              </w:rPr>
              <w:t>3.4.1</w:t>
            </w:r>
            <w:r>
              <w:rPr>
                <w:noProof/>
              </w:rPr>
              <w:tab/>
            </w:r>
            <w:r w:rsidRPr="00D64953">
              <w:rPr>
                <w:rStyle w:val="Hyperlink"/>
                <w:noProof/>
                <w:shd w:val="clear" w:color="auto" w:fill="FFFFFF"/>
              </w:rPr>
              <w:t>Образовање</w:t>
            </w:r>
            <w:r>
              <w:rPr>
                <w:noProof/>
                <w:webHidden/>
              </w:rPr>
              <w:tab/>
            </w:r>
            <w:r>
              <w:rPr>
                <w:noProof/>
                <w:webHidden/>
              </w:rPr>
              <w:fldChar w:fldCharType="begin"/>
            </w:r>
            <w:r>
              <w:rPr>
                <w:noProof/>
                <w:webHidden/>
              </w:rPr>
              <w:instrText xml:space="preserve"> PAGEREF _Toc185403248 \h </w:instrText>
            </w:r>
            <w:r>
              <w:rPr>
                <w:noProof/>
                <w:webHidden/>
              </w:rPr>
            </w:r>
            <w:r>
              <w:rPr>
                <w:noProof/>
                <w:webHidden/>
              </w:rPr>
              <w:fldChar w:fldCharType="separate"/>
            </w:r>
            <w:r>
              <w:rPr>
                <w:noProof/>
                <w:webHidden/>
              </w:rPr>
              <w:t>19</w:t>
            </w:r>
            <w:r>
              <w:rPr>
                <w:noProof/>
                <w:webHidden/>
              </w:rPr>
              <w:fldChar w:fldCharType="end"/>
            </w:r>
          </w:hyperlink>
        </w:p>
        <w:p w14:paraId="2469DBC5" w14:textId="0F982CEA" w:rsidR="00E042A9" w:rsidRDefault="00E042A9">
          <w:pPr>
            <w:pStyle w:val="TOC3"/>
            <w:tabs>
              <w:tab w:val="left" w:pos="1320"/>
              <w:tab w:val="right" w:leader="dot" w:pos="9350"/>
            </w:tabs>
            <w:rPr>
              <w:noProof/>
            </w:rPr>
          </w:pPr>
          <w:hyperlink w:anchor="_Toc185403249" w:history="1">
            <w:r w:rsidRPr="00D64953">
              <w:rPr>
                <w:rStyle w:val="Hyperlink"/>
                <w:noProof/>
              </w:rPr>
              <w:t>3.4.2</w:t>
            </w:r>
            <w:r>
              <w:rPr>
                <w:noProof/>
              </w:rPr>
              <w:tab/>
            </w:r>
            <w:r w:rsidRPr="00D64953">
              <w:rPr>
                <w:rStyle w:val="Hyperlink"/>
                <w:noProof/>
              </w:rPr>
              <w:t>Регистрована незапосленост</w:t>
            </w:r>
            <w:r>
              <w:rPr>
                <w:noProof/>
                <w:webHidden/>
              </w:rPr>
              <w:tab/>
            </w:r>
            <w:r>
              <w:rPr>
                <w:noProof/>
                <w:webHidden/>
              </w:rPr>
              <w:fldChar w:fldCharType="begin"/>
            </w:r>
            <w:r>
              <w:rPr>
                <w:noProof/>
                <w:webHidden/>
              </w:rPr>
              <w:instrText xml:space="preserve"> PAGEREF _Toc185403249 \h </w:instrText>
            </w:r>
            <w:r>
              <w:rPr>
                <w:noProof/>
                <w:webHidden/>
              </w:rPr>
            </w:r>
            <w:r>
              <w:rPr>
                <w:noProof/>
                <w:webHidden/>
              </w:rPr>
              <w:fldChar w:fldCharType="separate"/>
            </w:r>
            <w:r>
              <w:rPr>
                <w:noProof/>
                <w:webHidden/>
              </w:rPr>
              <w:t>22</w:t>
            </w:r>
            <w:r>
              <w:rPr>
                <w:noProof/>
                <w:webHidden/>
              </w:rPr>
              <w:fldChar w:fldCharType="end"/>
            </w:r>
          </w:hyperlink>
        </w:p>
        <w:p w14:paraId="0C20C785" w14:textId="574468BD" w:rsidR="00E042A9" w:rsidRDefault="00E042A9">
          <w:pPr>
            <w:pStyle w:val="TOC3"/>
            <w:tabs>
              <w:tab w:val="left" w:pos="1320"/>
              <w:tab w:val="right" w:leader="dot" w:pos="9350"/>
            </w:tabs>
            <w:rPr>
              <w:noProof/>
            </w:rPr>
          </w:pPr>
          <w:hyperlink w:anchor="_Toc185403250" w:history="1">
            <w:r w:rsidRPr="00D64953">
              <w:rPr>
                <w:rStyle w:val="Hyperlink"/>
                <w:noProof/>
              </w:rPr>
              <w:t>3.4.3</w:t>
            </w:r>
            <w:r>
              <w:rPr>
                <w:noProof/>
              </w:rPr>
              <w:tab/>
            </w:r>
            <w:r w:rsidRPr="00D64953">
              <w:rPr>
                <w:rStyle w:val="Hyperlink"/>
                <w:noProof/>
              </w:rPr>
              <w:t>Становање</w:t>
            </w:r>
            <w:r>
              <w:rPr>
                <w:noProof/>
                <w:webHidden/>
              </w:rPr>
              <w:tab/>
            </w:r>
            <w:r>
              <w:rPr>
                <w:noProof/>
                <w:webHidden/>
              </w:rPr>
              <w:fldChar w:fldCharType="begin"/>
            </w:r>
            <w:r>
              <w:rPr>
                <w:noProof/>
                <w:webHidden/>
              </w:rPr>
              <w:instrText xml:space="preserve"> PAGEREF _Toc185403250 \h </w:instrText>
            </w:r>
            <w:r>
              <w:rPr>
                <w:noProof/>
                <w:webHidden/>
              </w:rPr>
            </w:r>
            <w:r>
              <w:rPr>
                <w:noProof/>
                <w:webHidden/>
              </w:rPr>
              <w:fldChar w:fldCharType="separate"/>
            </w:r>
            <w:r>
              <w:rPr>
                <w:noProof/>
                <w:webHidden/>
              </w:rPr>
              <w:t>25</w:t>
            </w:r>
            <w:r>
              <w:rPr>
                <w:noProof/>
                <w:webHidden/>
              </w:rPr>
              <w:fldChar w:fldCharType="end"/>
            </w:r>
          </w:hyperlink>
        </w:p>
        <w:p w14:paraId="60930092" w14:textId="58F472B9" w:rsidR="00E042A9" w:rsidRDefault="00E042A9">
          <w:pPr>
            <w:pStyle w:val="TOC3"/>
            <w:tabs>
              <w:tab w:val="left" w:pos="1320"/>
              <w:tab w:val="right" w:leader="dot" w:pos="9350"/>
            </w:tabs>
            <w:rPr>
              <w:noProof/>
            </w:rPr>
          </w:pPr>
          <w:hyperlink w:anchor="_Toc185403251" w:history="1">
            <w:r w:rsidRPr="00D64953">
              <w:rPr>
                <w:rStyle w:val="Hyperlink"/>
                <w:noProof/>
              </w:rPr>
              <w:t>3.4.4</w:t>
            </w:r>
            <w:r>
              <w:rPr>
                <w:noProof/>
              </w:rPr>
              <w:tab/>
            </w:r>
            <w:r w:rsidRPr="00D64953">
              <w:rPr>
                <w:rStyle w:val="Hyperlink"/>
                <w:noProof/>
              </w:rPr>
              <w:t>Здравствена заштита</w:t>
            </w:r>
            <w:r>
              <w:rPr>
                <w:noProof/>
                <w:webHidden/>
              </w:rPr>
              <w:tab/>
            </w:r>
            <w:r>
              <w:rPr>
                <w:noProof/>
                <w:webHidden/>
              </w:rPr>
              <w:fldChar w:fldCharType="begin"/>
            </w:r>
            <w:r>
              <w:rPr>
                <w:noProof/>
                <w:webHidden/>
              </w:rPr>
              <w:instrText xml:space="preserve"> PAGEREF _Toc185403251 \h </w:instrText>
            </w:r>
            <w:r>
              <w:rPr>
                <w:noProof/>
                <w:webHidden/>
              </w:rPr>
            </w:r>
            <w:r>
              <w:rPr>
                <w:noProof/>
                <w:webHidden/>
              </w:rPr>
              <w:fldChar w:fldCharType="separate"/>
            </w:r>
            <w:r>
              <w:rPr>
                <w:noProof/>
                <w:webHidden/>
              </w:rPr>
              <w:t>31</w:t>
            </w:r>
            <w:r>
              <w:rPr>
                <w:noProof/>
                <w:webHidden/>
              </w:rPr>
              <w:fldChar w:fldCharType="end"/>
            </w:r>
          </w:hyperlink>
        </w:p>
        <w:p w14:paraId="0289D748" w14:textId="05DD54F9" w:rsidR="00E042A9" w:rsidRDefault="00E042A9">
          <w:pPr>
            <w:pStyle w:val="TOC3"/>
            <w:tabs>
              <w:tab w:val="left" w:pos="1320"/>
              <w:tab w:val="right" w:leader="dot" w:pos="9350"/>
            </w:tabs>
            <w:rPr>
              <w:noProof/>
            </w:rPr>
          </w:pPr>
          <w:hyperlink w:anchor="_Toc185403252" w:history="1">
            <w:r w:rsidRPr="00D64953">
              <w:rPr>
                <w:rStyle w:val="Hyperlink"/>
                <w:noProof/>
              </w:rPr>
              <w:t>3.4.5</w:t>
            </w:r>
            <w:r>
              <w:rPr>
                <w:noProof/>
              </w:rPr>
              <w:tab/>
            </w:r>
            <w:r w:rsidRPr="00D64953">
              <w:rPr>
                <w:rStyle w:val="Hyperlink"/>
                <w:noProof/>
              </w:rPr>
              <w:t>Социјална заштита</w:t>
            </w:r>
            <w:r>
              <w:rPr>
                <w:noProof/>
                <w:webHidden/>
              </w:rPr>
              <w:tab/>
            </w:r>
            <w:r>
              <w:rPr>
                <w:noProof/>
                <w:webHidden/>
              </w:rPr>
              <w:fldChar w:fldCharType="begin"/>
            </w:r>
            <w:r>
              <w:rPr>
                <w:noProof/>
                <w:webHidden/>
              </w:rPr>
              <w:instrText xml:space="preserve"> PAGEREF _Toc185403252 \h </w:instrText>
            </w:r>
            <w:r>
              <w:rPr>
                <w:noProof/>
                <w:webHidden/>
              </w:rPr>
            </w:r>
            <w:r>
              <w:rPr>
                <w:noProof/>
                <w:webHidden/>
              </w:rPr>
              <w:fldChar w:fldCharType="separate"/>
            </w:r>
            <w:r>
              <w:rPr>
                <w:noProof/>
                <w:webHidden/>
              </w:rPr>
              <w:t>31</w:t>
            </w:r>
            <w:r>
              <w:rPr>
                <w:noProof/>
                <w:webHidden/>
              </w:rPr>
              <w:fldChar w:fldCharType="end"/>
            </w:r>
          </w:hyperlink>
        </w:p>
        <w:p w14:paraId="7D148A64" w14:textId="2BC2D1D6" w:rsidR="00E042A9" w:rsidRDefault="00E042A9">
          <w:pPr>
            <w:pStyle w:val="TOC2"/>
            <w:tabs>
              <w:tab w:val="left" w:pos="880"/>
              <w:tab w:val="right" w:leader="dot" w:pos="9350"/>
            </w:tabs>
            <w:rPr>
              <w:noProof/>
            </w:rPr>
          </w:pPr>
          <w:hyperlink w:anchor="_Toc185403253" w:history="1">
            <w:r w:rsidRPr="00D64953">
              <w:rPr>
                <w:rStyle w:val="Hyperlink"/>
                <w:noProof/>
              </w:rPr>
              <w:t>3.5</w:t>
            </w:r>
            <w:r>
              <w:rPr>
                <w:noProof/>
              </w:rPr>
              <w:tab/>
            </w:r>
            <w:r w:rsidRPr="00D64953">
              <w:rPr>
                <w:rStyle w:val="Hyperlink"/>
                <w:noProof/>
              </w:rPr>
              <w:t>Политике и праксе локалне управе и локалних институција</w:t>
            </w:r>
            <w:r>
              <w:rPr>
                <w:noProof/>
                <w:webHidden/>
              </w:rPr>
              <w:tab/>
            </w:r>
            <w:r>
              <w:rPr>
                <w:noProof/>
                <w:webHidden/>
              </w:rPr>
              <w:fldChar w:fldCharType="begin"/>
            </w:r>
            <w:r>
              <w:rPr>
                <w:noProof/>
                <w:webHidden/>
              </w:rPr>
              <w:instrText xml:space="preserve"> PAGEREF _Toc185403253 \h </w:instrText>
            </w:r>
            <w:r>
              <w:rPr>
                <w:noProof/>
                <w:webHidden/>
              </w:rPr>
            </w:r>
            <w:r>
              <w:rPr>
                <w:noProof/>
                <w:webHidden/>
              </w:rPr>
              <w:fldChar w:fldCharType="separate"/>
            </w:r>
            <w:r>
              <w:rPr>
                <w:noProof/>
                <w:webHidden/>
              </w:rPr>
              <w:t>33</w:t>
            </w:r>
            <w:r>
              <w:rPr>
                <w:noProof/>
                <w:webHidden/>
              </w:rPr>
              <w:fldChar w:fldCharType="end"/>
            </w:r>
          </w:hyperlink>
        </w:p>
        <w:p w14:paraId="180E291A" w14:textId="13EFBA71" w:rsidR="00E042A9" w:rsidRDefault="00E042A9">
          <w:pPr>
            <w:pStyle w:val="TOC3"/>
            <w:tabs>
              <w:tab w:val="left" w:pos="1320"/>
              <w:tab w:val="right" w:leader="dot" w:pos="9350"/>
            </w:tabs>
            <w:rPr>
              <w:noProof/>
            </w:rPr>
          </w:pPr>
          <w:hyperlink w:anchor="_Toc185403254" w:history="1">
            <w:r w:rsidRPr="00D64953">
              <w:rPr>
                <w:rStyle w:val="Hyperlink"/>
                <w:noProof/>
              </w:rPr>
              <w:t>3.5.1</w:t>
            </w:r>
            <w:r>
              <w:rPr>
                <w:noProof/>
              </w:rPr>
              <w:tab/>
            </w:r>
            <w:r w:rsidRPr="00D64953">
              <w:rPr>
                <w:rStyle w:val="Hyperlink"/>
                <w:noProof/>
              </w:rPr>
              <w:t>Образовање</w:t>
            </w:r>
            <w:r>
              <w:rPr>
                <w:noProof/>
                <w:webHidden/>
              </w:rPr>
              <w:tab/>
            </w:r>
            <w:r>
              <w:rPr>
                <w:noProof/>
                <w:webHidden/>
              </w:rPr>
              <w:fldChar w:fldCharType="begin"/>
            </w:r>
            <w:r>
              <w:rPr>
                <w:noProof/>
                <w:webHidden/>
              </w:rPr>
              <w:instrText xml:space="preserve"> PAGEREF _Toc185403254 \h </w:instrText>
            </w:r>
            <w:r>
              <w:rPr>
                <w:noProof/>
                <w:webHidden/>
              </w:rPr>
            </w:r>
            <w:r>
              <w:rPr>
                <w:noProof/>
                <w:webHidden/>
              </w:rPr>
              <w:fldChar w:fldCharType="separate"/>
            </w:r>
            <w:r>
              <w:rPr>
                <w:noProof/>
                <w:webHidden/>
              </w:rPr>
              <w:t>34</w:t>
            </w:r>
            <w:r>
              <w:rPr>
                <w:noProof/>
                <w:webHidden/>
              </w:rPr>
              <w:fldChar w:fldCharType="end"/>
            </w:r>
          </w:hyperlink>
        </w:p>
        <w:p w14:paraId="724B7DEB" w14:textId="1E588E51" w:rsidR="00E042A9" w:rsidRDefault="00E042A9">
          <w:pPr>
            <w:pStyle w:val="TOC3"/>
            <w:tabs>
              <w:tab w:val="left" w:pos="1320"/>
              <w:tab w:val="right" w:leader="dot" w:pos="9350"/>
            </w:tabs>
            <w:rPr>
              <w:noProof/>
            </w:rPr>
          </w:pPr>
          <w:hyperlink w:anchor="_Toc185403255" w:history="1">
            <w:r w:rsidRPr="00D64953">
              <w:rPr>
                <w:rStyle w:val="Hyperlink"/>
                <w:noProof/>
              </w:rPr>
              <w:t>3.5.2</w:t>
            </w:r>
            <w:r>
              <w:rPr>
                <w:noProof/>
              </w:rPr>
              <w:tab/>
            </w:r>
            <w:r w:rsidRPr="00D64953">
              <w:rPr>
                <w:rStyle w:val="Hyperlink"/>
                <w:noProof/>
              </w:rPr>
              <w:t>Становање</w:t>
            </w:r>
            <w:r>
              <w:rPr>
                <w:noProof/>
                <w:webHidden/>
              </w:rPr>
              <w:tab/>
            </w:r>
            <w:r>
              <w:rPr>
                <w:noProof/>
                <w:webHidden/>
              </w:rPr>
              <w:fldChar w:fldCharType="begin"/>
            </w:r>
            <w:r>
              <w:rPr>
                <w:noProof/>
                <w:webHidden/>
              </w:rPr>
              <w:instrText xml:space="preserve"> PAGEREF _Toc185403255 \h </w:instrText>
            </w:r>
            <w:r>
              <w:rPr>
                <w:noProof/>
                <w:webHidden/>
              </w:rPr>
            </w:r>
            <w:r>
              <w:rPr>
                <w:noProof/>
                <w:webHidden/>
              </w:rPr>
              <w:fldChar w:fldCharType="separate"/>
            </w:r>
            <w:r>
              <w:rPr>
                <w:noProof/>
                <w:webHidden/>
              </w:rPr>
              <w:t>35</w:t>
            </w:r>
            <w:r>
              <w:rPr>
                <w:noProof/>
                <w:webHidden/>
              </w:rPr>
              <w:fldChar w:fldCharType="end"/>
            </w:r>
          </w:hyperlink>
        </w:p>
        <w:p w14:paraId="552A9868" w14:textId="7CFEDDD4" w:rsidR="00E042A9" w:rsidRDefault="00E042A9">
          <w:pPr>
            <w:pStyle w:val="TOC3"/>
            <w:tabs>
              <w:tab w:val="left" w:pos="1320"/>
              <w:tab w:val="right" w:leader="dot" w:pos="9350"/>
            </w:tabs>
            <w:rPr>
              <w:noProof/>
            </w:rPr>
          </w:pPr>
          <w:hyperlink w:anchor="_Toc185403256" w:history="1">
            <w:r w:rsidRPr="00D64953">
              <w:rPr>
                <w:rStyle w:val="Hyperlink"/>
                <w:rFonts w:eastAsia="Times New Roman"/>
                <w:noProof/>
              </w:rPr>
              <w:t>3.5.3</w:t>
            </w:r>
            <w:r>
              <w:rPr>
                <w:noProof/>
              </w:rPr>
              <w:tab/>
            </w:r>
            <w:r w:rsidRPr="00D64953">
              <w:rPr>
                <w:rStyle w:val="Hyperlink"/>
                <w:rFonts w:eastAsia="Times New Roman"/>
                <w:noProof/>
              </w:rPr>
              <w:t>Запошљавање</w:t>
            </w:r>
            <w:r>
              <w:rPr>
                <w:noProof/>
                <w:webHidden/>
              </w:rPr>
              <w:tab/>
            </w:r>
            <w:r>
              <w:rPr>
                <w:noProof/>
                <w:webHidden/>
              </w:rPr>
              <w:fldChar w:fldCharType="begin"/>
            </w:r>
            <w:r>
              <w:rPr>
                <w:noProof/>
                <w:webHidden/>
              </w:rPr>
              <w:instrText xml:space="preserve"> PAGEREF _Toc185403256 \h </w:instrText>
            </w:r>
            <w:r>
              <w:rPr>
                <w:noProof/>
                <w:webHidden/>
              </w:rPr>
            </w:r>
            <w:r>
              <w:rPr>
                <w:noProof/>
                <w:webHidden/>
              </w:rPr>
              <w:fldChar w:fldCharType="separate"/>
            </w:r>
            <w:r>
              <w:rPr>
                <w:noProof/>
                <w:webHidden/>
              </w:rPr>
              <w:t>35</w:t>
            </w:r>
            <w:r>
              <w:rPr>
                <w:noProof/>
                <w:webHidden/>
              </w:rPr>
              <w:fldChar w:fldCharType="end"/>
            </w:r>
          </w:hyperlink>
        </w:p>
        <w:p w14:paraId="5E25A752" w14:textId="2CAB9891" w:rsidR="00E042A9" w:rsidRDefault="00E042A9">
          <w:pPr>
            <w:pStyle w:val="TOC3"/>
            <w:tabs>
              <w:tab w:val="left" w:pos="1320"/>
              <w:tab w:val="right" w:leader="dot" w:pos="9350"/>
            </w:tabs>
            <w:rPr>
              <w:noProof/>
            </w:rPr>
          </w:pPr>
          <w:hyperlink w:anchor="_Toc185403257" w:history="1">
            <w:r w:rsidRPr="00D64953">
              <w:rPr>
                <w:rStyle w:val="Hyperlink"/>
                <w:rFonts w:eastAsia="Times New Roman"/>
                <w:noProof/>
              </w:rPr>
              <w:t>3.5.4</w:t>
            </w:r>
            <w:r>
              <w:rPr>
                <w:noProof/>
              </w:rPr>
              <w:tab/>
            </w:r>
            <w:r w:rsidRPr="00D64953">
              <w:rPr>
                <w:rStyle w:val="Hyperlink"/>
                <w:rFonts w:eastAsia="Times New Roman"/>
                <w:noProof/>
              </w:rPr>
              <w:t>Социјална заштита</w:t>
            </w:r>
            <w:r>
              <w:rPr>
                <w:noProof/>
                <w:webHidden/>
              </w:rPr>
              <w:tab/>
            </w:r>
            <w:r>
              <w:rPr>
                <w:noProof/>
                <w:webHidden/>
              </w:rPr>
              <w:fldChar w:fldCharType="begin"/>
            </w:r>
            <w:r>
              <w:rPr>
                <w:noProof/>
                <w:webHidden/>
              </w:rPr>
              <w:instrText xml:space="preserve"> PAGEREF _Toc185403257 \h </w:instrText>
            </w:r>
            <w:r>
              <w:rPr>
                <w:noProof/>
                <w:webHidden/>
              </w:rPr>
            </w:r>
            <w:r>
              <w:rPr>
                <w:noProof/>
                <w:webHidden/>
              </w:rPr>
              <w:fldChar w:fldCharType="separate"/>
            </w:r>
            <w:r>
              <w:rPr>
                <w:noProof/>
                <w:webHidden/>
              </w:rPr>
              <w:t>37</w:t>
            </w:r>
            <w:r>
              <w:rPr>
                <w:noProof/>
                <w:webHidden/>
              </w:rPr>
              <w:fldChar w:fldCharType="end"/>
            </w:r>
          </w:hyperlink>
        </w:p>
        <w:p w14:paraId="6590D0F3" w14:textId="3D1778B0" w:rsidR="00E042A9" w:rsidRDefault="00E042A9">
          <w:pPr>
            <w:pStyle w:val="TOC1"/>
            <w:rPr>
              <w:rFonts w:eastAsiaTheme="minorEastAsia" w:cstheme="minorBidi"/>
              <w:b w:val="0"/>
              <w:iCs w:val="0"/>
              <w:kern w:val="2"/>
              <w:lang w:val="en-US"/>
              <w14:ligatures w14:val="standardContextual"/>
            </w:rPr>
          </w:pPr>
          <w:hyperlink w:anchor="_Toc185403258" w:history="1">
            <w:r w:rsidRPr="00D64953">
              <w:rPr>
                <w:rStyle w:val="Hyperlink"/>
              </w:rPr>
              <w:t>4</w:t>
            </w:r>
            <w:r>
              <w:rPr>
                <w:rFonts w:eastAsiaTheme="minorEastAsia" w:cstheme="minorBidi"/>
                <w:b w:val="0"/>
                <w:iCs w:val="0"/>
                <w:kern w:val="2"/>
                <w:lang w:val="en-US"/>
                <w14:ligatures w14:val="standardContextual"/>
              </w:rPr>
              <w:tab/>
            </w:r>
            <w:r w:rsidRPr="00D64953">
              <w:rPr>
                <w:rStyle w:val="Hyperlink"/>
              </w:rPr>
              <w:t>SWOT АНАЛИЗА</w:t>
            </w:r>
            <w:r>
              <w:rPr>
                <w:webHidden/>
              </w:rPr>
              <w:tab/>
            </w:r>
            <w:r>
              <w:rPr>
                <w:webHidden/>
              </w:rPr>
              <w:fldChar w:fldCharType="begin"/>
            </w:r>
            <w:r>
              <w:rPr>
                <w:webHidden/>
              </w:rPr>
              <w:instrText xml:space="preserve"> PAGEREF _Toc185403258 \h </w:instrText>
            </w:r>
            <w:r>
              <w:rPr>
                <w:webHidden/>
              </w:rPr>
            </w:r>
            <w:r>
              <w:rPr>
                <w:webHidden/>
              </w:rPr>
              <w:fldChar w:fldCharType="separate"/>
            </w:r>
            <w:r>
              <w:rPr>
                <w:webHidden/>
              </w:rPr>
              <w:t>39</w:t>
            </w:r>
            <w:r>
              <w:rPr>
                <w:webHidden/>
              </w:rPr>
              <w:fldChar w:fldCharType="end"/>
            </w:r>
          </w:hyperlink>
        </w:p>
        <w:p w14:paraId="7FACE426" w14:textId="5608A501" w:rsidR="00E042A9" w:rsidRDefault="00E042A9">
          <w:pPr>
            <w:pStyle w:val="TOC2"/>
            <w:tabs>
              <w:tab w:val="left" w:pos="880"/>
              <w:tab w:val="right" w:leader="dot" w:pos="9350"/>
            </w:tabs>
            <w:rPr>
              <w:noProof/>
            </w:rPr>
          </w:pPr>
          <w:hyperlink w:anchor="_Toc185403259" w:history="1">
            <w:r w:rsidRPr="00D64953">
              <w:rPr>
                <w:rStyle w:val="Hyperlink"/>
                <w:noProof/>
              </w:rPr>
              <w:t>4.1</w:t>
            </w:r>
            <w:r>
              <w:rPr>
                <w:noProof/>
              </w:rPr>
              <w:tab/>
            </w:r>
            <w:r w:rsidRPr="00D64953">
              <w:rPr>
                <w:rStyle w:val="Hyperlink"/>
                <w:noProof/>
              </w:rPr>
              <w:t>Образовање</w:t>
            </w:r>
            <w:r>
              <w:rPr>
                <w:noProof/>
                <w:webHidden/>
              </w:rPr>
              <w:tab/>
            </w:r>
            <w:r>
              <w:rPr>
                <w:noProof/>
                <w:webHidden/>
              </w:rPr>
              <w:fldChar w:fldCharType="begin"/>
            </w:r>
            <w:r>
              <w:rPr>
                <w:noProof/>
                <w:webHidden/>
              </w:rPr>
              <w:instrText xml:space="preserve"> PAGEREF _Toc185403259 \h </w:instrText>
            </w:r>
            <w:r>
              <w:rPr>
                <w:noProof/>
                <w:webHidden/>
              </w:rPr>
            </w:r>
            <w:r>
              <w:rPr>
                <w:noProof/>
                <w:webHidden/>
              </w:rPr>
              <w:fldChar w:fldCharType="separate"/>
            </w:r>
            <w:r>
              <w:rPr>
                <w:noProof/>
                <w:webHidden/>
              </w:rPr>
              <w:t>40</w:t>
            </w:r>
            <w:r>
              <w:rPr>
                <w:noProof/>
                <w:webHidden/>
              </w:rPr>
              <w:fldChar w:fldCharType="end"/>
            </w:r>
          </w:hyperlink>
        </w:p>
        <w:p w14:paraId="26B978E5" w14:textId="116C1D1F" w:rsidR="00E042A9" w:rsidRDefault="00E042A9">
          <w:pPr>
            <w:pStyle w:val="TOC2"/>
            <w:tabs>
              <w:tab w:val="left" w:pos="880"/>
              <w:tab w:val="right" w:leader="dot" w:pos="9350"/>
            </w:tabs>
            <w:rPr>
              <w:noProof/>
            </w:rPr>
          </w:pPr>
          <w:hyperlink w:anchor="_Toc185403260" w:history="1">
            <w:r w:rsidRPr="00D64953">
              <w:rPr>
                <w:rStyle w:val="Hyperlink"/>
                <w:noProof/>
              </w:rPr>
              <w:t>4.2</w:t>
            </w:r>
            <w:r>
              <w:rPr>
                <w:noProof/>
              </w:rPr>
              <w:tab/>
            </w:r>
            <w:r w:rsidRPr="00D64953">
              <w:rPr>
                <w:rStyle w:val="Hyperlink"/>
                <w:noProof/>
              </w:rPr>
              <w:t>Запошљавање</w:t>
            </w:r>
            <w:r>
              <w:rPr>
                <w:noProof/>
                <w:webHidden/>
              </w:rPr>
              <w:tab/>
            </w:r>
            <w:r>
              <w:rPr>
                <w:noProof/>
                <w:webHidden/>
              </w:rPr>
              <w:fldChar w:fldCharType="begin"/>
            </w:r>
            <w:r>
              <w:rPr>
                <w:noProof/>
                <w:webHidden/>
              </w:rPr>
              <w:instrText xml:space="preserve"> PAGEREF _Toc185403260 \h </w:instrText>
            </w:r>
            <w:r>
              <w:rPr>
                <w:noProof/>
                <w:webHidden/>
              </w:rPr>
            </w:r>
            <w:r>
              <w:rPr>
                <w:noProof/>
                <w:webHidden/>
              </w:rPr>
              <w:fldChar w:fldCharType="separate"/>
            </w:r>
            <w:r>
              <w:rPr>
                <w:noProof/>
                <w:webHidden/>
              </w:rPr>
              <w:t>42</w:t>
            </w:r>
            <w:r>
              <w:rPr>
                <w:noProof/>
                <w:webHidden/>
              </w:rPr>
              <w:fldChar w:fldCharType="end"/>
            </w:r>
          </w:hyperlink>
        </w:p>
        <w:p w14:paraId="345FC308" w14:textId="1F449A54" w:rsidR="00E042A9" w:rsidRDefault="00E042A9">
          <w:pPr>
            <w:pStyle w:val="TOC2"/>
            <w:tabs>
              <w:tab w:val="left" w:pos="880"/>
              <w:tab w:val="right" w:leader="dot" w:pos="9350"/>
            </w:tabs>
            <w:rPr>
              <w:noProof/>
            </w:rPr>
          </w:pPr>
          <w:hyperlink w:anchor="_Toc185403261" w:history="1">
            <w:r w:rsidRPr="00D64953">
              <w:rPr>
                <w:rStyle w:val="Hyperlink"/>
                <w:noProof/>
              </w:rPr>
              <w:t>4.3</w:t>
            </w:r>
            <w:r>
              <w:rPr>
                <w:noProof/>
              </w:rPr>
              <w:tab/>
            </w:r>
            <w:r w:rsidRPr="00D64953">
              <w:rPr>
                <w:rStyle w:val="Hyperlink"/>
                <w:noProof/>
              </w:rPr>
              <w:t>Становање</w:t>
            </w:r>
            <w:r>
              <w:rPr>
                <w:noProof/>
                <w:webHidden/>
              </w:rPr>
              <w:tab/>
            </w:r>
            <w:r>
              <w:rPr>
                <w:noProof/>
                <w:webHidden/>
              </w:rPr>
              <w:fldChar w:fldCharType="begin"/>
            </w:r>
            <w:r>
              <w:rPr>
                <w:noProof/>
                <w:webHidden/>
              </w:rPr>
              <w:instrText xml:space="preserve"> PAGEREF _Toc185403261 \h </w:instrText>
            </w:r>
            <w:r>
              <w:rPr>
                <w:noProof/>
                <w:webHidden/>
              </w:rPr>
            </w:r>
            <w:r>
              <w:rPr>
                <w:noProof/>
                <w:webHidden/>
              </w:rPr>
              <w:fldChar w:fldCharType="separate"/>
            </w:r>
            <w:r>
              <w:rPr>
                <w:noProof/>
                <w:webHidden/>
              </w:rPr>
              <w:t>44</w:t>
            </w:r>
            <w:r>
              <w:rPr>
                <w:noProof/>
                <w:webHidden/>
              </w:rPr>
              <w:fldChar w:fldCharType="end"/>
            </w:r>
          </w:hyperlink>
        </w:p>
        <w:p w14:paraId="58C9DB94" w14:textId="0ADEB307" w:rsidR="00E042A9" w:rsidRDefault="00E042A9">
          <w:pPr>
            <w:pStyle w:val="TOC2"/>
            <w:tabs>
              <w:tab w:val="left" w:pos="880"/>
              <w:tab w:val="right" w:leader="dot" w:pos="9350"/>
            </w:tabs>
            <w:rPr>
              <w:noProof/>
            </w:rPr>
          </w:pPr>
          <w:hyperlink w:anchor="_Toc185403262" w:history="1">
            <w:r w:rsidRPr="00D64953">
              <w:rPr>
                <w:rStyle w:val="Hyperlink"/>
                <w:noProof/>
              </w:rPr>
              <w:t>4.4</w:t>
            </w:r>
            <w:r>
              <w:rPr>
                <w:noProof/>
              </w:rPr>
              <w:tab/>
            </w:r>
            <w:r w:rsidRPr="00D64953">
              <w:rPr>
                <w:rStyle w:val="Hyperlink"/>
                <w:noProof/>
              </w:rPr>
              <w:t>Здравство</w:t>
            </w:r>
            <w:r>
              <w:rPr>
                <w:noProof/>
                <w:webHidden/>
              </w:rPr>
              <w:tab/>
            </w:r>
            <w:r>
              <w:rPr>
                <w:noProof/>
                <w:webHidden/>
              </w:rPr>
              <w:fldChar w:fldCharType="begin"/>
            </w:r>
            <w:r>
              <w:rPr>
                <w:noProof/>
                <w:webHidden/>
              </w:rPr>
              <w:instrText xml:space="preserve"> PAGEREF _Toc185403262 \h </w:instrText>
            </w:r>
            <w:r>
              <w:rPr>
                <w:noProof/>
                <w:webHidden/>
              </w:rPr>
            </w:r>
            <w:r>
              <w:rPr>
                <w:noProof/>
                <w:webHidden/>
              </w:rPr>
              <w:fldChar w:fldCharType="separate"/>
            </w:r>
            <w:r>
              <w:rPr>
                <w:noProof/>
                <w:webHidden/>
              </w:rPr>
              <w:t>46</w:t>
            </w:r>
            <w:r>
              <w:rPr>
                <w:noProof/>
                <w:webHidden/>
              </w:rPr>
              <w:fldChar w:fldCharType="end"/>
            </w:r>
          </w:hyperlink>
        </w:p>
        <w:p w14:paraId="52F99627" w14:textId="255AE043" w:rsidR="00E042A9" w:rsidRDefault="00E042A9">
          <w:pPr>
            <w:pStyle w:val="TOC2"/>
            <w:tabs>
              <w:tab w:val="left" w:pos="880"/>
              <w:tab w:val="right" w:leader="dot" w:pos="9350"/>
            </w:tabs>
            <w:rPr>
              <w:noProof/>
            </w:rPr>
          </w:pPr>
          <w:hyperlink w:anchor="_Toc185403263" w:history="1">
            <w:r w:rsidRPr="00D64953">
              <w:rPr>
                <w:rStyle w:val="Hyperlink"/>
                <w:noProof/>
              </w:rPr>
              <w:t>4.5</w:t>
            </w:r>
            <w:r>
              <w:rPr>
                <w:noProof/>
              </w:rPr>
              <w:tab/>
            </w:r>
            <w:r w:rsidRPr="00D64953">
              <w:rPr>
                <w:rStyle w:val="Hyperlink"/>
                <w:noProof/>
              </w:rPr>
              <w:t>Социјална заштита</w:t>
            </w:r>
            <w:r>
              <w:rPr>
                <w:noProof/>
                <w:webHidden/>
              </w:rPr>
              <w:tab/>
            </w:r>
            <w:r>
              <w:rPr>
                <w:noProof/>
                <w:webHidden/>
              </w:rPr>
              <w:fldChar w:fldCharType="begin"/>
            </w:r>
            <w:r>
              <w:rPr>
                <w:noProof/>
                <w:webHidden/>
              </w:rPr>
              <w:instrText xml:space="preserve"> PAGEREF _Toc185403263 \h </w:instrText>
            </w:r>
            <w:r>
              <w:rPr>
                <w:noProof/>
                <w:webHidden/>
              </w:rPr>
            </w:r>
            <w:r>
              <w:rPr>
                <w:noProof/>
                <w:webHidden/>
              </w:rPr>
              <w:fldChar w:fldCharType="separate"/>
            </w:r>
            <w:r>
              <w:rPr>
                <w:noProof/>
                <w:webHidden/>
              </w:rPr>
              <w:t>48</w:t>
            </w:r>
            <w:r>
              <w:rPr>
                <w:noProof/>
                <w:webHidden/>
              </w:rPr>
              <w:fldChar w:fldCharType="end"/>
            </w:r>
          </w:hyperlink>
        </w:p>
        <w:p w14:paraId="4C024AC2" w14:textId="61DBC52D" w:rsidR="00E042A9" w:rsidRDefault="00E042A9">
          <w:pPr>
            <w:pStyle w:val="TOC1"/>
            <w:rPr>
              <w:rFonts w:eastAsiaTheme="minorEastAsia" w:cstheme="minorBidi"/>
              <w:b w:val="0"/>
              <w:iCs w:val="0"/>
              <w:kern w:val="2"/>
              <w:lang w:val="en-US"/>
              <w14:ligatures w14:val="standardContextual"/>
            </w:rPr>
          </w:pPr>
          <w:hyperlink w:anchor="_Toc185403264" w:history="1">
            <w:r w:rsidRPr="00D64953">
              <w:rPr>
                <w:rStyle w:val="Hyperlink"/>
              </w:rPr>
              <w:t>5</w:t>
            </w:r>
            <w:r>
              <w:rPr>
                <w:rFonts w:eastAsiaTheme="minorEastAsia" w:cstheme="minorBidi"/>
                <w:b w:val="0"/>
                <w:iCs w:val="0"/>
                <w:kern w:val="2"/>
                <w:lang w:val="en-US"/>
                <w14:ligatures w14:val="standardContextual"/>
              </w:rPr>
              <w:tab/>
            </w:r>
            <w:r w:rsidRPr="00D64953">
              <w:rPr>
                <w:rStyle w:val="Hyperlink"/>
              </w:rPr>
              <w:t>ЦИЉЕВИ И МЕРЕ</w:t>
            </w:r>
            <w:r>
              <w:rPr>
                <w:webHidden/>
              </w:rPr>
              <w:tab/>
            </w:r>
            <w:r>
              <w:rPr>
                <w:webHidden/>
              </w:rPr>
              <w:fldChar w:fldCharType="begin"/>
            </w:r>
            <w:r>
              <w:rPr>
                <w:webHidden/>
              </w:rPr>
              <w:instrText xml:space="preserve"> PAGEREF _Toc185403264 \h </w:instrText>
            </w:r>
            <w:r>
              <w:rPr>
                <w:webHidden/>
              </w:rPr>
            </w:r>
            <w:r>
              <w:rPr>
                <w:webHidden/>
              </w:rPr>
              <w:fldChar w:fldCharType="separate"/>
            </w:r>
            <w:r>
              <w:rPr>
                <w:webHidden/>
              </w:rPr>
              <w:t>50</w:t>
            </w:r>
            <w:r>
              <w:rPr>
                <w:webHidden/>
              </w:rPr>
              <w:fldChar w:fldCharType="end"/>
            </w:r>
          </w:hyperlink>
        </w:p>
        <w:p w14:paraId="0EFAC03B" w14:textId="3A45A176" w:rsidR="00E042A9" w:rsidRDefault="00E042A9">
          <w:pPr>
            <w:pStyle w:val="TOC1"/>
            <w:rPr>
              <w:rFonts w:eastAsiaTheme="minorEastAsia" w:cstheme="minorBidi"/>
              <w:b w:val="0"/>
              <w:iCs w:val="0"/>
              <w:kern w:val="2"/>
              <w:lang w:val="en-US"/>
              <w14:ligatures w14:val="standardContextual"/>
            </w:rPr>
          </w:pPr>
          <w:hyperlink w:anchor="_Toc185403265" w:history="1">
            <w:r w:rsidRPr="00D64953">
              <w:rPr>
                <w:rStyle w:val="Hyperlink"/>
              </w:rPr>
              <w:t>6</w:t>
            </w:r>
            <w:r>
              <w:rPr>
                <w:rFonts w:eastAsiaTheme="minorEastAsia" w:cstheme="minorBidi"/>
                <w:b w:val="0"/>
                <w:iCs w:val="0"/>
                <w:kern w:val="2"/>
                <w:lang w:val="en-US"/>
                <w14:ligatures w14:val="standardContextual"/>
              </w:rPr>
              <w:tab/>
            </w:r>
            <w:r w:rsidRPr="00D64953">
              <w:rPr>
                <w:rStyle w:val="Hyperlink"/>
              </w:rPr>
              <w:t>АКЦИОНИ ПЛАН</w:t>
            </w:r>
            <w:r>
              <w:rPr>
                <w:webHidden/>
              </w:rPr>
              <w:tab/>
            </w:r>
            <w:r>
              <w:rPr>
                <w:webHidden/>
              </w:rPr>
              <w:fldChar w:fldCharType="begin"/>
            </w:r>
            <w:r>
              <w:rPr>
                <w:webHidden/>
              </w:rPr>
              <w:instrText xml:space="preserve"> PAGEREF _Toc185403265 \h </w:instrText>
            </w:r>
            <w:r>
              <w:rPr>
                <w:webHidden/>
              </w:rPr>
            </w:r>
            <w:r>
              <w:rPr>
                <w:webHidden/>
              </w:rPr>
              <w:fldChar w:fldCharType="separate"/>
            </w:r>
            <w:r>
              <w:rPr>
                <w:webHidden/>
              </w:rPr>
              <w:t>52</w:t>
            </w:r>
            <w:r>
              <w:rPr>
                <w:webHidden/>
              </w:rPr>
              <w:fldChar w:fldCharType="end"/>
            </w:r>
          </w:hyperlink>
        </w:p>
        <w:p w14:paraId="44AD6369" w14:textId="759F552D" w:rsidR="00E042A9" w:rsidRDefault="00E042A9">
          <w:pPr>
            <w:pStyle w:val="TOC1"/>
            <w:rPr>
              <w:rFonts w:eastAsiaTheme="minorEastAsia" w:cstheme="minorBidi"/>
              <w:b w:val="0"/>
              <w:iCs w:val="0"/>
              <w:kern w:val="2"/>
              <w:lang w:val="en-US"/>
              <w14:ligatures w14:val="standardContextual"/>
            </w:rPr>
          </w:pPr>
          <w:hyperlink w:anchor="_Toc185403266" w:history="1">
            <w:r w:rsidRPr="00D64953">
              <w:rPr>
                <w:rStyle w:val="Hyperlink"/>
              </w:rPr>
              <w:t>7</w:t>
            </w:r>
            <w:r>
              <w:rPr>
                <w:rFonts w:eastAsiaTheme="minorEastAsia" w:cstheme="minorBidi"/>
                <w:b w:val="0"/>
                <w:iCs w:val="0"/>
                <w:kern w:val="2"/>
                <w:lang w:val="en-US"/>
                <w14:ligatures w14:val="standardContextual"/>
              </w:rPr>
              <w:tab/>
            </w:r>
            <w:r w:rsidRPr="00D64953">
              <w:rPr>
                <w:rStyle w:val="Hyperlink"/>
              </w:rPr>
              <w:t>ОКВИР ПРОГРАМСКОГ БУЏЕТА ЗА СПРОВОЂЕЊЕ АКЦИОНОГ ПЛАНА</w:t>
            </w:r>
            <w:r>
              <w:rPr>
                <w:webHidden/>
              </w:rPr>
              <w:tab/>
            </w:r>
            <w:r>
              <w:rPr>
                <w:webHidden/>
              </w:rPr>
              <w:fldChar w:fldCharType="begin"/>
            </w:r>
            <w:r>
              <w:rPr>
                <w:webHidden/>
              </w:rPr>
              <w:instrText xml:space="preserve"> PAGEREF _Toc185403266 \h </w:instrText>
            </w:r>
            <w:r>
              <w:rPr>
                <w:webHidden/>
              </w:rPr>
            </w:r>
            <w:r>
              <w:rPr>
                <w:webHidden/>
              </w:rPr>
              <w:fldChar w:fldCharType="separate"/>
            </w:r>
            <w:r>
              <w:rPr>
                <w:webHidden/>
              </w:rPr>
              <w:t>77</w:t>
            </w:r>
            <w:r>
              <w:rPr>
                <w:webHidden/>
              </w:rPr>
              <w:fldChar w:fldCharType="end"/>
            </w:r>
          </w:hyperlink>
        </w:p>
        <w:p w14:paraId="1CDE1907" w14:textId="7C939608" w:rsidR="00E042A9" w:rsidRDefault="00E042A9">
          <w:r>
            <w:rPr>
              <w:b/>
              <w:bCs/>
              <w:noProof/>
            </w:rPr>
            <w:fldChar w:fldCharType="end"/>
          </w:r>
        </w:p>
      </w:sdtContent>
    </w:sdt>
    <w:p w14:paraId="26B748AB" w14:textId="6AABAA06" w:rsidR="00E042A9" w:rsidRDefault="00E042A9">
      <w:pPr>
        <w:spacing w:before="0" w:after="200" w:line="276" w:lineRule="auto"/>
        <w:jc w:val="left"/>
        <w:rPr>
          <w:rFonts w:asciiTheme="majorHAnsi" w:eastAsiaTheme="majorEastAsia" w:hAnsiTheme="majorHAnsi" w:cstheme="majorBidi"/>
          <w:b/>
          <w:bCs/>
          <w:color w:val="365F91" w:themeColor="accent1" w:themeShade="BF"/>
          <w:sz w:val="28"/>
          <w:szCs w:val="28"/>
        </w:rPr>
      </w:pPr>
      <w:r>
        <w:br w:type="page"/>
      </w:r>
    </w:p>
    <w:p w14:paraId="6789B79B" w14:textId="028E4344" w:rsidR="003245A9" w:rsidRDefault="003245A9" w:rsidP="003245A9">
      <w:pPr>
        <w:pStyle w:val="Heading1"/>
        <w:numPr>
          <w:ilvl w:val="0"/>
          <w:numId w:val="0"/>
        </w:numPr>
      </w:pPr>
      <w:bookmarkStart w:id="1" w:name="_Toc185403238"/>
      <w:r w:rsidRPr="00FA4804">
        <w:lastRenderedPageBreak/>
        <w:t>ЛИСТА СКРАЋЕНИЦА</w:t>
      </w:r>
      <w:bookmarkEnd w:id="0"/>
      <w:bookmarkEnd w:id="1"/>
    </w:p>
    <w:p w14:paraId="2955B37D" w14:textId="77777777" w:rsidR="003245A9" w:rsidRPr="000E2B50" w:rsidRDefault="003245A9" w:rsidP="003245A9"/>
    <w:tbl>
      <w:tblPr>
        <w:tblW w:w="0" w:type="auto"/>
        <w:tblLayout w:type="fixed"/>
        <w:tblLook w:val="0000" w:firstRow="0" w:lastRow="0" w:firstColumn="0" w:lastColumn="0" w:noHBand="0" w:noVBand="0"/>
      </w:tblPr>
      <w:tblGrid>
        <w:gridCol w:w="1548"/>
        <w:gridCol w:w="8028"/>
      </w:tblGrid>
      <w:tr w:rsidR="003245A9" w:rsidRPr="00FA4804" w14:paraId="0094A9B0" w14:textId="77777777" w:rsidTr="00A53CA9">
        <w:trPr>
          <w:trHeight w:val="1"/>
        </w:trPr>
        <w:tc>
          <w:tcPr>
            <w:tcW w:w="1548" w:type="dxa"/>
            <w:tcBorders>
              <w:top w:val="single" w:sz="2" w:space="0" w:color="000000"/>
              <w:left w:val="single" w:sz="2" w:space="0" w:color="000000"/>
              <w:bottom w:val="single" w:sz="2" w:space="0" w:color="000000"/>
              <w:right w:val="single" w:sz="2" w:space="0" w:color="000000"/>
            </w:tcBorders>
            <w:shd w:val="clear" w:color="auto" w:fill="FFFFFF"/>
          </w:tcPr>
          <w:p w14:paraId="57D397C1" w14:textId="77777777" w:rsidR="003245A9" w:rsidRPr="00FA4804" w:rsidRDefault="003245A9" w:rsidP="00A53CA9">
            <w:pPr>
              <w:autoSpaceDE w:val="0"/>
              <w:autoSpaceDN w:val="0"/>
              <w:adjustRightInd w:val="0"/>
              <w:spacing w:before="60" w:after="60"/>
              <w:rPr>
                <w:rFonts w:cs="Times New Roman"/>
                <w:sz w:val="24"/>
                <w:szCs w:val="24"/>
              </w:rPr>
            </w:pPr>
            <w:r w:rsidRPr="00FA4804">
              <w:rPr>
                <w:rFonts w:cs="Times New Roman"/>
                <w:sz w:val="24"/>
                <w:szCs w:val="24"/>
              </w:rPr>
              <w:t>ДЗ</w:t>
            </w:r>
          </w:p>
        </w:tc>
        <w:tc>
          <w:tcPr>
            <w:tcW w:w="8028" w:type="dxa"/>
            <w:tcBorders>
              <w:top w:val="single" w:sz="2" w:space="0" w:color="000000"/>
              <w:left w:val="single" w:sz="2" w:space="0" w:color="000000"/>
              <w:bottom w:val="single" w:sz="2" w:space="0" w:color="000000"/>
              <w:right w:val="single" w:sz="2" w:space="0" w:color="000000"/>
            </w:tcBorders>
            <w:shd w:val="clear" w:color="auto" w:fill="FFFFFF"/>
          </w:tcPr>
          <w:p w14:paraId="6B719CAE" w14:textId="77777777" w:rsidR="003245A9" w:rsidRPr="00FA4804" w:rsidRDefault="003245A9" w:rsidP="00A53CA9">
            <w:pPr>
              <w:autoSpaceDE w:val="0"/>
              <w:autoSpaceDN w:val="0"/>
              <w:adjustRightInd w:val="0"/>
              <w:spacing w:before="60" w:after="60"/>
              <w:rPr>
                <w:rFonts w:cs="Times New Roman"/>
                <w:sz w:val="24"/>
                <w:szCs w:val="24"/>
              </w:rPr>
            </w:pPr>
            <w:r w:rsidRPr="00FA4804">
              <w:rPr>
                <w:rFonts w:cs="Times New Roman"/>
                <w:sz w:val="24"/>
                <w:szCs w:val="24"/>
              </w:rPr>
              <w:t>Дом здравља</w:t>
            </w:r>
          </w:p>
        </w:tc>
      </w:tr>
      <w:tr w:rsidR="003245A9" w:rsidRPr="00FA4804" w14:paraId="7CD16338" w14:textId="77777777" w:rsidTr="00A53CA9">
        <w:trPr>
          <w:trHeight w:val="1"/>
        </w:trPr>
        <w:tc>
          <w:tcPr>
            <w:tcW w:w="1548" w:type="dxa"/>
            <w:tcBorders>
              <w:top w:val="single" w:sz="2" w:space="0" w:color="000000"/>
              <w:left w:val="single" w:sz="2" w:space="0" w:color="000000"/>
              <w:bottom w:val="single" w:sz="2" w:space="0" w:color="000000"/>
              <w:right w:val="single" w:sz="2" w:space="0" w:color="000000"/>
            </w:tcBorders>
            <w:shd w:val="clear" w:color="auto" w:fill="FFFFFF"/>
          </w:tcPr>
          <w:p w14:paraId="623E7CC2" w14:textId="77777777" w:rsidR="003245A9" w:rsidRPr="00FA4804" w:rsidRDefault="003245A9" w:rsidP="00A53CA9">
            <w:pPr>
              <w:autoSpaceDE w:val="0"/>
              <w:autoSpaceDN w:val="0"/>
              <w:adjustRightInd w:val="0"/>
              <w:spacing w:before="60" w:after="60"/>
              <w:rPr>
                <w:rFonts w:cs="Times New Roman"/>
                <w:sz w:val="24"/>
                <w:szCs w:val="24"/>
              </w:rPr>
            </w:pPr>
            <w:r w:rsidRPr="00FA4804">
              <w:rPr>
                <w:rFonts w:cs="Times New Roman"/>
                <w:sz w:val="24"/>
                <w:szCs w:val="24"/>
              </w:rPr>
              <w:t>ЕУ</w:t>
            </w:r>
          </w:p>
        </w:tc>
        <w:tc>
          <w:tcPr>
            <w:tcW w:w="8028" w:type="dxa"/>
            <w:tcBorders>
              <w:top w:val="single" w:sz="2" w:space="0" w:color="000000"/>
              <w:left w:val="single" w:sz="2" w:space="0" w:color="000000"/>
              <w:bottom w:val="single" w:sz="2" w:space="0" w:color="000000"/>
              <w:right w:val="single" w:sz="2" w:space="0" w:color="000000"/>
            </w:tcBorders>
            <w:shd w:val="clear" w:color="auto" w:fill="FFFFFF"/>
          </w:tcPr>
          <w:p w14:paraId="124504AF" w14:textId="77777777" w:rsidR="003245A9" w:rsidRPr="00FA4804" w:rsidRDefault="003245A9" w:rsidP="00A53CA9">
            <w:pPr>
              <w:autoSpaceDE w:val="0"/>
              <w:autoSpaceDN w:val="0"/>
              <w:adjustRightInd w:val="0"/>
              <w:spacing w:before="60" w:after="60"/>
              <w:rPr>
                <w:rFonts w:cs="Times New Roman"/>
                <w:sz w:val="24"/>
                <w:szCs w:val="24"/>
              </w:rPr>
            </w:pPr>
            <w:r w:rsidRPr="00FA4804">
              <w:rPr>
                <w:rFonts w:cs="Times New Roman"/>
                <w:sz w:val="24"/>
                <w:szCs w:val="24"/>
              </w:rPr>
              <w:t>Европска унија</w:t>
            </w:r>
          </w:p>
        </w:tc>
      </w:tr>
      <w:tr w:rsidR="003245A9" w:rsidRPr="00FA4804" w14:paraId="53753E9B" w14:textId="77777777" w:rsidTr="00A53CA9">
        <w:trPr>
          <w:trHeight w:val="1"/>
        </w:trPr>
        <w:tc>
          <w:tcPr>
            <w:tcW w:w="1548" w:type="dxa"/>
            <w:tcBorders>
              <w:top w:val="single" w:sz="2" w:space="0" w:color="000000"/>
              <w:left w:val="single" w:sz="2" w:space="0" w:color="000000"/>
              <w:bottom w:val="single" w:sz="2" w:space="0" w:color="000000"/>
              <w:right w:val="single" w:sz="2" w:space="0" w:color="000000"/>
            </w:tcBorders>
            <w:shd w:val="clear" w:color="auto" w:fill="FFFFFF"/>
          </w:tcPr>
          <w:p w14:paraId="07D85DA6" w14:textId="77777777" w:rsidR="003245A9" w:rsidRPr="00FA4804" w:rsidRDefault="003245A9" w:rsidP="00A53CA9">
            <w:pPr>
              <w:autoSpaceDE w:val="0"/>
              <w:autoSpaceDN w:val="0"/>
              <w:adjustRightInd w:val="0"/>
              <w:spacing w:before="60" w:after="60"/>
              <w:rPr>
                <w:rFonts w:cs="Times New Roman"/>
                <w:sz w:val="24"/>
                <w:szCs w:val="24"/>
              </w:rPr>
            </w:pPr>
            <w:r w:rsidRPr="00FA4804">
              <w:rPr>
                <w:rFonts w:cs="Times New Roman"/>
                <w:sz w:val="24"/>
                <w:szCs w:val="24"/>
              </w:rPr>
              <w:t>ЈЛС</w:t>
            </w:r>
          </w:p>
        </w:tc>
        <w:tc>
          <w:tcPr>
            <w:tcW w:w="8028" w:type="dxa"/>
            <w:tcBorders>
              <w:top w:val="single" w:sz="2" w:space="0" w:color="000000"/>
              <w:left w:val="single" w:sz="2" w:space="0" w:color="000000"/>
              <w:bottom w:val="single" w:sz="2" w:space="0" w:color="000000"/>
              <w:right w:val="single" w:sz="2" w:space="0" w:color="000000"/>
            </w:tcBorders>
            <w:shd w:val="clear" w:color="auto" w:fill="FFFFFF"/>
          </w:tcPr>
          <w:p w14:paraId="128D57FD" w14:textId="77777777" w:rsidR="003245A9" w:rsidRPr="00FA4804" w:rsidRDefault="003245A9" w:rsidP="00A53CA9">
            <w:pPr>
              <w:autoSpaceDE w:val="0"/>
              <w:autoSpaceDN w:val="0"/>
              <w:adjustRightInd w:val="0"/>
              <w:spacing w:before="60" w:after="60"/>
              <w:rPr>
                <w:rFonts w:cs="Times New Roman"/>
                <w:sz w:val="24"/>
                <w:szCs w:val="24"/>
              </w:rPr>
            </w:pPr>
            <w:r w:rsidRPr="00FA4804">
              <w:rPr>
                <w:rFonts w:cs="Times New Roman"/>
                <w:sz w:val="24"/>
                <w:szCs w:val="24"/>
              </w:rPr>
              <w:t>Јединица локалне самоуправе</w:t>
            </w:r>
          </w:p>
        </w:tc>
      </w:tr>
      <w:tr w:rsidR="003245A9" w:rsidRPr="00FA4804" w14:paraId="3ADBAE5D" w14:textId="77777777" w:rsidTr="00A53CA9">
        <w:trPr>
          <w:trHeight w:val="1"/>
        </w:trPr>
        <w:tc>
          <w:tcPr>
            <w:tcW w:w="1548" w:type="dxa"/>
            <w:tcBorders>
              <w:top w:val="single" w:sz="2" w:space="0" w:color="000000"/>
              <w:left w:val="single" w:sz="2" w:space="0" w:color="000000"/>
              <w:bottom w:val="single" w:sz="2" w:space="0" w:color="000000"/>
              <w:right w:val="single" w:sz="2" w:space="0" w:color="000000"/>
            </w:tcBorders>
            <w:shd w:val="clear" w:color="auto" w:fill="FFFFFF"/>
          </w:tcPr>
          <w:p w14:paraId="53EF94E7" w14:textId="77777777" w:rsidR="003245A9" w:rsidRPr="00FA4804" w:rsidRDefault="003245A9" w:rsidP="00A53CA9">
            <w:pPr>
              <w:autoSpaceDE w:val="0"/>
              <w:autoSpaceDN w:val="0"/>
              <w:adjustRightInd w:val="0"/>
              <w:spacing w:before="60" w:after="60"/>
              <w:rPr>
                <w:rFonts w:cs="Times New Roman"/>
                <w:sz w:val="24"/>
                <w:szCs w:val="24"/>
              </w:rPr>
            </w:pPr>
            <w:r w:rsidRPr="00FA4804">
              <w:rPr>
                <w:rFonts w:cs="Times New Roman"/>
                <w:sz w:val="24"/>
                <w:szCs w:val="24"/>
              </w:rPr>
              <w:t>ЛАП</w:t>
            </w:r>
          </w:p>
        </w:tc>
        <w:tc>
          <w:tcPr>
            <w:tcW w:w="8028" w:type="dxa"/>
            <w:tcBorders>
              <w:top w:val="single" w:sz="2" w:space="0" w:color="000000"/>
              <w:left w:val="single" w:sz="2" w:space="0" w:color="000000"/>
              <w:bottom w:val="single" w:sz="2" w:space="0" w:color="000000"/>
              <w:right w:val="single" w:sz="2" w:space="0" w:color="000000"/>
            </w:tcBorders>
            <w:shd w:val="clear" w:color="auto" w:fill="FFFFFF"/>
          </w:tcPr>
          <w:p w14:paraId="29303E88" w14:textId="77777777" w:rsidR="003245A9" w:rsidRPr="00FA4804" w:rsidRDefault="003245A9" w:rsidP="00A53CA9">
            <w:pPr>
              <w:autoSpaceDE w:val="0"/>
              <w:autoSpaceDN w:val="0"/>
              <w:adjustRightInd w:val="0"/>
              <w:spacing w:before="60" w:after="60"/>
              <w:rPr>
                <w:rFonts w:cs="Times New Roman"/>
                <w:sz w:val="24"/>
                <w:szCs w:val="24"/>
              </w:rPr>
            </w:pPr>
            <w:r w:rsidRPr="00FA4804">
              <w:rPr>
                <w:rFonts w:cs="Times New Roman"/>
                <w:sz w:val="24"/>
                <w:szCs w:val="24"/>
              </w:rPr>
              <w:t>Локални акциони план за социјално укључивање Рома и Ромкиња града Сомбора</w:t>
            </w:r>
          </w:p>
        </w:tc>
      </w:tr>
      <w:tr w:rsidR="003245A9" w:rsidRPr="00FA4804" w14:paraId="273F46BC" w14:textId="77777777" w:rsidTr="00A53CA9">
        <w:trPr>
          <w:trHeight w:val="1"/>
        </w:trPr>
        <w:tc>
          <w:tcPr>
            <w:tcW w:w="1548" w:type="dxa"/>
            <w:tcBorders>
              <w:top w:val="single" w:sz="2" w:space="0" w:color="000000"/>
              <w:left w:val="single" w:sz="2" w:space="0" w:color="000000"/>
              <w:bottom w:val="single" w:sz="2" w:space="0" w:color="000000"/>
              <w:right w:val="single" w:sz="2" w:space="0" w:color="000000"/>
            </w:tcBorders>
            <w:shd w:val="clear" w:color="auto" w:fill="FFFFFF"/>
          </w:tcPr>
          <w:p w14:paraId="18BD0027" w14:textId="77777777" w:rsidR="003245A9" w:rsidRPr="00FA4804" w:rsidRDefault="003245A9" w:rsidP="00A53CA9">
            <w:pPr>
              <w:autoSpaceDE w:val="0"/>
              <w:autoSpaceDN w:val="0"/>
              <w:adjustRightInd w:val="0"/>
              <w:spacing w:before="60" w:after="60"/>
              <w:rPr>
                <w:rFonts w:cs="Times New Roman"/>
                <w:sz w:val="24"/>
                <w:szCs w:val="24"/>
              </w:rPr>
            </w:pPr>
            <w:r w:rsidRPr="00FA4804">
              <w:rPr>
                <w:rFonts w:cs="Times New Roman"/>
                <w:sz w:val="24"/>
                <w:szCs w:val="24"/>
              </w:rPr>
              <w:t>Мобилни тим</w:t>
            </w:r>
          </w:p>
        </w:tc>
        <w:tc>
          <w:tcPr>
            <w:tcW w:w="8028" w:type="dxa"/>
            <w:tcBorders>
              <w:top w:val="single" w:sz="2" w:space="0" w:color="000000"/>
              <w:left w:val="single" w:sz="2" w:space="0" w:color="000000"/>
              <w:bottom w:val="single" w:sz="2" w:space="0" w:color="000000"/>
              <w:right w:val="single" w:sz="2" w:space="0" w:color="000000"/>
            </w:tcBorders>
            <w:shd w:val="clear" w:color="auto" w:fill="FFFFFF"/>
          </w:tcPr>
          <w:p w14:paraId="25BB8DE5" w14:textId="77777777" w:rsidR="003245A9" w:rsidRPr="00FA4804" w:rsidRDefault="003245A9" w:rsidP="00A53CA9">
            <w:pPr>
              <w:autoSpaceDE w:val="0"/>
              <w:autoSpaceDN w:val="0"/>
              <w:adjustRightInd w:val="0"/>
              <w:spacing w:before="60" w:after="60"/>
              <w:rPr>
                <w:rFonts w:cs="Times New Roman"/>
                <w:sz w:val="24"/>
                <w:szCs w:val="24"/>
              </w:rPr>
            </w:pPr>
            <w:r w:rsidRPr="00FA4804">
              <w:rPr>
                <w:rFonts w:cs="Times New Roman"/>
                <w:sz w:val="24"/>
                <w:szCs w:val="24"/>
              </w:rPr>
              <w:t>Мобилна јединица за социјално укључивање Рома и Ромкиња на локалном нивоу</w:t>
            </w:r>
          </w:p>
        </w:tc>
      </w:tr>
      <w:tr w:rsidR="003245A9" w:rsidRPr="00FA4804" w14:paraId="6999F079" w14:textId="77777777" w:rsidTr="00A53CA9">
        <w:trPr>
          <w:trHeight w:val="1"/>
        </w:trPr>
        <w:tc>
          <w:tcPr>
            <w:tcW w:w="1548" w:type="dxa"/>
            <w:tcBorders>
              <w:top w:val="single" w:sz="2" w:space="0" w:color="000000"/>
              <w:left w:val="single" w:sz="2" w:space="0" w:color="000000"/>
              <w:bottom w:val="single" w:sz="2" w:space="0" w:color="000000"/>
              <w:right w:val="single" w:sz="2" w:space="0" w:color="000000"/>
            </w:tcBorders>
            <w:shd w:val="clear" w:color="auto" w:fill="FFFFFF"/>
          </w:tcPr>
          <w:p w14:paraId="41896B25" w14:textId="77777777" w:rsidR="003245A9" w:rsidRPr="00FA4804" w:rsidRDefault="003245A9" w:rsidP="00A53CA9">
            <w:pPr>
              <w:autoSpaceDE w:val="0"/>
              <w:autoSpaceDN w:val="0"/>
              <w:adjustRightInd w:val="0"/>
              <w:spacing w:before="60" w:after="60"/>
              <w:rPr>
                <w:rFonts w:cs="Times New Roman"/>
                <w:sz w:val="24"/>
                <w:szCs w:val="24"/>
              </w:rPr>
            </w:pPr>
            <w:r w:rsidRPr="00FA4804">
              <w:rPr>
                <w:rFonts w:cs="Times New Roman"/>
                <w:sz w:val="24"/>
                <w:szCs w:val="24"/>
              </w:rPr>
              <w:t>НВО</w:t>
            </w:r>
          </w:p>
        </w:tc>
        <w:tc>
          <w:tcPr>
            <w:tcW w:w="8028" w:type="dxa"/>
            <w:tcBorders>
              <w:top w:val="single" w:sz="2" w:space="0" w:color="000000"/>
              <w:left w:val="single" w:sz="2" w:space="0" w:color="000000"/>
              <w:bottom w:val="single" w:sz="2" w:space="0" w:color="000000"/>
              <w:right w:val="single" w:sz="2" w:space="0" w:color="000000"/>
            </w:tcBorders>
            <w:shd w:val="clear" w:color="auto" w:fill="FFFFFF"/>
          </w:tcPr>
          <w:p w14:paraId="4FE043E8" w14:textId="77777777" w:rsidR="003245A9" w:rsidRPr="00FA4804" w:rsidRDefault="003245A9" w:rsidP="00A53CA9">
            <w:pPr>
              <w:autoSpaceDE w:val="0"/>
              <w:autoSpaceDN w:val="0"/>
              <w:adjustRightInd w:val="0"/>
              <w:spacing w:before="60" w:after="60"/>
              <w:rPr>
                <w:rFonts w:cs="Times New Roman"/>
                <w:sz w:val="24"/>
                <w:szCs w:val="24"/>
              </w:rPr>
            </w:pPr>
            <w:r w:rsidRPr="00FA4804">
              <w:rPr>
                <w:rFonts w:cs="Times New Roman"/>
                <w:sz w:val="24"/>
                <w:szCs w:val="24"/>
              </w:rPr>
              <w:t>Невладина организација</w:t>
            </w:r>
          </w:p>
        </w:tc>
      </w:tr>
      <w:tr w:rsidR="003245A9" w:rsidRPr="00FA4804" w14:paraId="5DC0D0A2" w14:textId="77777777" w:rsidTr="00A53CA9">
        <w:trPr>
          <w:trHeight w:val="1"/>
        </w:trPr>
        <w:tc>
          <w:tcPr>
            <w:tcW w:w="1548" w:type="dxa"/>
            <w:tcBorders>
              <w:top w:val="single" w:sz="2" w:space="0" w:color="000000"/>
              <w:left w:val="single" w:sz="2" w:space="0" w:color="000000"/>
              <w:bottom w:val="single" w:sz="2" w:space="0" w:color="000000"/>
              <w:right w:val="single" w:sz="2" w:space="0" w:color="000000"/>
            </w:tcBorders>
            <w:shd w:val="clear" w:color="auto" w:fill="FFFFFF"/>
          </w:tcPr>
          <w:p w14:paraId="51AB3FF3" w14:textId="77777777" w:rsidR="003245A9" w:rsidRPr="00FA4804" w:rsidRDefault="003245A9" w:rsidP="00A53CA9">
            <w:pPr>
              <w:autoSpaceDE w:val="0"/>
              <w:autoSpaceDN w:val="0"/>
              <w:adjustRightInd w:val="0"/>
              <w:spacing w:before="60" w:after="60"/>
              <w:rPr>
                <w:rFonts w:cs="Times New Roman"/>
                <w:sz w:val="24"/>
                <w:szCs w:val="24"/>
              </w:rPr>
            </w:pPr>
            <w:r w:rsidRPr="00FA4804">
              <w:rPr>
                <w:rFonts w:cs="Times New Roman"/>
                <w:sz w:val="24"/>
                <w:szCs w:val="24"/>
              </w:rPr>
              <w:t>НСЗ</w:t>
            </w:r>
          </w:p>
        </w:tc>
        <w:tc>
          <w:tcPr>
            <w:tcW w:w="8028" w:type="dxa"/>
            <w:tcBorders>
              <w:top w:val="single" w:sz="2" w:space="0" w:color="000000"/>
              <w:left w:val="single" w:sz="2" w:space="0" w:color="000000"/>
              <w:bottom w:val="single" w:sz="2" w:space="0" w:color="000000"/>
              <w:right w:val="single" w:sz="2" w:space="0" w:color="000000"/>
            </w:tcBorders>
            <w:shd w:val="clear" w:color="auto" w:fill="FFFFFF"/>
          </w:tcPr>
          <w:p w14:paraId="31C13FFE" w14:textId="77777777" w:rsidR="003245A9" w:rsidRPr="00FA4804" w:rsidRDefault="003245A9" w:rsidP="00A53CA9">
            <w:pPr>
              <w:autoSpaceDE w:val="0"/>
              <w:autoSpaceDN w:val="0"/>
              <w:adjustRightInd w:val="0"/>
              <w:spacing w:before="60" w:after="60"/>
              <w:rPr>
                <w:rFonts w:cs="Times New Roman"/>
                <w:sz w:val="24"/>
                <w:szCs w:val="24"/>
              </w:rPr>
            </w:pPr>
            <w:r w:rsidRPr="00FA4804">
              <w:rPr>
                <w:rFonts w:cs="Times New Roman"/>
                <w:sz w:val="24"/>
                <w:szCs w:val="24"/>
              </w:rPr>
              <w:t>Национална служба за запошљавање</w:t>
            </w:r>
          </w:p>
        </w:tc>
      </w:tr>
      <w:tr w:rsidR="003245A9" w:rsidRPr="00FA4804" w14:paraId="51199EB2" w14:textId="77777777" w:rsidTr="00A53CA9">
        <w:trPr>
          <w:trHeight w:val="1"/>
        </w:trPr>
        <w:tc>
          <w:tcPr>
            <w:tcW w:w="1548" w:type="dxa"/>
            <w:tcBorders>
              <w:top w:val="single" w:sz="2" w:space="0" w:color="000000"/>
              <w:left w:val="single" w:sz="2" w:space="0" w:color="000000"/>
              <w:bottom w:val="single" w:sz="2" w:space="0" w:color="000000"/>
              <w:right w:val="single" w:sz="2" w:space="0" w:color="000000"/>
            </w:tcBorders>
            <w:shd w:val="clear" w:color="auto" w:fill="FFFFFF"/>
          </w:tcPr>
          <w:p w14:paraId="4910BD21" w14:textId="77777777" w:rsidR="003245A9" w:rsidRPr="00FA4804" w:rsidRDefault="003245A9" w:rsidP="00A53CA9">
            <w:pPr>
              <w:autoSpaceDE w:val="0"/>
              <w:autoSpaceDN w:val="0"/>
              <w:adjustRightInd w:val="0"/>
              <w:spacing w:before="60" w:after="60"/>
              <w:rPr>
                <w:rFonts w:cs="Times New Roman"/>
                <w:sz w:val="24"/>
                <w:szCs w:val="24"/>
              </w:rPr>
            </w:pPr>
            <w:r w:rsidRPr="00FA4804">
              <w:rPr>
                <w:rFonts w:cs="Times New Roman"/>
                <w:sz w:val="24"/>
                <w:szCs w:val="24"/>
              </w:rPr>
              <w:t>НСП</w:t>
            </w:r>
          </w:p>
        </w:tc>
        <w:tc>
          <w:tcPr>
            <w:tcW w:w="8028" w:type="dxa"/>
            <w:tcBorders>
              <w:top w:val="single" w:sz="2" w:space="0" w:color="000000"/>
              <w:left w:val="single" w:sz="2" w:space="0" w:color="000000"/>
              <w:bottom w:val="single" w:sz="2" w:space="0" w:color="000000"/>
              <w:right w:val="single" w:sz="2" w:space="0" w:color="000000"/>
            </w:tcBorders>
            <w:shd w:val="clear" w:color="auto" w:fill="FFFFFF"/>
          </w:tcPr>
          <w:p w14:paraId="22347282" w14:textId="77777777" w:rsidR="003245A9" w:rsidRPr="00FA4804" w:rsidRDefault="003245A9" w:rsidP="00A53CA9">
            <w:pPr>
              <w:autoSpaceDE w:val="0"/>
              <w:autoSpaceDN w:val="0"/>
              <w:adjustRightInd w:val="0"/>
              <w:spacing w:before="60" w:after="60"/>
              <w:rPr>
                <w:rFonts w:cs="Times New Roman"/>
                <w:sz w:val="24"/>
                <w:szCs w:val="24"/>
              </w:rPr>
            </w:pPr>
            <w:r w:rsidRPr="00FA4804">
              <w:rPr>
                <w:rFonts w:cs="Times New Roman"/>
                <w:sz w:val="24"/>
                <w:szCs w:val="24"/>
              </w:rPr>
              <w:t>Новчана социјална помоћ</w:t>
            </w:r>
          </w:p>
        </w:tc>
      </w:tr>
      <w:tr w:rsidR="003245A9" w:rsidRPr="00FA4804" w14:paraId="3F2EE756" w14:textId="77777777" w:rsidTr="00A53CA9">
        <w:trPr>
          <w:trHeight w:val="1"/>
        </w:trPr>
        <w:tc>
          <w:tcPr>
            <w:tcW w:w="1548" w:type="dxa"/>
            <w:tcBorders>
              <w:top w:val="single" w:sz="2" w:space="0" w:color="000000"/>
              <w:left w:val="single" w:sz="2" w:space="0" w:color="000000"/>
              <w:bottom w:val="single" w:sz="2" w:space="0" w:color="000000"/>
              <w:right w:val="single" w:sz="2" w:space="0" w:color="000000"/>
            </w:tcBorders>
            <w:shd w:val="clear" w:color="auto" w:fill="FFFFFF"/>
          </w:tcPr>
          <w:p w14:paraId="5EE9F8B7" w14:textId="77777777" w:rsidR="003245A9" w:rsidRPr="00FA4804" w:rsidRDefault="003245A9" w:rsidP="00A53CA9">
            <w:pPr>
              <w:autoSpaceDE w:val="0"/>
              <w:autoSpaceDN w:val="0"/>
              <w:adjustRightInd w:val="0"/>
              <w:spacing w:before="60" w:after="60"/>
              <w:rPr>
                <w:rFonts w:cs="Times New Roman"/>
                <w:sz w:val="24"/>
                <w:szCs w:val="24"/>
              </w:rPr>
            </w:pPr>
            <w:r w:rsidRPr="00FA4804">
              <w:rPr>
                <w:rFonts w:cs="Times New Roman"/>
                <w:sz w:val="24"/>
                <w:szCs w:val="24"/>
              </w:rPr>
              <w:t>ОШ</w:t>
            </w:r>
          </w:p>
        </w:tc>
        <w:tc>
          <w:tcPr>
            <w:tcW w:w="8028" w:type="dxa"/>
            <w:tcBorders>
              <w:top w:val="single" w:sz="2" w:space="0" w:color="000000"/>
              <w:left w:val="single" w:sz="2" w:space="0" w:color="000000"/>
              <w:bottom w:val="single" w:sz="2" w:space="0" w:color="000000"/>
              <w:right w:val="single" w:sz="2" w:space="0" w:color="000000"/>
            </w:tcBorders>
            <w:shd w:val="clear" w:color="auto" w:fill="FFFFFF"/>
          </w:tcPr>
          <w:p w14:paraId="50F76D74" w14:textId="77777777" w:rsidR="003245A9" w:rsidRPr="00FA4804" w:rsidRDefault="003245A9" w:rsidP="00A53CA9">
            <w:pPr>
              <w:autoSpaceDE w:val="0"/>
              <w:autoSpaceDN w:val="0"/>
              <w:adjustRightInd w:val="0"/>
              <w:spacing w:before="60" w:after="60"/>
              <w:rPr>
                <w:rFonts w:cs="Times New Roman"/>
                <w:sz w:val="24"/>
                <w:szCs w:val="24"/>
              </w:rPr>
            </w:pPr>
            <w:r w:rsidRPr="00FA4804">
              <w:rPr>
                <w:rFonts w:cs="Times New Roman"/>
                <w:sz w:val="24"/>
                <w:szCs w:val="24"/>
              </w:rPr>
              <w:t>Основна школа</w:t>
            </w:r>
          </w:p>
        </w:tc>
      </w:tr>
      <w:tr w:rsidR="003245A9" w:rsidRPr="00FA4804" w14:paraId="1F653E2F" w14:textId="77777777" w:rsidTr="00A53CA9">
        <w:trPr>
          <w:trHeight w:val="1"/>
        </w:trPr>
        <w:tc>
          <w:tcPr>
            <w:tcW w:w="1548" w:type="dxa"/>
            <w:tcBorders>
              <w:top w:val="single" w:sz="2" w:space="0" w:color="000000"/>
              <w:left w:val="single" w:sz="2" w:space="0" w:color="000000"/>
              <w:bottom w:val="single" w:sz="2" w:space="0" w:color="000000"/>
              <w:right w:val="single" w:sz="2" w:space="0" w:color="000000"/>
            </w:tcBorders>
            <w:shd w:val="clear" w:color="auto" w:fill="FFFFFF"/>
          </w:tcPr>
          <w:p w14:paraId="056DB32D" w14:textId="77777777" w:rsidR="003245A9" w:rsidRPr="00FA4804" w:rsidRDefault="003245A9" w:rsidP="00A53CA9">
            <w:pPr>
              <w:autoSpaceDE w:val="0"/>
              <w:autoSpaceDN w:val="0"/>
              <w:adjustRightInd w:val="0"/>
              <w:spacing w:before="60" w:after="60"/>
              <w:rPr>
                <w:rFonts w:cs="Times New Roman"/>
                <w:sz w:val="24"/>
                <w:szCs w:val="24"/>
              </w:rPr>
            </w:pPr>
            <w:r w:rsidRPr="00FA4804">
              <w:rPr>
                <w:rFonts w:cs="Times New Roman"/>
                <w:sz w:val="24"/>
                <w:szCs w:val="24"/>
              </w:rPr>
              <w:t>РС</w:t>
            </w:r>
          </w:p>
        </w:tc>
        <w:tc>
          <w:tcPr>
            <w:tcW w:w="8028" w:type="dxa"/>
            <w:tcBorders>
              <w:top w:val="single" w:sz="2" w:space="0" w:color="000000"/>
              <w:left w:val="single" w:sz="2" w:space="0" w:color="000000"/>
              <w:bottom w:val="single" w:sz="2" w:space="0" w:color="000000"/>
              <w:right w:val="single" w:sz="2" w:space="0" w:color="000000"/>
            </w:tcBorders>
            <w:shd w:val="clear" w:color="auto" w:fill="FFFFFF"/>
          </w:tcPr>
          <w:p w14:paraId="5C7F6C29" w14:textId="77777777" w:rsidR="003245A9" w:rsidRPr="00FA4804" w:rsidRDefault="003245A9" w:rsidP="00A53CA9">
            <w:pPr>
              <w:autoSpaceDE w:val="0"/>
              <w:autoSpaceDN w:val="0"/>
              <w:adjustRightInd w:val="0"/>
              <w:spacing w:before="60" w:after="60"/>
              <w:rPr>
                <w:rFonts w:cs="Times New Roman"/>
                <w:sz w:val="24"/>
                <w:szCs w:val="24"/>
              </w:rPr>
            </w:pPr>
            <w:r w:rsidRPr="00FA4804">
              <w:rPr>
                <w:rFonts w:cs="Times New Roman"/>
                <w:sz w:val="24"/>
                <w:szCs w:val="24"/>
              </w:rPr>
              <w:t>Република Србија</w:t>
            </w:r>
          </w:p>
        </w:tc>
      </w:tr>
      <w:tr w:rsidR="003245A9" w:rsidRPr="00FA4804" w14:paraId="59B4AA99" w14:textId="77777777" w:rsidTr="00A53CA9">
        <w:trPr>
          <w:trHeight w:val="1"/>
        </w:trPr>
        <w:tc>
          <w:tcPr>
            <w:tcW w:w="1548" w:type="dxa"/>
            <w:tcBorders>
              <w:top w:val="single" w:sz="2" w:space="0" w:color="000000"/>
              <w:left w:val="single" w:sz="2" w:space="0" w:color="000000"/>
              <w:bottom w:val="single" w:sz="2" w:space="0" w:color="000000"/>
              <w:right w:val="single" w:sz="2" w:space="0" w:color="000000"/>
            </w:tcBorders>
            <w:shd w:val="clear" w:color="auto" w:fill="FFFFFF"/>
          </w:tcPr>
          <w:p w14:paraId="0A0F4A06" w14:textId="77777777" w:rsidR="003245A9" w:rsidRPr="00FA4804" w:rsidRDefault="003245A9" w:rsidP="00A53CA9">
            <w:pPr>
              <w:autoSpaceDE w:val="0"/>
              <w:autoSpaceDN w:val="0"/>
              <w:adjustRightInd w:val="0"/>
              <w:spacing w:before="60" w:after="60"/>
              <w:rPr>
                <w:rFonts w:cs="Times New Roman"/>
                <w:sz w:val="24"/>
                <w:szCs w:val="24"/>
              </w:rPr>
            </w:pPr>
            <w:r w:rsidRPr="00FA4804">
              <w:rPr>
                <w:rFonts w:cs="Times New Roman"/>
                <w:sz w:val="24"/>
                <w:szCs w:val="24"/>
              </w:rPr>
              <w:t>РТ</w:t>
            </w:r>
          </w:p>
        </w:tc>
        <w:tc>
          <w:tcPr>
            <w:tcW w:w="8028" w:type="dxa"/>
            <w:tcBorders>
              <w:top w:val="single" w:sz="2" w:space="0" w:color="000000"/>
              <w:left w:val="single" w:sz="2" w:space="0" w:color="000000"/>
              <w:bottom w:val="single" w:sz="2" w:space="0" w:color="000000"/>
              <w:right w:val="single" w:sz="2" w:space="0" w:color="000000"/>
            </w:tcBorders>
            <w:shd w:val="clear" w:color="auto" w:fill="FFFFFF"/>
          </w:tcPr>
          <w:p w14:paraId="07977D75" w14:textId="77777777" w:rsidR="003245A9" w:rsidRPr="00FA4804" w:rsidRDefault="003245A9" w:rsidP="00A53CA9">
            <w:pPr>
              <w:autoSpaceDE w:val="0"/>
              <w:autoSpaceDN w:val="0"/>
              <w:adjustRightInd w:val="0"/>
              <w:spacing w:before="60" w:after="60"/>
              <w:rPr>
                <w:rFonts w:cs="Times New Roman"/>
                <w:sz w:val="24"/>
                <w:szCs w:val="24"/>
              </w:rPr>
            </w:pPr>
            <w:r w:rsidRPr="00FA4804">
              <w:rPr>
                <w:rFonts w:cs="Times New Roman"/>
                <w:sz w:val="24"/>
                <w:szCs w:val="24"/>
              </w:rPr>
              <w:t>Радно тело за израду ЛАП-а за социјално укључивање Рома и Ромкиња</w:t>
            </w:r>
          </w:p>
        </w:tc>
      </w:tr>
      <w:tr w:rsidR="003245A9" w:rsidRPr="00FA4804" w14:paraId="6DD50BB6" w14:textId="77777777" w:rsidTr="00A53CA9">
        <w:trPr>
          <w:trHeight w:val="1"/>
        </w:trPr>
        <w:tc>
          <w:tcPr>
            <w:tcW w:w="1548" w:type="dxa"/>
            <w:tcBorders>
              <w:top w:val="single" w:sz="2" w:space="0" w:color="000000"/>
              <w:left w:val="single" w:sz="2" w:space="0" w:color="000000"/>
              <w:bottom w:val="single" w:sz="2" w:space="0" w:color="000000"/>
              <w:right w:val="single" w:sz="2" w:space="0" w:color="000000"/>
            </w:tcBorders>
            <w:shd w:val="clear" w:color="auto" w:fill="FFFFFF"/>
          </w:tcPr>
          <w:p w14:paraId="03019929" w14:textId="77777777" w:rsidR="003245A9" w:rsidRPr="00FA4804" w:rsidRDefault="003245A9" w:rsidP="00A53CA9">
            <w:pPr>
              <w:autoSpaceDE w:val="0"/>
              <w:autoSpaceDN w:val="0"/>
              <w:adjustRightInd w:val="0"/>
              <w:spacing w:before="60" w:after="60"/>
              <w:rPr>
                <w:rFonts w:cs="Times New Roman"/>
                <w:sz w:val="24"/>
                <w:szCs w:val="24"/>
              </w:rPr>
            </w:pPr>
            <w:r>
              <w:rPr>
                <w:rFonts w:cs="Times New Roman"/>
                <w:sz w:val="24"/>
                <w:szCs w:val="24"/>
              </w:rPr>
              <w:t>РРА</w:t>
            </w:r>
          </w:p>
        </w:tc>
        <w:tc>
          <w:tcPr>
            <w:tcW w:w="8028" w:type="dxa"/>
            <w:tcBorders>
              <w:top w:val="single" w:sz="2" w:space="0" w:color="000000"/>
              <w:left w:val="single" w:sz="2" w:space="0" w:color="000000"/>
              <w:bottom w:val="single" w:sz="2" w:space="0" w:color="000000"/>
              <w:right w:val="single" w:sz="2" w:space="0" w:color="000000"/>
            </w:tcBorders>
            <w:shd w:val="clear" w:color="auto" w:fill="FFFFFF"/>
          </w:tcPr>
          <w:p w14:paraId="6F5D6ABF" w14:textId="77777777" w:rsidR="003245A9" w:rsidRPr="00FA4804" w:rsidRDefault="003245A9" w:rsidP="00A53CA9">
            <w:pPr>
              <w:autoSpaceDE w:val="0"/>
              <w:autoSpaceDN w:val="0"/>
              <w:adjustRightInd w:val="0"/>
              <w:spacing w:before="60" w:after="60"/>
              <w:rPr>
                <w:rFonts w:cs="Times New Roman"/>
                <w:sz w:val="24"/>
                <w:szCs w:val="24"/>
              </w:rPr>
            </w:pPr>
            <w:r>
              <w:rPr>
                <w:rFonts w:cs="Times New Roman"/>
                <w:sz w:val="24"/>
                <w:szCs w:val="24"/>
              </w:rPr>
              <w:t>Регионална развојна агенција</w:t>
            </w:r>
          </w:p>
        </w:tc>
      </w:tr>
      <w:tr w:rsidR="003245A9" w:rsidRPr="00FA4804" w14:paraId="3C723CA5" w14:textId="77777777" w:rsidTr="00A53CA9">
        <w:trPr>
          <w:trHeight w:val="1"/>
        </w:trPr>
        <w:tc>
          <w:tcPr>
            <w:tcW w:w="1548" w:type="dxa"/>
            <w:tcBorders>
              <w:top w:val="single" w:sz="2" w:space="0" w:color="000000"/>
              <w:left w:val="single" w:sz="2" w:space="0" w:color="000000"/>
              <w:bottom w:val="single" w:sz="2" w:space="0" w:color="000000"/>
              <w:right w:val="single" w:sz="2" w:space="0" w:color="000000"/>
            </w:tcBorders>
            <w:shd w:val="clear" w:color="auto" w:fill="FFFFFF"/>
          </w:tcPr>
          <w:p w14:paraId="212F2C4C" w14:textId="77777777" w:rsidR="003245A9" w:rsidRPr="00FA4804" w:rsidRDefault="003245A9" w:rsidP="00A53CA9">
            <w:pPr>
              <w:autoSpaceDE w:val="0"/>
              <w:autoSpaceDN w:val="0"/>
              <w:adjustRightInd w:val="0"/>
              <w:spacing w:before="60" w:after="60"/>
              <w:rPr>
                <w:rFonts w:cs="Times New Roman"/>
                <w:sz w:val="24"/>
                <w:szCs w:val="24"/>
              </w:rPr>
            </w:pPr>
            <w:r w:rsidRPr="00FA4804">
              <w:rPr>
                <w:rFonts w:cs="Times New Roman"/>
                <w:sz w:val="24"/>
                <w:szCs w:val="24"/>
              </w:rPr>
              <w:t>СКГО</w:t>
            </w:r>
          </w:p>
        </w:tc>
        <w:tc>
          <w:tcPr>
            <w:tcW w:w="8028" w:type="dxa"/>
            <w:tcBorders>
              <w:top w:val="single" w:sz="2" w:space="0" w:color="000000"/>
              <w:left w:val="single" w:sz="2" w:space="0" w:color="000000"/>
              <w:bottom w:val="single" w:sz="2" w:space="0" w:color="000000"/>
              <w:right w:val="single" w:sz="2" w:space="0" w:color="000000"/>
            </w:tcBorders>
            <w:shd w:val="clear" w:color="auto" w:fill="FFFFFF"/>
          </w:tcPr>
          <w:p w14:paraId="29C317BB" w14:textId="77777777" w:rsidR="003245A9" w:rsidRPr="00FA4804" w:rsidRDefault="003245A9" w:rsidP="00A53CA9">
            <w:pPr>
              <w:autoSpaceDE w:val="0"/>
              <w:autoSpaceDN w:val="0"/>
              <w:adjustRightInd w:val="0"/>
              <w:spacing w:before="60" w:after="60"/>
              <w:rPr>
                <w:rFonts w:cs="Times New Roman"/>
                <w:sz w:val="24"/>
                <w:szCs w:val="24"/>
              </w:rPr>
            </w:pPr>
            <w:r w:rsidRPr="00FA4804">
              <w:rPr>
                <w:rFonts w:cs="Times New Roman"/>
                <w:sz w:val="24"/>
                <w:szCs w:val="24"/>
              </w:rPr>
              <w:t>Стална конференција градова и општина</w:t>
            </w:r>
          </w:p>
        </w:tc>
      </w:tr>
      <w:tr w:rsidR="003245A9" w:rsidRPr="00FA4804" w14:paraId="4DF8E689" w14:textId="77777777" w:rsidTr="00A53CA9">
        <w:trPr>
          <w:trHeight w:val="1"/>
        </w:trPr>
        <w:tc>
          <w:tcPr>
            <w:tcW w:w="1548" w:type="dxa"/>
            <w:tcBorders>
              <w:top w:val="single" w:sz="2" w:space="0" w:color="000000"/>
              <w:left w:val="single" w:sz="2" w:space="0" w:color="000000"/>
              <w:bottom w:val="single" w:sz="2" w:space="0" w:color="000000"/>
              <w:right w:val="single" w:sz="2" w:space="0" w:color="000000"/>
            </w:tcBorders>
            <w:shd w:val="clear" w:color="auto" w:fill="FFFFFF"/>
          </w:tcPr>
          <w:p w14:paraId="058D6C5F" w14:textId="6E771A72" w:rsidR="003245A9" w:rsidRPr="00237AB2" w:rsidRDefault="003245A9" w:rsidP="00A53CA9">
            <w:pPr>
              <w:autoSpaceDE w:val="0"/>
              <w:autoSpaceDN w:val="0"/>
              <w:adjustRightInd w:val="0"/>
              <w:spacing w:before="60" w:after="60"/>
              <w:rPr>
                <w:rFonts w:cs="Times New Roman"/>
                <w:sz w:val="24"/>
                <w:szCs w:val="24"/>
                <w:lang w:val="en-US"/>
              </w:rPr>
            </w:pPr>
            <w:r w:rsidRPr="00FA4804">
              <w:rPr>
                <w:rFonts w:cs="Times New Roman"/>
                <w:sz w:val="24"/>
                <w:szCs w:val="24"/>
              </w:rPr>
              <w:t>Стратегија</w:t>
            </w:r>
            <w:r w:rsidR="00237AB2">
              <w:rPr>
                <w:rFonts w:cs="Times New Roman"/>
                <w:sz w:val="24"/>
                <w:szCs w:val="24"/>
                <w:lang w:val="en-US"/>
              </w:rPr>
              <w:t xml:space="preserve"> 2016-2025</w:t>
            </w:r>
          </w:p>
        </w:tc>
        <w:tc>
          <w:tcPr>
            <w:tcW w:w="8028" w:type="dxa"/>
            <w:tcBorders>
              <w:top w:val="single" w:sz="2" w:space="0" w:color="000000"/>
              <w:left w:val="single" w:sz="2" w:space="0" w:color="000000"/>
              <w:bottom w:val="single" w:sz="2" w:space="0" w:color="000000"/>
              <w:right w:val="single" w:sz="2" w:space="0" w:color="000000"/>
            </w:tcBorders>
            <w:shd w:val="clear" w:color="auto" w:fill="FFFFFF"/>
          </w:tcPr>
          <w:p w14:paraId="1D83379B" w14:textId="77777777" w:rsidR="003245A9" w:rsidRPr="00237AB2" w:rsidRDefault="003245A9" w:rsidP="00A53CA9">
            <w:pPr>
              <w:autoSpaceDE w:val="0"/>
              <w:autoSpaceDN w:val="0"/>
              <w:adjustRightInd w:val="0"/>
              <w:spacing w:before="60" w:after="60"/>
              <w:rPr>
                <w:rFonts w:cs="Times New Roman"/>
                <w:sz w:val="24"/>
                <w:szCs w:val="24"/>
              </w:rPr>
            </w:pPr>
            <w:r w:rsidRPr="00237AB2">
              <w:rPr>
                <w:rFonts w:cs="Times New Roman"/>
                <w:sz w:val="24"/>
                <w:szCs w:val="24"/>
              </w:rPr>
              <w:t>Стратегија за социјално укључивање Рома и Ромкиња у Републици Србији за период од 2016. до 2025. године</w:t>
            </w:r>
          </w:p>
        </w:tc>
      </w:tr>
      <w:tr w:rsidR="00237AB2" w:rsidRPr="00FA4804" w14:paraId="17CD8AAB" w14:textId="77777777" w:rsidTr="00A53CA9">
        <w:trPr>
          <w:trHeight w:val="1"/>
        </w:trPr>
        <w:tc>
          <w:tcPr>
            <w:tcW w:w="1548" w:type="dxa"/>
            <w:tcBorders>
              <w:top w:val="single" w:sz="2" w:space="0" w:color="000000"/>
              <w:left w:val="single" w:sz="2" w:space="0" w:color="000000"/>
              <w:bottom w:val="single" w:sz="2" w:space="0" w:color="000000"/>
              <w:right w:val="single" w:sz="2" w:space="0" w:color="000000"/>
            </w:tcBorders>
            <w:shd w:val="clear" w:color="auto" w:fill="FFFFFF"/>
          </w:tcPr>
          <w:p w14:paraId="49C60876" w14:textId="34A4AF28" w:rsidR="00237AB2" w:rsidRPr="00FA4804" w:rsidRDefault="00237AB2" w:rsidP="00237AB2">
            <w:pPr>
              <w:autoSpaceDE w:val="0"/>
              <w:autoSpaceDN w:val="0"/>
              <w:adjustRightInd w:val="0"/>
              <w:spacing w:before="60" w:after="60"/>
              <w:rPr>
                <w:rFonts w:cs="Times New Roman"/>
                <w:sz w:val="24"/>
                <w:szCs w:val="24"/>
              </w:rPr>
            </w:pPr>
            <w:r w:rsidRPr="00FA4804">
              <w:rPr>
                <w:rFonts w:cs="Times New Roman"/>
                <w:sz w:val="24"/>
                <w:szCs w:val="24"/>
              </w:rPr>
              <w:t>Стратегија</w:t>
            </w:r>
            <w:r>
              <w:rPr>
                <w:rFonts w:cs="Times New Roman"/>
                <w:sz w:val="24"/>
                <w:szCs w:val="24"/>
                <w:lang w:val="en-US"/>
              </w:rPr>
              <w:t xml:space="preserve"> 20</w:t>
            </w:r>
            <w:r>
              <w:rPr>
                <w:rFonts w:cs="Times New Roman"/>
                <w:sz w:val="24"/>
                <w:szCs w:val="24"/>
                <w:lang w:val="en-US"/>
              </w:rPr>
              <w:t>22</w:t>
            </w:r>
            <w:r>
              <w:rPr>
                <w:rFonts w:cs="Times New Roman"/>
                <w:sz w:val="24"/>
                <w:szCs w:val="24"/>
                <w:lang w:val="en-US"/>
              </w:rPr>
              <w:t>-20</w:t>
            </w:r>
            <w:r>
              <w:rPr>
                <w:rFonts w:cs="Times New Roman"/>
                <w:sz w:val="24"/>
                <w:szCs w:val="24"/>
                <w:lang w:val="en-US"/>
              </w:rPr>
              <w:t>30</w:t>
            </w:r>
          </w:p>
        </w:tc>
        <w:tc>
          <w:tcPr>
            <w:tcW w:w="8028" w:type="dxa"/>
            <w:tcBorders>
              <w:top w:val="single" w:sz="2" w:space="0" w:color="000000"/>
              <w:left w:val="single" w:sz="2" w:space="0" w:color="000000"/>
              <w:bottom w:val="single" w:sz="2" w:space="0" w:color="000000"/>
              <w:right w:val="single" w:sz="2" w:space="0" w:color="000000"/>
            </w:tcBorders>
            <w:shd w:val="clear" w:color="auto" w:fill="FFFFFF"/>
          </w:tcPr>
          <w:p w14:paraId="4D3F7DE5" w14:textId="513BA15A" w:rsidR="00237AB2" w:rsidRPr="00237AB2" w:rsidRDefault="00237AB2" w:rsidP="00237AB2">
            <w:pPr>
              <w:autoSpaceDE w:val="0"/>
              <w:autoSpaceDN w:val="0"/>
              <w:adjustRightInd w:val="0"/>
              <w:spacing w:before="60" w:after="60"/>
              <w:rPr>
                <w:rFonts w:cs="Times New Roman"/>
                <w:sz w:val="24"/>
                <w:szCs w:val="24"/>
              </w:rPr>
            </w:pPr>
            <w:r w:rsidRPr="00237AB2">
              <w:rPr>
                <w:rFonts w:cs="Times New Roman"/>
                <w:sz w:val="24"/>
                <w:szCs w:val="24"/>
              </w:rPr>
              <w:t>Стратегија за социјално укључивање Рома и Ромкиња у Републици Србији за период од 20</w:t>
            </w:r>
            <w:r w:rsidRPr="00237AB2">
              <w:rPr>
                <w:rFonts w:cs="Times New Roman"/>
                <w:sz w:val="24"/>
                <w:szCs w:val="24"/>
                <w:lang w:val="en-US"/>
              </w:rPr>
              <w:t>22</w:t>
            </w:r>
            <w:r w:rsidRPr="00237AB2">
              <w:rPr>
                <w:rFonts w:cs="Times New Roman"/>
                <w:sz w:val="24"/>
                <w:szCs w:val="24"/>
              </w:rPr>
              <w:t>. до 20</w:t>
            </w:r>
            <w:r w:rsidRPr="00237AB2">
              <w:rPr>
                <w:rFonts w:cs="Times New Roman"/>
                <w:sz w:val="24"/>
                <w:szCs w:val="24"/>
                <w:lang w:val="en-US"/>
              </w:rPr>
              <w:t>30</w:t>
            </w:r>
            <w:r w:rsidRPr="00237AB2">
              <w:rPr>
                <w:rFonts w:cs="Times New Roman"/>
                <w:sz w:val="24"/>
                <w:szCs w:val="24"/>
              </w:rPr>
              <w:t>. године</w:t>
            </w:r>
          </w:p>
        </w:tc>
      </w:tr>
      <w:tr w:rsidR="00237AB2" w:rsidRPr="00FA4804" w14:paraId="38A06972" w14:textId="77777777" w:rsidTr="00A53CA9">
        <w:trPr>
          <w:trHeight w:val="1"/>
        </w:trPr>
        <w:tc>
          <w:tcPr>
            <w:tcW w:w="1548" w:type="dxa"/>
            <w:tcBorders>
              <w:top w:val="single" w:sz="2" w:space="0" w:color="000000"/>
              <w:left w:val="single" w:sz="2" w:space="0" w:color="000000"/>
              <w:bottom w:val="single" w:sz="2" w:space="0" w:color="000000"/>
              <w:right w:val="single" w:sz="2" w:space="0" w:color="000000"/>
            </w:tcBorders>
            <w:shd w:val="clear" w:color="auto" w:fill="FFFFFF"/>
          </w:tcPr>
          <w:p w14:paraId="60B0FC92" w14:textId="77777777" w:rsidR="00237AB2" w:rsidRPr="00FA4804" w:rsidRDefault="00237AB2" w:rsidP="00237AB2">
            <w:pPr>
              <w:autoSpaceDE w:val="0"/>
              <w:autoSpaceDN w:val="0"/>
              <w:adjustRightInd w:val="0"/>
              <w:spacing w:before="60" w:after="60"/>
              <w:rPr>
                <w:rFonts w:cs="Times New Roman"/>
                <w:sz w:val="24"/>
                <w:szCs w:val="24"/>
              </w:rPr>
            </w:pPr>
            <w:r w:rsidRPr="00FA4804">
              <w:rPr>
                <w:rFonts w:cs="Times New Roman"/>
                <w:sz w:val="24"/>
                <w:szCs w:val="24"/>
              </w:rPr>
              <w:t>СШ</w:t>
            </w:r>
          </w:p>
        </w:tc>
        <w:tc>
          <w:tcPr>
            <w:tcW w:w="8028" w:type="dxa"/>
            <w:tcBorders>
              <w:top w:val="single" w:sz="2" w:space="0" w:color="000000"/>
              <w:left w:val="single" w:sz="2" w:space="0" w:color="000000"/>
              <w:bottom w:val="single" w:sz="2" w:space="0" w:color="000000"/>
              <w:right w:val="single" w:sz="2" w:space="0" w:color="000000"/>
            </w:tcBorders>
            <w:shd w:val="clear" w:color="auto" w:fill="FFFFFF"/>
          </w:tcPr>
          <w:p w14:paraId="00D64EF9" w14:textId="77777777" w:rsidR="00237AB2" w:rsidRPr="00FA4804" w:rsidRDefault="00237AB2" w:rsidP="00237AB2">
            <w:pPr>
              <w:autoSpaceDE w:val="0"/>
              <w:autoSpaceDN w:val="0"/>
              <w:adjustRightInd w:val="0"/>
              <w:spacing w:before="60" w:after="60"/>
              <w:rPr>
                <w:rFonts w:cs="Times New Roman"/>
                <w:sz w:val="24"/>
                <w:szCs w:val="24"/>
              </w:rPr>
            </w:pPr>
            <w:r w:rsidRPr="00FA4804">
              <w:rPr>
                <w:rFonts w:cs="Times New Roman"/>
                <w:sz w:val="24"/>
                <w:szCs w:val="24"/>
              </w:rPr>
              <w:t>Средња школа</w:t>
            </w:r>
          </w:p>
        </w:tc>
      </w:tr>
      <w:tr w:rsidR="00237AB2" w:rsidRPr="00FA4804" w14:paraId="37FB5B88" w14:textId="77777777" w:rsidTr="00A53CA9">
        <w:trPr>
          <w:trHeight w:val="1"/>
        </w:trPr>
        <w:tc>
          <w:tcPr>
            <w:tcW w:w="1548" w:type="dxa"/>
            <w:tcBorders>
              <w:top w:val="single" w:sz="2" w:space="0" w:color="000000"/>
              <w:left w:val="single" w:sz="2" w:space="0" w:color="000000"/>
              <w:bottom w:val="single" w:sz="2" w:space="0" w:color="000000"/>
              <w:right w:val="single" w:sz="2" w:space="0" w:color="000000"/>
            </w:tcBorders>
            <w:shd w:val="clear" w:color="auto" w:fill="FFFFFF"/>
          </w:tcPr>
          <w:p w14:paraId="7CF9FCB9" w14:textId="10EEF27E" w:rsidR="00237AB2" w:rsidRPr="00FA4804" w:rsidRDefault="00237AB2" w:rsidP="00237AB2">
            <w:pPr>
              <w:autoSpaceDE w:val="0"/>
              <w:autoSpaceDN w:val="0"/>
              <w:adjustRightInd w:val="0"/>
              <w:spacing w:before="60" w:after="60"/>
              <w:rPr>
                <w:rFonts w:cs="Times New Roman"/>
                <w:sz w:val="24"/>
                <w:szCs w:val="24"/>
              </w:rPr>
            </w:pPr>
            <w:r w:rsidRPr="00FA4804">
              <w:rPr>
                <w:rFonts w:cs="Times New Roman"/>
                <w:sz w:val="24"/>
                <w:szCs w:val="24"/>
              </w:rPr>
              <w:t>ЦСР</w:t>
            </w:r>
          </w:p>
        </w:tc>
        <w:tc>
          <w:tcPr>
            <w:tcW w:w="8028" w:type="dxa"/>
            <w:tcBorders>
              <w:top w:val="single" w:sz="2" w:space="0" w:color="000000"/>
              <w:left w:val="single" w:sz="2" w:space="0" w:color="000000"/>
              <w:bottom w:val="single" w:sz="2" w:space="0" w:color="000000"/>
              <w:right w:val="single" w:sz="2" w:space="0" w:color="000000"/>
            </w:tcBorders>
            <w:shd w:val="clear" w:color="auto" w:fill="FFFFFF"/>
          </w:tcPr>
          <w:p w14:paraId="1D61475C" w14:textId="77777777" w:rsidR="00237AB2" w:rsidRPr="00FA4804" w:rsidRDefault="00237AB2" w:rsidP="00237AB2">
            <w:pPr>
              <w:autoSpaceDE w:val="0"/>
              <w:autoSpaceDN w:val="0"/>
              <w:adjustRightInd w:val="0"/>
              <w:spacing w:before="60" w:after="60"/>
              <w:rPr>
                <w:rFonts w:cs="Times New Roman"/>
                <w:sz w:val="24"/>
                <w:szCs w:val="24"/>
              </w:rPr>
            </w:pPr>
            <w:r w:rsidRPr="00FA4804">
              <w:rPr>
                <w:rFonts w:cs="Times New Roman"/>
                <w:sz w:val="24"/>
                <w:szCs w:val="24"/>
              </w:rPr>
              <w:t>Центар за социјални рад</w:t>
            </w:r>
          </w:p>
        </w:tc>
      </w:tr>
      <w:tr w:rsidR="00237AB2" w:rsidRPr="00FA4804" w14:paraId="28ED6838" w14:textId="77777777" w:rsidTr="00A53CA9">
        <w:trPr>
          <w:trHeight w:val="1"/>
        </w:trPr>
        <w:tc>
          <w:tcPr>
            <w:tcW w:w="1548" w:type="dxa"/>
            <w:tcBorders>
              <w:top w:val="single" w:sz="2" w:space="0" w:color="000000"/>
              <w:left w:val="single" w:sz="2" w:space="0" w:color="000000"/>
              <w:bottom w:val="single" w:sz="2" w:space="0" w:color="000000"/>
              <w:right w:val="single" w:sz="2" w:space="0" w:color="000000"/>
            </w:tcBorders>
            <w:shd w:val="clear" w:color="auto" w:fill="FFFFFF"/>
          </w:tcPr>
          <w:p w14:paraId="40F33258" w14:textId="77777777" w:rsidR="00237AB2" w:rsidRPr="00FA4804" w:rsidRDefault="00237AB2" w:rsidP="00237AB2">
            <w:pPr>
              <w:autoSpaceDE w:val="0"/>
              <w:autoSpaceDN w:val="0"/>
              <w:adjustRightInd w:val="0"/>
              <w:spacing w:before="60" w:after="60"/>
              <w:rPr>
                <w:rFonts w:cs="Times New Roman"/>
                <w:sz w:val="24"/>
                <w:szCs w:val="24"/>
              </w:rPr>
            </w:pPr>
            <w:r w:rsidRPr="00FA4804">
              <w:rPr>
                <w:rFonts w:cs="Times New Roman"/>
                <w:sz w:val="24"/>
                <w:szCs w:val="24"/>
              </w:rPr>
              <w:t xml:space="preserve">ПУ </w:t>
            </w:r>
          </w:p>
        </w:tc>
        <w:tc>
          <w:tcPr>
            <w:tcW w:w="8028" w:type="dxa"/>
            <w:tcBorders>
              <w:top w:val="single" w:sz="2" w:space="0" w:color="000000"/>
              <w:left w:val="single" w:sz="2" w:space="0" w:color="000000"/>
              <w:bottom w:val="single" w:sz="2" w:space="0" w:color="000000"/>
              <w:right w:val="single" w:sz="2" w:space="0" w:color="000000"/>
            </w:tcBorders>
            <w:shd w:val="clear" w:color="auto" w:fill="FFFFFF"/>
          </w:tcPr>
          <w:p w14:paraId="4CDF2DD0" w14:textId="77777777" w:rsidR="00237AB2" w:rsidRPr="00FA4804" w:rsidRDefault="00237AB2" w:rsidP="00237AB2">
            <w:pPr>
              <w:autoSpaceDE w:val="0"/>
              <w:autoSpaceDN w:val="0"/>
              <w:adjustRightInd w:val="0"/>
              <w:spacing w:before="60" w:after="60"/>
              <w:rPr>
                <w:rFonts w:cs="Times New Roman"/>
                <w:sz w:val="24"/>
                <w:szCs w:val="24"/>
              </w:rPr>
            </w:pPr>
            <w:r w:rsidRPr="00FA4804">
              <w:rPr>
                <w:rFonts w:cs="Times New Roman"/>
                <w:sz w:val="24"/>
                <w:szCs w:val="24"/>
              </w:rPr>
              <w:t>Предшколска установа</w:t>
            </w:r>
          </w:p>
        </w:tc>
      </w:tr>
      <w:tr w:rsidR="00237AB2" w:rsidRPr="00FA4804" w14:paraId="6782962C" w14:textId="77777777" w:rsidTr="00A53CA9">
        <w:trPr>
          <w:trHeight w:val="1"/>
        </w:trPr>
        <w:tc>
          <w:tcPr>
            <w:tcW w:w="1548" w:type="dxa"/>
            <w:tcBorders>
              <w:top w:val="single" w:sz="2" w:space="0" w:color="000000"/>
              <w:left w:val="single" w:sz="2" w:space="0" w:color="000000"/>
              <w:bottom w:val="single" w:sz="2" w:space="0" w:color="000000"/>
              <w:right w:val="single" w:sz="2" w:space="0" w:color="000000"/>
            </w:tcBorders>
            <w:shd w:val="clear" w:color="auto" w:fill="FFFFFF"/>
          </w:tcPr>
          <w:p w14:paraId="36C3F626" w14:textId="77777777" w:rsidR="00237AB2" w:rsidRPr="00FA4804" w:rsidRDefault="00237AB2" w:rsidP="00237AB2">
            <w:pPr>
              <w:autoSpaceDE w:val="0"/>
              <w:autoSpaceDN w:val="0"/>
              <w:adjustRightInd w:val="0"/>
              <w:spacing w:before="60" w:after="60"/>
              <w:rPr>
                <w:rFonts w:cs="Times New Roman"/>
                <w:sz w:val="24"/>
                <w:szCs w:val="24"/>
              </w:rPr>
            </w:pPr>
            <w:r w:rsidRPr="00FA4804">
              <w:rPr>
                <w:rFonts w:cs="Times New Roman"/>
                <w:sz w:val="24"/>
                <w:szCs w:val="24"/>
              </w:rPr>
              <w:t>ПВО</w:t>
            </w:r>
          </w:p>
        </w:tc>
        <w:tc>
          <w:tcPr>
            <w:tcW w:w="8028" w:type="dxa"/>
            <w:tcBorders>
              <w:top w:val="single" w:sz="2" w:space="0" w:color="000000"/>
              <w:left w:val="single" w:sz="2" w:space="0" w:color="000000"/>
              <w:bottom w:val="single" w:sz="2" w:space="0" w:color="000000"/>
              <w:right w:val="single" w:sz="2" w:space="0" w:color="000000"/>
            </w:tcBorders>
            <w:shd w:val="clear" w:color="auto" w:fill="FFFFFF"/>
          </w:tcPr>
          <w:p w14:paraId="16C6E66D" w14:textId="77777777" w:rsidR="00237AB2" w:rsidRPr="00FA4804" w:rsidRDefault="00237AB2" w:rsidP="00237AB2">
            <w:pPr>
              <w:autoSpaceDE w:val="0"/>
              <w:autoSpaceDN w:val="0"/>
              <w:adjustRightInd w:val="0"/>
              <w:spacing w:before="60" w:after="60"/>
              <w:rPr>
                <w:rFonts w:cs="Times New Roman"/>
                <w:sz w:val="24"/>
                <w:szCs w:val="24"/>
              </w:rPr>
            </w:pPr>
            <w:r w:rsidRPr="00FA4804">
              <w:rPr>
                <w:rFonts w:cs="Times New Roman"/>
                <w:sz w:val="24"/>
                <w:szCs w:val="24"/>
              </w:rPr>
              <w:t>Предшколско васпитање и образовање</w:t>
            </w:r>
          </w:p>
        </w:tc>
      </w:tr>
    </w:tbl>
    <w:p w14:paraId="17C80721" w14:textId="77777777" w:rsidR="003245A9" w:rsidRDefault="003245A9" w:rsidP="003245A9"/>
    <w:p w14:paraId="6FC63B1A" w14:textId="77777777" w:rsidR="003245A9" w:rsidRDefault="003245A9" w:rsidP="003245A9">
      <w:pPr>
        <w:spacing w:before="0" w:after="200" w:line="276" w:lineRule="auto"/>
        <w:jc w:val="left"/>
        <w:rPr>
          <w:rFonts w:asciiTheme="majorHAnsi" w:eastAsiaTheme="majorEastAsia" w:hAnsiTheme="majorHAnsi" w:cstheme="majorBidi"/>
          <w:b/>
          <w:bCs/>
          <w:color w:val="365F91" w:themeColor="accent1" w:themeShade="BF"/>
          <w:sz w:val="28"/>
          <w:szCs w:val="28"/>
        </w:rPr>
      </w:pPr>
      <w:r>
        <w:br w:type="page"/>
      </w:r>
    </w:p>
    <w:p w14:paraId="22D6448A" w14:textId="77777777" w:rsidR="003245A9" w:rsidRPr="00FA4804" w:rsidRDefault="003245A9" w:rsidP="003245A9">
      <w:pPr>
        <w:pStyle w:val="Heading1"/>
      </w:pPr>
      <w:bookmarkStart w:id="2" w:name="_Toc59721951"/>
      <w:bookmarkStart w:id="3" w:name="_Toc185403239"/>
      <w:r w:rsidRPr="00FA4804">
        <w:lastRenderedPageBreak/>
        <w:t>УВОД</w:t>
      </w:r>
      <w:bookmarkEnd w:id="2"/>
      <w:bookmarkEnd w:id="3"/>
    </w:p>
    <w:p w14:paraId="111031C9" w14:textId="77777777" w:rsidR="003245A9" w:rsidRPr="00FA4804" w:rsidRDefault="003245A9" w:rsidP="003245A9"/>
    <w:p w14:paraId="3552A2B8" w14:textId="55E2476E" w:rsidR="003245A9" w:rsidRPr="00FA4804" w:rsidRDefault="003245A9" w:rsidP="003245A9">
      <w:r w:rsidRPr="00FA4804">
        <w:t xml:space="preserve">Локални акциони план за социјално укључивање Рома и Ромкиња у </w:t>
      </w:r>
      <w:r>
        <w:t>општини Врбас</w:t>
      </w:r>
      <w:r w:rsidRPr="00FA4804">
        <w:t xml:space="preserve">  за период од 202</w:t>
      </w:r>
      <w:r>
        <w:t>5</w:t>
      </w:r>
      <w:r w:rsidRPr="00FA4804">
        <w:t>. до 202</w:t>
      </w:r>
      <w:r>
        <w:t>7</w:t>
      </w:r>
      <w:r w:rsidRPr="00FA4804">
        <w:t xml:space="preserve">. године (у даљем тексту: ЛАП) дефинише правце деловања </w:t>
      </w:r>
      <w:r>
        <w:t>Општине Врбас</w:t>
      </w:r>
      <w:r w:rsidRPr="00FA4804">
        <w:t xml:space="preserve">  у области социјалног укључивања Рома и Ромкиња, као и конкретне мере и активности којима се настоји побољшати садашњи положај припадника ромске заједнице, уз јасне механизме помоћу којих се може пратити остваривање дефинисаних циљева. Он представља део напора које локална заједница чини током низа година са основним циљем смањења јаза који постоји између Рома и осталих припадника локалне заједнице.</w:t>
      </w:r>
    </w:p>
    <w:p w14:paraId="3E39373F" w14:textId="78987003" w:rsidR="003245A9" w:rsidRPr="00E042A9" w:rsidRDefault="003245A9" w:rsidP="003245A9">
      <w:r w:rsidRPr="00FA4804">
        <w:t xml:space="preserve"> ЛАП почива на анализи релевантних националних стратешких докумената, локалних података и </w:t>
      </w:r>
      <w:r w:rsidRPr="00E042A9">
        <w:t xml:space="preserve">процени потреба ромске популације на подручју општине Врбас. Израђен је кроз широк </w:t>
      </w:r>
      <w:proofErr w:type="spellStart"/>
      <w:r w:rsidRPr="00E042A9">
        <w:t>партиципативни</w:t>
      </w:r>
      <w:proofErr w:type="spellEnd"/>
      <w:r w:rsidRPr="00E042A9">
        <w:t xml:space="preserve"> и партнерски приступ који ће бити примењен и у процесу његове реализације, праћења и извештавања. Општина Врбас намерава да у реализацију дефинисаних циљева и активности укључи све релевантне актере из локалне заједнице, као и да сарађује са републичким </w:t>
      </w:r>
      <w:r w:rsidR="00237AB2" w:rsidRPr="00E042A9">
        <w:t>институцијама</w:t>
      </w:r>
      <w:r w:rsidRPr="00E042A9">
        <w:t xml:space="preserve"> кој</w:t>
      </w:r>
      <w:r w:rsidR="00237AB2" w:rsidRPr="00E042A9">
        <w:t>е</w:t>
      </w:r>
      <w:r w:rsidRPr="00E042A9">
        <w:t xml:space="preserve"> се баве питањем ромске популације и иностраним фондовима на реализацији овог плана. Реално је за очекивати да овакав концепт постави основ за оптималан квалитет резултата који се очекују реализацијом планираних активности и мера, на којима ће све заинтересоване стране и релевантни партнери радити у континуитету у наредном периоду. </w:t>
      </w:r>
    </w:p>
    <w:p w14:paraId="340953E3" w14:textId="4A4DE1D4" w:rsidR="003245A9" w:rsidRPr="00E042A9" w:rsidRDefault="003245A9" w:rsidP="003245A9">
      <w:r w:rsidRPr="00E042A9">
        <w:t>Израда овог ЛАП-а реализована је у оквиру пројекта „Подршка одрживим услугама социјалне заштите у заједници и политикама укључивања на локалном нивоу“</w:t>
      </w:r>
      <w:r w:rsidR="00237AB2" w:rsidRPr="00E042A9">
        <w:rPr>
          <w:rStyle w:val="FootnoteReference"/>
        </w:rPr>
        <w:footnoteReference w:id="1"/>
      </w:r>
      <w:r w:rsidRPr="00E042A9">
        <w:t>, који финансира Европска унија у оквиру националног Програма ИПА 2020 (у даљем тексту: Пројекат), а спроводи Стална конференција градова и општина – Савез градова и општина Србије (у даљем тексту: СКГО), док је Министарство за рад, запошљавање, борачка и социјална питања главно корисничко министарство. Реализацијом овог пројекта биће створени услови за унапређење квалитета и обима услуга социјалне заштите и подстицање инклузије угрожених и маргинализованих група, посебно ромске популације на локалном нивоу, што ће допринети побољшању ефикасности политика социјалног укључивања како би се подстакле једнаке могућности и активно учешће жена и мушкараца. Предвиђене активности усмерене су на реализацију следећих циљева:</w:t>
      </w:r>
    </w:p>
    <w:p w14:paraId="64E409CC" w14:textId="77777777" w:rsidR="003245A9" w:rsidRPr="00E042A9" w:rsidRDefault="003245A9" w:rsidP="003245A9">
      <w:r w:rsidRPr="00E042A9">
        <w:rPr>
          <w:b/>
          <w:bCs/>
        </w:rPr>
        <w:t>Циљ 1 - Унапређени правни, финансијски и институционални механизми за одрживо планирање и имплементацију социјалне заштите на локалном нивоу.</w:t>
      </w:r>
      <w:r w:rsidRPr="00E042A9">
        <w:t xml:space="preserve"> Овај циљ предвиђа  стручну подршку СКГО за најмање 20 локалних самоуправа за успостављање или унапређење локалног система социјалне заштите. </w:t>
      </w:r>
    </w:p>
    <w:p w14:paraId="1B58CB40" w14:textId="77777777" w:rsidR="003245A9" w:rsidRPr="00E042A9" w:rsidRDefault="003245A9" w:rsidP="003245A9">
      <w:r w:rsidRPr="00E042A9">
        <w:rPr>
          <w:b/>
          <w:bCs/>
        </w:rPr>
        <w:t>Циљ 2 - Унапређена имплементација локалних мера и механизама за инклузију Рома.</w:t>
      </w:r>
      <w:r w:rsidRPr="00E042A9">
        <w:t xml:space="preserve"> Пројекат ће подржати формирање нових координационих тела и мобилних тимова у 10 одабраних јединица локалне самоуправе и суфинансирање годишњих оперативних планова рада мобилних тимова, израду нових 20 локалних акционих планова за социјалну инклузију Рома и Ромкиња, изградњу и пилотирање модела међуопштинске сарадње, успостављање мобилног тима за инклузију Рома - иновативна и интегрисана услуга социјалне заштите на нивоу ЈЛС.</w:t>
      </w:r>
    </w:p>
    <w:p w14:paraId="387A1E8E" w14:textId="77777777" w:rsidR="003245A9" w:rsidRPr="00E042A9" w:rsidRDefault="003245A9" w:rsidP="003245A9">
      <w:r w:rsidRPr="00E042A9">
        <w:rPr>
          <w:b/>
          <w:bCs/>
        </w:rPr>
        <w:t>Циљ 3 - Побољшан квалитет услуга социјалне заштите и мера инклузије Рома на локалном нивоу.</w:t>
      </w:r>
      <w:r w:rsidRPr="00E042A9">
        <w:t xml:space="preserve"> Подршка у оквиру трећег циља биће усмерена на реализацију локалних пројеката у оквиру </w:t>
      </w:r>
      <w:proofErr w:type="spellStart"/>
      <w:r w:rsidRPr="00E042A9">
        <w:t>грант</w:t>
      </w:r>
      <w:proofErr w:type="spellEnd"/>
      <w:r w:rsidRPr="00E042A9">
        <w:t xml:space="preserve"> шеме. Подршка је намењена имплементацији стратешких приоритета у локалним заједницама, односно развоју локалних служби социјалне заштите.</w:t>
      </w:r>
    </w:p>
    <w:p w14:paraId="3FF3124A" w14:textId="77777777" w:rsidR="003245A9" w:rsidRPr="00E042A9" w:rsidRDefault="003245A9" w:rsidP="003245A9"/>
    <w:p w14:paraId="6B117F84" w14:textId="34F96E82" w:rsidR="003245A9" w:rsidRPr="00E042A9" w:rsidRDefault="003245A9" w:rsidP="003245A9">
      <w:r w:rsidRPr="00E042A9">
        <w:t xml:space="preserve">Општина Врбас и СКГО потписали су 17.08.2023. године Споразум о сарадњи који се односи на сарадњу у реализацији циља 2 Пројекта, чиме је потврђена спремност Општине Врбас за потпуно ангажовање у остваривању циљева Пројекта и успостављању и унапређењу стратешких, финансијских и институционалних механизама за инклузију Рома на својој територији. </w:t>
      </w:r>
      <w:r w:rsidR="00104113" w:rsidRPr="00E042A9">
        <w:t>ЛАП</w:t>
      </w:r>
      <w:r w:rsidRPr="00E042A9">
        <w:t xml:space="preserve"> је израдила Радна група за израду ЛАП-а, уз стручну помоћ СКГО експерата. Радна група за израду ЛАП-а основана је </w:t>
      </w:r>
      <w:r w:rsidR="002520B1" w:rsidRPr="00E042A9">
        <w:t>14</w:t>
      </w:r>
      <w:r w:rsidRPr="00E042A9">
        <w:t xml:space="preserve">. </w:t>
      </w:r>
      <w:r w:rsidR="002520B1" w:rsidRPr="00E042A9">
        <w:t>фебру</w:t>
      </w:r>
      <w:r w:rsidRPr="00E042A9">
        <w:t xml:space="preserve">ара 2024. године, а чланови радне групе који су учествовали у изради ЛАП-а су: </w:t>
      </w:r>
    </w:p>
    <w:p w14:paraId="1955D49B" w14:textId="53FEBBFC" w:rsidR="003245A9" w:rsidRPr="00FA4804" w:rsidRDefault="002520B1" w:rsidP="003245A9">
      <w:r w:rsidRPr="00E042A9">
        <w:t>Председник</w:t>
      </w:r>
      <w:r w:rsidR="003245A9" w:rsidRPr="00E042A9">
        <w:t xml:space="preserve"> радне групе:</w:t>
      </w:r>
    </w:p>
    <w:p w14:paraId="0CC9F649" w14:textId="004FBC9A" w:rsidR="003245A9" w:rsidRDefault="002520B1" w:rsidP="003245A9">
      <w:pPr>
        <w:pStyle w:val="ListParagraph"/>
        <w:numPr>
          <w:ilvl w:val="0"/>
          <w:numId w:val="18"/>
        </w:numPr>
      </w:pPr>
      <w:r>
        <w:rPr>
          <w:b/>
          <w:bCs/>
        </w:rPr>
        <w:t xml:space="preserve">Ивана </w:t>
      </w:r>
      <w:proofErr w:type="spellStart"/>
      <w:r>
        <w:rPr>
          <w:b/>
          <w:bCs/>
        </w:rPr>
        <w:t>Крезовић</w:t>
      </w:r>
      <w:proofErr w:type="spellEnd"/>
      <w:r w:rsidR="003245A9" w:rsidRPr="00FA4804">
        <w:t xml:space="preserve">, </w:t>
      </w:r>
      <w:r w:rsidR="00361EA9">
        <w:t>начелник Општинске управе општине Врбас</w:t>
      </w:r>
    </w:p>
    <w:p w14:paraId="4F86E995" w14:textId="77777777" w:rsidR="002520B1" w:rsidRPr="00FA4804" w:rsidRDefault="002520B1" w:rsidP="002520B1">
      <w:r w:rsidRPr="00FA4804">
        <w:t>Координатор радне групе:</w:t>
      </w:r>
    </w:p>
    <w:p w14:paraId="045AA2B1" w14:textId="47F52208" w:rsidR="002520B1" w:rsidRPr="00FA4804" w:rsidRDefault="002520B1" w:rsidP="002520B1">
      <w:pPr>
        <w:pStyle w:val="ListParagraph"/>
        <w:numPr>
          <w:ilvl w:val="0"/>
          <w:numId w:val="18"/>
        </w:numPr>
      </w:pPr>
      <w:r>
        <w:rPr>
          <w:b/>
          <w:bCs/>
        </w:rPr>
        <w:t>Маја К</w:t>
      </w:r>
      <w:r w:rsidR="00361EA9">
        <w:rPr>
          <w:b/>
          <w:bCs/>
        </w:rPr>
        <w:t xml:space="preserve">уч, </w:t>
      </w:r>
      <w:r w:rsidR="00361EA9">
        <w:t>директор Центра за социјални рад</w:t>
      </w:r>
    </w:p>
    <w:p w14:paraId="3AF9F5EF" w14:textId="77777777" w:rsidR="003245A9" w:rsidRPr="00FA4804" w:rsidRDefault="003245A9" w:rsidP="003245A9">
      <w:r w:rsidRPr="00FA4804">
        <w:t>Чланови радне групе:</w:t>
      </w:r>
    </w:p>
    <w:p w14:paraId="225C9A22" w14:textId="488786A8" w:rsidR="003245A9" w:rsidRDefault="00361EA9" w:rsidP="002520B1">
      <w:pPr>
        <w:pStyle w:val="ListParagraph"/>
        <w:numPr>
          <w:ilvl w:val="0"/>
          <w:numId w:val="18"/>
        </w:numPr>
      </w:pPr>
      <w:r>
        <w:rPr>
          <w:b/>
          <w:bCs/>
        </w:rPr>
        <w:t xml:space="preserve">Јасна Бјелица, </w:t>
      </w:r>
      <w:r>
        <w:t>члан Општинског већа задужена за социјална питања и избегла и расељена лица</w:t>
      </w:r>
    </w:p>
    <w:p w14:paraId="09F7D015" w14:textId="1D477BB4" w:rsidR="00FB7390" w:rsidRDefault="00FB7390" w:rsidP="002520B1">
      <w:pPr>
        <w:pStyle w:val="ListParagraph"/>
        <w:numPr>
          <w:ilvl w:val="0"/>
          <w:numId w:val="18"/>
        </w:numPr>
      </w:pPr>
      <w:r w:rsidRPr="00FB7390">
        <w:rPr>
          <w:b/>
          <w:bCs/>
        </w:rPr>
        <w:t xml:space="preserve">Катица </w:t>
      </w:r>
      <w:proofErr w:type="spellStart"/>
      <w:r w:rsidRPr="00FB7390">
        <w:rPr>
          <w:b/>
          <w:bCs/>
        </w:rPr>
        <w:t>Итај</w:t>
      </w:r>
      <w:proofErr w:type="spellEnd"/>
      <w:r w:rsidRPr="00FB7390">
        <w:rPr>
          <w:b/>
          <w:bCs/>
        </w:rPr>
        <w:t>,</w:t>
      </w:r>
      <w:r>
        <w:t xml:space="preserve"> координатор за ромска питања</w:t>
      </w:r>
    </w:p>
    <w:p w14:paraId="66BD2669" w14:textId="636AD58D" w:rsidR="00FB7390" w:rsidRDefault="00FB7390" w:rsidP="002520B1">
      <w:pPr>
        <w:pStyle w:val="ListParagraph"/>
        <w:numPr>
          <w:ilvl w:val="0"/>
          <w:numId w:val="18"/>
        </w:numPr>
      </w:pPr>
      <w:r w:rsidRPr="00FB7390">
        <w:rPr>
          <w:b/>
          <w:bCs/>
        </w:rPr>
        <w:t>Миљан Мићуновић,</w:t>
      </w:r>
      <w:r>
        <w:t xml:space="preserve"> представник Дома здравља „Вељко Влаховић“</w:t>
      </w:r>
    </w:p>
    <w:p w14:paraId="5D0A899E" w14:textId="2ECEABF4" w:rsidR="00FB7390" w:rsidRDefault="00FB7390" w:rsidP="002520B1">
      <w:pPr>
        <w:pStyle w:val="ListParagraph"/>
        <w:numPr>
          <w:ilvl w:val="0"/>
          <w:numId w:val="18"/>
        </w:numPr>
      </w:pPr>
      <w:r w:rsidRPr="00FB7390">
        <w:rPr>
          <w:b/>
          <w:bCs/>
        </w:rPr>
        <w:t>Марија Килибарда,</w:t>
      </w:r>
      <w:r>
        <w:t xml:space="preserve"> представница Националне службе за запошљавање филијала Врбас</w:t>
      </w:r>
    </w:p>
    <w:p w14:paraId="3835C92E" w14:textId="495D3655" w:rsidR="00FB7390" w:rsidRDefault="00FB7390" w:rsidP="002520B1">
      <w:pPr>
        <w:pStyle w:val="ListParagraph"/>
        <w:numPr>
          <w:ilvl w:val="0"/>
          <w:numId w:val="18"/>
        </w:numPr>
      </w:pPr>
      <w:r w:rsidRPr="00FB7390">
        <w:rPr>
          <w:b/>
          <w:bCs/>
        </w:rPr>
        <w:t xml:space="preserve">Татјана </w:t>
      </w:r>
      <w:proofErr w:type="spellStart"/>
      <w:r w:rsidRPr="00FB7390">
        <w:rPr>
          <w:b/>
          <w:bCs/>
        </w:rPr>
        <w:t>Глушчевић</w:t>
      </w:r>
      <w:proofErr w:type="spellEnd"/>
      <w:r w:rsidRPr="00FB7390">
        <w:rPr>
          <w:b/>
          <w:bCs/>
        </w:rPr>
        <w:t>,</w:t>
      </w:r>
      <w:r>
        <w:t xml:space="preserve"> представница Црвеног крста Врбас</w:t>
      </w:r>
    </w:p>
    <w:p w14:paraId="7241657B" w14:textId="59691CE2" w:rsidR="00FB7390" w:rsidRDefault="00FB7390" w:rsidP="002520B1">
      <w:pPr>
        <w:pStyle w:val="ListParagraph"/>
        <w:numPr>
          <w:ilvl w:val="0"/>
          <w:numId w:val="18"/>
        </w:numPr>
      </w:pPr>
      <w:r w:rsidRPr="00FB7390">
        <w:rPr>
          <w:b/>
          <w:bCs/>
        </w:rPr>
        <w:t xml:space="preserve">Драгомир </w:t>
      </w:r>
      <w:proofErr w:type="spellStart"/>
      <w:r w:rsidRPr="00FB7390">
        <w:rPr>
          <w:b/>
          <w:bCs/>
        </w:rPr>
        <w:t>Тешановић</w:t>
      </w:r>
      <w:proofErr w:type="spellEnd"/>
      <w:r w:rsidRPr="00FB7390">
        <w:rPr>
          <w:b/>
          <w:bCs/>
        </w:rPr>
        <w:t>,</w:t>
      </w:r>
      <w:r>
        <w:t xml:space="preserve"> представник Полицијске станице у Врбасу</w:t>
      </w:r>
    </w:p>
    <w:p w14:paraId="201571B8" w14:textId="29CA9526" w:rsidR="00FB7390" w:rsidRDefault="00FB7390" w:rsidP="002520B1">
      <w:pPr>
        <w:pStyle w:val="ListParagraph"/>
        <w:numPr>
          <w:ilvl w:val="0"/>
          <w:numId w:val="18"/>
        </w:numPr>
      </w:pPr>
      <w:r w:rsidRPr="00FB7390">
        <w:rPr>
          <w:b/>
          <w:bCs/>
        </w:rPr>
        <w:t xml:space="preserve">Ивана </w:t>
      </w:r>
      <w:proofErr w:type="spellStart"/>
      <w:r w:rsidRPr="00FB7390">
        <w:rPr>
          <w:b/>
          <w:bCs/>
        </w:rPr>
        <w:t>Тамаш</w:t>
      </w:r>
      <w:proofErr w:type="spellEnd"/>
      <w:r w:rsidRPr="00FB7390">
        <w:rPr>
          <w:b/>
          <w:bCs/>
        </w:rPr>
        <w:t>,</w:t>
      </w:r>
      <w:r>
        <w:t xml:space="preserve"> представница Основне школе „20. Октобар“</w:t>
      </w:r>
    </w:p>
    <w:p w14:paraId="3A3B42A5" w14:textId="569474CA" w:rsidR="00FB7390" w:rsidRDefault="00FB7390" w:rsidP="002520B1">
      <w:pPr>
        <w:pStyle w:val="ListParagraph"/>
        <w:numPr>
          <w:ilvl w:val="0"/>
          <w:numId w:val="18"/>
        </w:numPr>
      </w:pPr>
      <w:r w:rsidRPr="00FB7390">
        <w:rPr>
          <w:b/>
          <w:bCs/>
        </w:rPr>
        <w:t xml:space="preserve">Ивана </w:t>
      </w:r>
      <w:proofErr w:type="spellStart"/>
      <w:r w:rsidRPr="00FB7390">
        <w:rPr>
          <w:b/>
          <w:bCs/>
        </w:rPr>
        <w:t>Миличић</w:t>
      </w:r>
      <w:proofErr w:type="spellEnd"/>
      <w:r w:rsidRPr="00FB7390">
        <w:rPr>
          <w:b/>
          <w:bCs/>
        </w:rPr>
        <w:t>,</w:t>
      </w:r>
      <w:r>
        <w:t xml:space="preserve"> Одељење за друштвене делатности</w:t>
      </w:r>
    </w:p>
    <w:p w14:paraId="49286D16" w14:textId="77777777" w:rsidR="003245A9" w:rsidRPr="00FA4804" w:rsidRDefault="003245A9" w:rsidP="003245A9">
      <w:r w:rsidRPr="00FA4804">
        <w:t xml:space="preserve">Током израде овог документа спроведени су следећи кораци: припремљена је ситуациона анализа са </w:t>
      </w:r>
      <w:r w:rsidRPr="00FA4804">
        <w:rPr>
          <w:i/>
          <w:iCs/>
        </w:rPr>
        <w:t>SWOT</w:t>
      </w:r>
      <w:r w:rsidRPr="00FA4804">
        <w:t xml:space="preserve"> анализама за пет области- становање, образовање, запошљавање, здравље и социјална заштита; утврђени су општи циљ и посебни циљеви за приоритетне области; идентификоване су мере и активности које доприносе остварењу дефинисаних циљева и за сваку од активности утврђени су и носилац и партнери, временски оквир, потребна финансијска средства по изворима, циљ, индикатори са базним и циљним вредностима и извори верификације. </w:t>
      </w:r>
    </w:p>
    <w:p w14:paraId="2EEDBCBC" w14:textId="77777777" w:rsidR="003245A9" w:rsidRPr="00FA4804" w:rsidRDefault="003245A9" w:rsidP="003245A9">
      <w:pPr>
        <w:rPr>
          <w:highlight w:val="magenta"/>
        </w:rPr>
      </w:pPr>
      <w:r w:rsidRPr="00FA4804">
        <w:rPr>
          <w:highlight w:val="magenta"/>
        </w:rPr>
        <w:t xml:space="preserve"> </w:t>
      </w:r>
    </w:p>
    <w:p w14:paraId="716E46AB" w14:textId="77777777" w:rsidR="003245A9" w:rsidRPr="00FA4804" w:rsidRDefault="003245A9" w:rsidP="003245A9">
      <w:r w:rsidRPr="00FA4804">
        <w:t>Одржани су следећи састанци, радионице и догађаји:</w:t>
      </w:r>
    </w:p>
    <w:p w14:paraId="2E9A0E2D" w14:textId="730B7E82" w:rsidR="003245A9" w:rsidRPr="00FA4804" w:rsidRDefault="003245A9" w:rsidP="003245A9">
      <w:pPr>
        <w:pStyle w:val="ListParagraph"/>
        <w:numPr>
          <w:ilvl w:val="0"/>
          <w:numId w:val="19"/>
        </w:numPr>
      </w:pPr>
      <w:r w:rsidRPr="00FA4804">
        <w:rPr>
          <w:u w:val="single"/>
        </w:rPr>
        <w:t>Уводна једнодневна радионица</w:t>
      </w:r>
      <w:r w:rsidRPr="00FA4804">
        <w:t xml:space="preserve"> – одржана је </w:t>
      </w:r>
      <w:r w:rsidR="00A119CE">
        <w:t>07</w:t>
      </w:r>
      <w:r w:rsidRPr="00FA4804">
        <w:t>.</w:t>
      </w:r>
      <w:r>
        <w:t>03</w:t>
      </w:r>
      <w:r w:rsidRPr="00FA4804">
        <w:t>.20</w:t>
      </w:r>
      <w:r>
        <w:t>24</w:t>
      </w:r>
      <w:r w:rsidRPr="00FA4804">
        <w:t xml:space="preserve">. године на којој је присуствовало </w:t>
      </w:r>
      <w:r w:rsidRPr="00A15A3D">
        <w:t>12 учесника,</w:t>
      </w:r>
      <w:r w:rsidRPr="00FA4804">
        <w:t xml:space="preserve"> током које је усаглашена методологија за израду ЛАП-а и договорен временски оквир и план активности.</w:t>
      </w:r>
    </w:p>
    <w:p w14:paraId="671E9828" w14:textId="057E3F52" w:rsidR="003245A9" w:rsidRDefault="003245A9" w:rsidP="003245A9">
      <w:pPr>
        <w:pStyle w:val="ListParagraph"/>
        <w:numPr>
          <w:ilvl w:val="0"/>
          <w:numId w:val="19"/>
        </w:numPr>
      </w:pPr>
      <w:r>
        <w:rPr>
          <w:u w:val="single"/>
        </w:rPr>
        <w:t>Једно</w:t>
      </w:r>
      <w:r w:rsidRPr="00FA4804">
        <w:rPr>
          <w:u w:val="single"/>
        </w:rPr>
        <w:t>дневна радионица за развој ситуационе анализе са SWOT анализом</w:t>
      </w:r>
      <w:r w:rsidRPr="00FA4804">
        <w:t xml:space="preserve">, која је одржана </w:t>
      </w:r>
      <w:r w:rsidR="00A119CE">
        <w:rPr>
          <w:lang w:val="en-US"/>
        </w:rPr>
        <w:t>18</w:t>
      </w:r>
      <w:r w:rsidRPr="00FA4804">
        <w:t>.0</w:t>
      </w:r>
      <w:r>
        <w:t>3</w:t>
      </w:r>
      <w:r w:rsidRPr="00FA4804">
        <w:t>.202</w:t>
      </w:r>
      <w:r>
        <w:t>4</w:t>
      </w:r>
      <w:r w:rsidRPr="00FA4804">
        <w:t xml:space="preserve">. године и на </w:t>
      </w:r>
      <w:r w:rsidRPr="00A15A3D">
        <w:t xml:space="preserve">којој је присуствовало </w:t>
      </w:r>
      <w:r w:rsidRPr="00A15A3D">
        <w:rPr>
          <w:lang w:val="sr-Latn-RS"/>
        </w:rPr>
        <w:t>1</w:t>
      </w:r>
      <w:r w:rsidR="00A119CE">
        <w:rPr>
          <w:lang w:val="sr-Latn-RS"/>
        </w:rPr>
        <w:t>2</w:t>
      </w:r>
      <w:r w:rsidRPr="00A15A3D">
        <w:t xml:space="preserve"> учесника. На</w:t>
      </w:r>
      <w:r w:rsidRPr="00FA4804">
        <w:t xml:space="preserve"> овој радионици урађене су </w:t>
      </w:r>
      <w:r w:rsidRPr="00351F01">
        <w:rPr>
          <w:i/>
          <w:iCs/>
        </w:rPr>
        <w:t>SWOT</w:t>
      </w:r>
      <w:r w:rsidRPr="00FA4804">
        <w:t xml:space="preserve"> анализе за пет области: становање, образовање, запошљавање, здравље и социјална заштита и идентификоване приоритетне области за решавање.</w:t>
      </w:r>
    </w:p>
    <w:p w14:paraId="1BC01F22" w14:textId="4D11C9E8" w:rsidR="003245A9" w:rsidRPr="00FA4804" w:rsidRDefault="003245A9" w:rsidP="003245A9">
      <w:pPr>
        <w:pStyle w:val="ListParagraph"/>
        <w:numPr>
          <w:ilvl w:val="0"/>
          <w:numId w:val="19"/>
        </w:numPr>
      </w:pPr>
      <w:r w:rsidRPr="00351F01">
        <w:rPr>
          <w:u w:val="single"/>
        </w:rPr>
        <w:t xml:space="preserve">Фокус група са </w:t>
      </w:r>
      <w:r w:rsidRPr="00A15A3D">
        <w:rPr>
          <w:u w:val="single"/>
        </w:rPr>
        <w:t xml:space="preserve">представницима ромске заједнице за усаглашавање налаза ситуационе и </w:t>
      </w:r>
      <w:r w:rsidRPr="00A15A3D">
        <w:rPr>
          <w:i/>
          <w:iCs/>
          <w:u w:val="single"/>
        </w:rPr>
        <w:t>SWOT</w:t>
      </w:r>
      <w:r w:rsidRPr="00A15A3D">
        <w:rPr>
          <w:u w:val="single"/>
        </w:rPr>
        <w:t xml:space="preserve"> анализе</w:t>
      </w:r>
      <w:r w:rsidRPr="00A15A3D">
        <w:t>, која је одржана 2</w:t>
      </w:r>
      <w:r w:rsidR="00A119CE">
        <w:rPr>
          <w:lang w:val="en-US"/>
        </w:rPr>
        <w:t>7</w:t>
      </w:r>
      <w:r w:rsidRPr="00A15A3D">
        <w:t>.03.2024.</w:t>
      </w:r>
      <w:r w:rsidRPr="00A15A3D">
        <w:rPr>
          <w:lang w:val="en-US"/>
        </w:rPr>
        <w:t xml:space="preserve"> </w:t>
      </w:r>
      <w:r w:rsidRPr="00A15A3D">
        <w:t>На фокус групи је присуствовало 1</w:t>
      </w:r>
      <w:r w:rsidR="00A119CE">
        <w:rPr>
          <w:lang w:val="en-US"/>
        </w:rPr>
        <w:t>3</w:t>
      </w:r>
      <w:r w:rsidRPr="00A15A3D">
        <w:t xml:space="preserve"> учесника, и усаглашени су налази ситуационе и </w:t>
      </w:r>
      <w:r w:rsidRPr="00A15A3D">
        <w:rPr>
          <w:i/>
          <w:iCs/>
        </w:rPr>
        <w:t>SWOT</w:t>
      </w:r>
      <w:r w:rsidRPr="00A15A3D">
        <w:t xml:space="preserve"> анализе у свих 5 области.</w:t>
      </w:r>
    </w:p>
    <w:p w14:paraId="347724B5" w14:textId="4660CBD7" w:rsidR="003245A9" w:rsidRPr="007D33DE" w:rsidRDefault="003245A9" w:rsidP="003245A9">
      <w:pPr>
        <w:pStyle w:val="ListParagraph"/>
        <w:numPr>
          <w:ilvl w:val="0"/>
          <w:numId w:val="19"/>
        </w:numPr>
      </w:pPr>
      <w:r w:rsidRPr="007D33DE">
        <w:rPr>
          <w:u w:val="single"/>
        </w:rPr>
        <w:t>Дводневна радионица за дефинисање општег циља, посебних циљева и мера</w:t>
      </w:r>
      <w:r w:rsidRPr="007D33DE">
        <w:t xml:space="preserve"> – одржана је </w:t>
      </w:r>
      <w:r w:rsidR="0089498C" w:rsidRPr="007D33DE">
        <w:rPr>
          <w:lang w:val="en-US"/>
        </w:rPr>
        <w:t>26</w:t>
      </w:r>
      <w:r w:rsidRPr="007D33DE">
        <w:t xml:space="preserve">. и </w:t>
      </w:r>
      <w:r w:rsidR="0089498C" w:rsidRPr="007D33DE">
        <w:rPr>
          <w:lang w:val="en-US"/>
        </w:rPr>
        <w:t>27</w:t>
      </w:r>
      <w:r w:rsidRPr="007D33DE">
        <w:t xml:space="preserve">. </w:t>
      </w:r>
      <w:r w:rsidR="0089498C" w:rsidRPr="007D33DE">
        <w:t>јун</w:t>
      </w:r>
      <w:r w:rsidRPr="007D33DE">
        <w:t>а 2024. године и на њој је присуствовало 1</w:t>
      </w:r>
      <w:r w:rsidR="0089498C" w:rsidRPr="007D33DE">
        <w:rPr>
          <w:lang w:val="en-US"/>
        </w:rPr>
        <w:t>4</w:t>
      </w:r>
      <w:r w:rsidRPr="007D33DE">
        <w:t xml:space="preserve"> учесника</w:t>
      </w:r>
      <w:r w:rsidR="007D33DE" w:rsidRPr="007D33DE">
        <w:rPr>
          <w:lang w:val="en-US"/>
        </w:rPr>
        <w:t>.</w:t>
      </w:r>
    </w:p>
    <w:p w14:paraId="59C806EC" w14:textId="2420991E" w:rsidR="003245A9" w:rsidRPr="00104113" w:rsidRDefault="003245A9" w:rsidP="003245A9">
      <w:pPr>
        <w:pStyle w:val="ListParagraph"/>
        <w:numPr>
          <w:ilvl w:val="0"/>
          <w:numId w:val="19"/>
        </w:numPr>
      </w:pPr>
      <w:r w:rsidRPr="00104113">
        <w:rPr>
          <w:u w:val="single"/>
        </w:rPr>
        <w:lastRenderedPageBreak/>
        <w:t>Дводневна радионица за израду предлога нацрта ЛАП-а</w:t>
      </w:r>
      <w:r w:rsidRPr="00104113">
        <w:t xml:space="preserve"> одржана је 2</w:t>
      </w:r>
      <w:r w:rsidR="00104113" w:rsidRPr="00104113">
        <w:t>8</w:t>
      </w:r>
      <w:r w:rsidRPr="00104113">
        <w:t>. и 2</w:t>
      </w:r>
      <w:r w:rsidR="00104113" w:rsidRPr="00104113">
        <w:t>9</w:t>
      </w:r>
      <w:r w:rsidRPr="00104113">
        <w:t xml:space="preserve">. </w:t>
      </w:r>
      <w:r w:rsidR="00104113" w:rsidRPr="00104113">
        <w:t>окто</w:t>
      </w:r>
      <w:r w:rsidRPr="00104113">
        <w:t>бра 2024. године и на њој је учествовало 15 учесника. На овој радионици идентификовани су пројекти и активности за претходно дефинисане мере, а за сваку активност/пројекат утврђени су: носилац и партнери, временски оквир, потребна финансијска средства по изворима финансирања, циљ пројекта/активности, индикатори са базним и циљним вредностима и извор верификације</w:t>
      </w:r>
    </w:p>
    <w:p w14:paraId="69BE7D66" w14:textId="313B54A9" w:rsidR="003245A9" w:rsidRPr="00104113" w:rsidRDefault="003245A9" w:rsidP="003245A9">
      <w:pPr>
        <w:pStyle w:val="ListParagraph"/>
        <w:numPr>
          <w:ilvl w:val="0"/>
          <w:numId w:val="19"/>
        </w:numPr>
      </w:pPr>
      <w:r w:rsidRPr="00104113">
        <w:rPr>
          <w:u w:val="single"/>
        </w:rPr>
        <w:t>Фокус група са представницима ромске заједнице</w:t>
      </w:r>
      <w:r w:rsidRPr="00104113">
        <w:t>, одржана је 1</w:t>
      </w:r>
      <w:r w:rsidR="00104113" w:rsidRPr="00104113">
        <w:t>2</w:t>
      </w:r>
      <w:r w:rsidRPr="00104113">
        <w:t xml:space="preserve">. </w:t>
      </w:r>
      <w:r w:rsidR="00104113" w:rsidRPr="00104113">
        <w:t>децембра</w:t>
      </w:r>
      <w:r w:rsidRPr="00104113">
        <w:t xml:space="preserve"> 202</w:t>
      </w:r>
      <w:r w:rsidR="00104113" w:rsidRPr="00104113">
        <w:t>4</w:t>
      </w:r>
      <w:r w:rsidRPr="00104113">
        <w:t xml:space="preserve">. године и у њој је учествовало 10 представника, међу којима су били представници ромских удружења и представници ромских насеља са територије </w:t>
      </w:r>
      <w:r w:rsidR="006F663A" w:rsidRPr="00104113">
        <w:t>о</w:t>
      </w:r>
      <w:r w:rsidRPr="00104113">
        <w:t xml:space="preserve">пштине </w:t>
      </w:r>
      <w:r w:rsidR="006F663A" w:rsidRPr="00104113">
        <w:t>Врбас</w:t>
      </w:r>
      <w:r w:rsidRPr="00104113">
        <w:t>. Представницима ромске заједнице представљени су предложени пројекти и активности које је дефинисала радна група у свих 5 области, а потом су сакупљени  коментари и предлози за њихову дораду, односно предлози за нове пројекте и активности</w:t>
      </w:r>
    </w:p>
    <w:p w14:paraId="4BDDA0F3" w14:textId="3583471E" w:rsidR="003245A9" w:rsidRPr="00104113" w:rsidRDefault="003245A9" w:rsidP="003245A9">
      <w:pPr>
        <w:pStyle w:val="ListParagraph"/>
        <w:numPr>
          <w:ilvl w:val="0"/>
          <w:numId w:val="19"/>
        </w:numPr>
      </w:pPr>
      <w:r w:rsidRPr="00104113">
        <w:rPr>
          <w:u w:val="single"/>
        </w:rPr>
        <w:t xml:space="preserve">Јавна расправа  на којој је јавности представљен предлог финалног нацрта Локалног акционог плана за социјално укључивање Рома и Ромкиња општине </w:t>
      </w:r>
      <w:r w:rsidR="006F663A" w:rsidRPr="00104113">
        <w:rPr>
          <w:u w:val="single"/>
        </w:rPr>
        <w:t>Врбас</w:t>
      </w:r>
      <w:r w:rsidRPr="00104113">
        <w:rPr>
          <w:u w:val="single"/>
        </w:rPr>
        <w:t xml:space="preserve"> за период 2025–2027. године</w:t>
      </w:r>
      <w:r w:rsidRPr="00104113">
        <w:t xml:space="preserve"> одржана је у периоду  </w:t>
      </w:r>
      <w:r w:rsidRPr="00042FC8">
        <w:rPr>
          <w:highlight w:val="yellow"/>
        </w:rPr>
        <w:t xml:space="preserve">од </w:t>
      </w:r>
      <w:r w:rsidR="00104113" w:rsidRPr="00042FC8">
        <w:rPr>
          <w:highlight w:val="yellow"/>
        </w:rPr>
        <w:t>______</w:t>
      </w:r>
      <w:r w:rsidRPr="00042FC8">
        <w:rPr>
          <w:highlight w:val="yellow"/>
          <w:lang w:val="sr-Latn-RS"/>
        </w:rPr>
        <w:t xml:space="preserve"> </w:t>
      </w:r>
      <w:r w:rsidRPr="00042FC8">
        <w:rPr>
          <w:highlight w:val="yellow"/>
        </w:rPr>
        <w:t xml:space="preserve"> до </w:t>
      </w:r>
      <w:r w:rsidR="00104113" w:rsidRPr="00042FC8">
        <w:rPr>
          <w:highlight w:val="yellow"/>
        </w:rPr>
        <w:t>__________</w:t>
      </w:r>
      <w:r w:rsidRPr="00042FC8">
        <w:rPr>
          <w:highlight w:val="yellow"/>
        </w:rPr>
        <w:t>.</w:t>
      </w:r>
      <w:r w:rsidRPr="00104113">
        <w:t xml:space="preserve">  </w:t>
      </w:r>
    </w:p>
    <w:p w14:paraId="10745D87" w14:textId="77777777" w:rsidR="003245A9" w:rsidRPr="00042FC8" w:rsidRDefault="003245A9" w:rsidP="003245A9">
      <w:r w:rsidRPr="00042FC8">
        <w:t xml:space="preserve"> </w:t>
      </w:r>
    </w:p>
    <w:p w14:paraId="5B34AFF3" w14:textId="4FD28030" w:rsidR="003245A9" w:rsidRPr="00327244" w:rsidRDefault="003245A9" w:rsidP="003245A9">
      <w:pPr>
        <w:rPr>
          <w:lang w:val="sr-Latn-RS"/>
        </w:rPr>
      </w:pPr>
      <w:r w:rsidRPr="00042FC8">
        <w:t xml:space="preserve">Локални акциони план за социјално укључивање Рома и Ромкиња општине </w:t>
      </w:r>
      <w:r w:rsidR="006F663A" w:rsidRPr="00042FC8">
        <w:t>Врбас</w:t>
      </w:r>
      <w:r w:rsidRPr="00042FC8">
        <w:t xml:space="preserve"> за период 2025-2027. године усвојен је од стране Општинског Већа општине </w:t>
      </w:r>
      <w:r w:rsidR="006F663A" w:rsidRPr="00042FC8">
        <w:t>Врбас</w:t>
      </w:r>
      <w:r w:rsidRPr="00042FC8">
        <w:t xml:space="preserve"> </w:t>
      </w:r>
      <w:r w:rsidRPr="00042FC8">
        <w:rPr>
          <w:highlight w:val="yellow"/>
        </w:rPr>
        <w:t>…</w:t>
      </w:r>
      <w:r w:rsidRPr="00042FC8">
        <w:rPr>
          <w:highlight w:val="yellow"/>
          <w:lang w:val="sr-Latn-RS"/>
        </w:rPr>
        <w:t>………….</w:t>
      </w:r>
    </w:p>
    <w:p w14:paraId="0B877B16" w14:textId="77777777" w:rsidR="003245A9" w:rsidRDefault="003245A9" w:rsidP="00C76A2C"/>
    <w:p w14:paraId="508C5668" w14:textId="77777777" w:rsidR="003245A9" w:rsidRDefault="003245A9">
      <w:pPr>
        <w:spacing w:before="0" w:after="200" w:line="276" w:lineRule="auto"/>
        <w:jc w:val="left"/>
        <w:rPr>
          <w:rFonts w:asciiTheme="majorHAnsi" w:eastAsiaTheme="majorEastAsia" w:hAnsiTheme="majorHAnsi" w:cstheme="majorBidi"/>
          <w:b/>
          <w:bCs/>
          <w:caps/>
          <w:color w:val="365F91" w:themeColor="accent1" w:themeShade="BF"/>
          <w:sz w:val="28"/>
          <w:szCs w:val="28"/>
        </w:rPr>
      </w:pPr>
      <w:r>
        <w:rPr>
          <w:caps/>
        </w:rPr>
        <w:br w:type="page"/>
      </w:r>
    </w:p>
    <w:p w14:paraId="63141520" w14:textId="43F6078C" w:rsidR="00C76A2C" w:rsidRDefault="008F2786" w:rsidP="00C76A2C">
      <w:pPr>
        <w:pStyle w:val="Heading1"/>
        <w:rPr>
          <w:caps/>
        </w:rPr>
      </w:pPr>
      <w:bookmarkStart w:id="4" w:name="_Toc185403240"/>
      <w:r w:rsidRPr="00330812">
        <w:rPr>
          <w:caps/>
        </w:rPr>
        <w:lastRenderedPageBreak/>
        <w:t>С</w:t>
      </w:r>
      <w:r w:rsidR="00C76A2C" w:rsidRPr="00330812">
        <w:rPr>
          <w:caps/>
        </w:rPr>
        <w:t>тратешки и институционални оквир</w:t>
      </w:r>
      <w:r w:rsidRPr="00330812">
        <w:rPr>
          <w:caps/>
        </w:rPr>
        <w:t xml:space="preserve"> на локалном нивоу</w:t>
      </w:r>
      <w:bookmarkEnd w:id="4"/>
    </w:p>
    <w:p w14:paraId="450D3EC0" w14:textId="77777777" w:rsidR="00917D6A" w:rsidRDefault="00917D6A" w:rsidP="00917D6A"/>
    <w:p w14:paraId="38E1C924" w14:textId="566B4EE9" w:rsidR="00917D6A" w:rsidRDefault="00917D6A" w:rsidP="00917D6A">
      <w:r w:rsidRPr="00A661F2">
        <w:t xml:space="preserve">Влада РС је почетком фебруара 2022. усвојила </w:t>
      </w:r>
      <w:r w:rsidR="00B406C2">
        <w:t>С</w:t>
      </w:r>
      <w:r w:rsidRPr="00A661F2">
        <w:t xml:space="preserve">тратегију за социјално укључивање Рома и Ромкиња у Републици Србији за период 2022 – 2030 (у даљем тексту: </w:t>
      </w:r>
      <w:r w:rsidR="00B406C2">
        <w:t>Стратегије 2022-2030</w:t>
      </w:r>
      <w:r w:rsidRPr="00A661F2">
        <w:t>).</w:t>
      </w:r>
      <w:r>
        <w:t xml:space="preserve"> </w:t>
      </w:r>
      <w:r w:rsidRPr="001F0D50">
        <w:t>Министарство за људска и мањинска права и друштвени дијалог Републике Србије покренуло је иницијативу за усаглашавање документа за период од 2022-2030</w:t>
      </w:r>
      <w:r>
        <w:t>.</w:t>
      </w:r>
    </w:p>
    <w:p w14:paraId="48EE4ACF" w14:textId="77777777" w:rsidR="00917D6A" w:rsidRDefault="00917D6A" w:rsidP="00917D6A">
      <w:r w:rsidRPr="001F0D50">
        <w:t>У оквиру Министарства за људска и мањинска права и друштвени дијалог формиран је Одсек за унапређење положаја Рома и Ромкиња, који представља техничку подршку Координационом телу за унапређење положаја и социјално укључивање Рома и Ромкиња и праћење реализације Стратегије за социјално укључивање Рома и Ромкиња у Републици Србији за период од 2016. до 2025. године, а чији задатак је био да у сарадњи са Стручном групом Координационог тела, ревидира Стратегију за социјално укључивање Рома и Ромкиња и усклади је са актуелним стратешким оквиром ЕУ за Роме и новим законима Републике Србије.</w:t>
      </w:r>
    </w:p>
    <w:p w14:paraId="78B8D424" w14:textId="1A322229" w:rsidR="00917D6A" w:rsidRDefault="00917D6A" w:rsidP="00917D6A">
      <w:r w:rsidRPr="001F0D50">
        <w:t xml:space="preserve">Стратегија </w:t>
      </w:r>
      <w:r w:rsidR="00B406C2">
        <w:t>2022-2030</w:t>
      </w:r>
      <w:r w:rsidR="00B406C2">
        <w:t xml:space="preserve"> </w:t>
      </w:r>
      <w:r w:rsidRPr="001F0D50">
        <w:t xml:space="preserve">је заснована на постојећим стратешким, правним и институционалним ресурсима. Институционални ресурси за припрему, спровођење, праћење и процену Стратегије су Координационо тело за унапређење положаја и социјално укључивање Рома и Ромкиња и праћење реализације Стратегије, Министарство за људска и мањинска права и друштвени дијалог и Министарка овог ресора као Национална контакт особа за Роме/киње, Тим за социјално укључивање и смањење сиромаштва, ресорна министарства која су задужена да воде јавне политике од интереса за остваривање стратешких мера, независне националне институције за једнакост и људска права и за статистику, јединице локалне самоуправе, као и Национални савет ромске националне мањине и бројне међународне и домаће организације цивилног друштва, а нарочито удружења грађана ромске националности. Национална контакт особа за Роме и </w:t>
      </w:r>
      <w:proofErr w:type="spellStart"/>
      <w:r w:rsidRPr="001F0D50">
        <w:t>Ромкиње</w:t>
      </w:r>
      <w:proofErr w:type="spellEnd"/>
      <w:r w:rsidRPr="001F0D50">
        <w:t xml:space="preserve"> у име Владе координира рад државних органа, као и органа јединица локалних самоуправа и јавних предузећа у вези са унапређењем положаја Рома и Ромкиња.</w:t>
      </w:r>
    </w:p>
    <w:p w14:paraId="65AF6D53" w14:textId="16387EC4" w:rsidR="00917D6A" w:rsidRPr="00FA4804" w:rsidRDefault="00B406C2" w:rsidP="00917D6A">
      <w:r>
        <w:t>С</w:t>
      </w:r>
      <w:r w:rsidR="00917D6A" w:rsidRPr="003C3FE6">
        <w:t xml:space="preserve">тратегија </w:t>
      </w:r>
      <w:r>
        <w:t>2022-2030</w:t>
      </w:r>
      <w:r>
        <w:t xml:space="preserve"> </w:t>
      </w:r>
      <w:r w:rsidR="00917D6A" w:rsidRPr="003C3FE6">
        <w:t xml:space="preserve">представља кључни стратешки документ који у периоду до 2030. год. настоји интензивирати рад институција на националном и локалном нивоу на плану веће социјалне укључености Рома и Ромкиња и сузбијању њихове дискриминације, кроз стварање услова за пун приступ остваривању људских права лица ромске националности. Стратегија покрива осам приоритетних области: борба против </w:t>
      </w:r>
      <w:proofErr w:type="spellStart"/>
      <w:r w:rsidR="00917D6A" w:rsidRPr="003C3FE6">
        <w:t>циганизма</w:t>
      </w:r>
      <w:proofErr w:type="spellEnd"/>
      <w:r>
        <w:rPr>
          <w:rStyle w:val="FootnoteReference"/>
        </w:rPr>
        <w:footnoteReference w:id="2"/>
      </w:r>
      <w:r w:rsidR="00917D6A" w:rsidRPr="003C3FE6">
        <w:t>, сиромаштво и социјална искљученост, партиципација, образовање, становање, запошљавање, здравље и социјалну заштиту.</w:t>
      </w:r>
    </w:p>
    <w:p w14:paraId="1601F9EC" w14:textId="79E0BB02" w:rsidR="00917D6A" w:rsidRPr="00FA4804" w:rsidRDefault="00917D6A" w:rsidP="00917D6A">
      <w:r w:rsidRPr="00FA4804">
        <w:t xml:space="preserve">Србија се на путу европских интеграција придружила земљама чланицама када је реч о социјалном укључивању Рома и Ромкиња, будући да је као основу за израду овог документа користила </w:t>
      </w:r>
      <w:r w:rsidRPr="00FA4804">
        <w:rPr>
          <w:i/>
          <w:iCs/>
        </w:rPr>
        <w:t>Оквир за националне стратегије за интеграцију Рома</w:t>
      </w:r>
      <w:r w:rsidRPr="00FA4804">
        <w:t xml:space="preserve"> који је Европска комисија, заједно са Европским парламентом, прописала за земље чланице што осигурава наставак сарадње и наставак подршке ЕУ Србији за унапређење положаја Рома и Ромкиња. </w:t>
      </w:r>
      <w:r w:rsidR="00B406C2">
        <w:t>С</w:t>
      </w:r>
      <w:r w:rsidRPr="00FA4804">
        <w:t xml:space="preserve">тратегија </w:t>
      </w:r>
      <w:r w:rsidR="00B406C2">
        <w:t xml:space="preserve">2022-2030 </w:t>
      </w:r>
      <w:r w:rsidRPr="00FA4804">
        <w:t xml:space="preserve">је заснована на постојећим стратешким, правним и институционалним ресурсима – стратегијама и прописима којима су уређена поједина питања унапређења положаја Рома и Ромкиња, али и на опредељењу државе да развија програме унапређења положаја Рома и Ромкиња исказаним </w:t>
      </w:r>
      <w:r w:rsidRPr="00FA4804">
        <w:rPr>
          <w:i/>
          <w:iCs/>
        </w:rPr>
        <w:t xml:space="preserve">Оперативним </w:t>
      </w:r>
      <w:r w:rsidRPr="00FA4804">
        <w:rPr>
          <w:i/>
          <w:iCs/>
        </w:rPr>
        <w:lastRenderedPageBreak/>
        <w:t>закључцима</w:t>
      </w:r>
      <w:r w:rsidRPr="00FA4804">
        <w:t xml:space="preserve"> са семинара „Социјално укључивање Рома и Ромкиња у Републици Србији” (за период 2015−2017. године)</w:t>
      </w:r>
      <w:r w:rsidRPr="00FA4804">
        <w:rPr>
          <w:rStyle w:val="FootnoteReference"/>
        </w:rPr>
        <w:footnoteReference w:id="3"/>
      </w:r>
      <w:r w:rsidRPr="00FA4804">
        <w:t xml:space="preserve"> и Акционо</w:t>
      </w:r>
      <w:r>
        <w:t>м</w:t>
      </w:r>
      <w:r w:rsidRPr="00FA4804">
        <w:t xml:space="preserve"> план</w:t>
      </w:r>
      <w:r>
        <w:t>у</w:t>
      </w:r>
      <w:r w:rsidRPr="00FA4804">
        <w:t xml:space="preserve"> за поглавље 23</w:t>
      </w:r>
      <w:r w:rsidRPr="00FA4804">
        <w:rPr>
          <w:rStyle w:val="FootnoteReference"/>
        </w:rPr>
        <w:footnoteReference w:id="4"/>
      </w:r>
      <w:r w:rsidRPr="00FA4804">
        <w:t>.</w:t>
      </w:r>
    </w:p>
    <w:p w14:paraId="64DD945F" w14:textId="507058C5" w:rsidR="00917D6A" w:rsidRPr="00FA4804" w:rsidRDefault="00B406C2" w:rsidP="00917D6A">
      <w:r>
        <w:rPr>
          <w:b/>
          <w:bCs/>
        </w:rPr>
        <w:t>С</w:t>
      </w:r>
      <w:r w:rsidR="00917D6A" w:rsidRPr="003C3FE6">
        <w:rPr>
          <w:b/>
          <w:bCs/>
        </w:rPr>
        <w:t xml:space="preserve">тратегија </w:t>
      </w:r>
      <w:r w:rsidRPr="00B406C2">
        <w:rPr>
          <w:b/>
          <w:bCs/>
        </w:rPr>
        <w:t xml:space="preserve">2022-2030 </w:t>
      </w:r>
      <w:r w:rsidR="00917D6A" w:rsidRPr="003C3FE6">
        <w:rPr>
          <w:b/>
          <w:bCs/>
        </w:rPr>
        <w:t>је предвидела децентрализацију послова у вези са инклузијом Рома</w:t>
      </w:r>
      <w:r w:rsidR="00917D6A" w:rsidRPr="003C3FE6">
        <w:t xml:space="preserve">, те је њоме планирано спровођење великог броја мера управо на локалном нивоу, уз наглашавање одговорности локалних органа власти. Разлози за ово су бројни. Многе јединице локалне самоуправе (ЈЛС) располажу локалним механизмима (координатори за ромска питања, мобилни тимови, педагошки асистенти, здравствене </w:t>
      </w:r>
      <w:proofErr w:type="spellStart"/>
      <w:r w:rsidR="00917D6A" w:rsidRPr="003C3FE6">
        <w:t>медијаторке</w:t>
      </w:r>
      <w:proofErr w:type="spellEnd"/>
      <w:r w:rsidR="00917D6A" w:rsidRPr="003C3FE6">
        <w:t xml:space="preserve"> и сл.) захваљујући којима могу да управљају и спроводе </w:t>
      </w:r>
      <w:proofErr w:type="spellStart"/>
      <w:r w:rsidR="00917D6A" w:rsidRPr="003C3FE6">
        <w:t>инклузивне</w:t>
      </w:r>
      <w:proofErr w:type="spellEnd"/>
      <w:r w:rsidR="00917D6A" w:rsidRPr="003C3FE6">
        <w:t xml:space="preserve"> јавне политике. Такође, </w:t>
      </w:r>
      <w:r w:rsidR="00917D6A" w:rsidRPr="003C3FE6">
        <w:rPr>
          <w:i/>
          <w:iCs/>
        </w:rPr>
        <w:t>Закон о локалној самоуправи</w:t>
      </w:r>
      <w:r w:rsidR="00917D6A" w:rsidRPr="003C3FE6">
        <w:t xml:space="preserve"> обавезује ЈЛС да се старају о остваривању људских и мањинских права на својој територији. </w:t>
      </w:r>
      <w:r w:rsidR="00917D6A">
        <w:t>О</w:t>
      </w:r>
      <w:r w:rsidR="00917D6A" w:rsidRPr="003C3FE6">
        <w:t>ств</w:t>
      </w:r>
      <w:r w:rsidR="00917D6A">
        <w:t>а</w:t>
      </w:r>
      <w:r w:rsidR="00917D6A" w:rsidRPr="003C3FE6">
        <w:t>ривање права на образовање, рад, одговарајуће становање, примарну здравствену заштиту и социјалну заштиту се управо остварује на локалном нивоу - посредством органа ЈЛС или локалних испостава републичких органа. Такође, општине и градови поседуј</w:t>
      </w:r>
      <w:r w:rsidR="00917D6A">
        <w:t>у</w:t>
      </w:r>
      <w:r w:rsidR="00917D6A" w:rsidRPr="003C3FE6">
        <w:t xml:space="preserve"> информације са терена о реалним проблемима и потребама ромске популације, на основу којих лакше могу да планирају и спроводе мере и активности, и на тај начин отклоне узроке отежаног приступа правима и структурног сиромаштва припадника ромске националности. Управо су ово били разлози зашто је </w:t>
      </w:r>
      <w:r w:rsidRPr="00B406C2">
        <w:rPr>
          <w:b/>
          <w:bCs/>
        </w:rPr>
        <w:t>С</w:t>
      </w:r>
      <w:r w:rsidR="00917D6A" w:rsidRPr="003C3FE6">
        <w:rPr>
          <w:b/>
          <w:bCs/>
        </w:rPr>
        <w:t>тратегија</w:t>
      </w:r>
      <w:r>
        <w:rPr>
          <w:b/>
          <w:bCs/>
        </w:rPr>
        <w:t xml:space="preserve"> </w:t>
      </w:r>
      <w:r w:rsidRPr="00B406C2">
        <w:rPr>
          <w:b/>
          <w:bCs/>
        </w:rPr>
        <w:t>2022-2030</w:t>
      </w:r>
      <w:r w:rsidR="00917D6A" w:rsidRPr="003C3FE6">
        <w:rPr>
          <w:b/>
          <w:bCs/>
        </w:rPr>
        <w:t xml:space="preserve"> истакла потребу да и локалне самоуправе усвоје локалне јавне политике у овој области</w:t>
      </w:r>
      <w:r w:rsidR="00917D6A" w:rsidRPr="003C3FE6">
        <w:t>, које ће бити усклађене са реалним локалним економским и социјалним развојем, те да обучавају стручне тимове у ЈЛС који ће бити способни да припреме и управљају спровођењем локалних стратегија. Додатна одговорност локалних власти лежи у обезбеђивању средства, како у локалном буџету, тако и из екстерних извора (републички буџет, донаторска средст</w:t>
      </w:r>
      <w:r w:rsidR="00917D6A">
        <w:t>в</w:t>
      </w:r>
      <w:r w:rsidR="00917D6A" w:rsidRPr="003C3FE6">
        <w:t>а, ИПА фондови итд.), за успешно спровођење мера социјалног укључивања Рома на својој територији.</w:t>
      </w:r>
    </w:p>
    <w:p w14:paraId="653078BC" w14:textId="77777777" w:rsidR="00917D6A" w:rsidRPr="00917D6A" w:rsidRDefault="00917D6A" w:rsidP="00917D6A"/>
    <w:p w14:paraId="147B65B6" w14:textId="77777777" w:rsidR="00C76A2C" w:rsidRDefault="00C76A2C" w:rsidP="00C76A2C">
      <w:pPr>
        <w:pStyle w:val="Heading2"/>
      </w:pPr>
      <w:bookmarkStart w:id="5" w:name="_Toc185403241"/>
      <w:r>
        <w:t>Локалне стратегије</w:t>
      </w:r>
      <w:bookmarkEnd w:id="5"/>
    </w:p>
    <w:p w14:paraId="12086BEF" w14:textId="77777777" w:rsidR="003E620C" w:rsidRDefault="003E620C" w:rsidP="00C76A2C">
      <w:pPr>
        <w:pStyle w:val="Default"/>
        <w:spacing w:before="120"/>
        <w:jc w:val="both"/>
        <w:rPr>
          <w:rFonts w:asciiTheme="minorHAnsi" w:hAnsiTheme="minorHAnsi" w:cstheme="minorHAnsi"/>
          <w:bCs/>
          <w:sz w:val="22"/>
          <w:szCs w:val="22"/>
        </w:rPr>
      </w:pPr>
    </w:p>
    <w:p w14:paraId="5CF9BEF9" w14:textId="3C7AA801" w:rsidR="008F2786" w:rsidRDefault="00C76A2C" w:rsidP="00C76A2C">
      <w:pPr>
        <w:pStyle w:val="Default"/>
        <w:spacing w:before="120"/>
        <w:jc w:val="both"/>
        <w:rPr>
          <w:rFonts w:asciiTheme="minorHAnsi" w:hAnsiTheme="minorHAnsi" w:cstheme="minorHAnsi"/>
          <w:bCs/>
          <w:sz w:val="22"/>
          <w:szCs w:val="22"/>
          <w:lang w:val="sr-Cyrl-RS"/>
        </w:rPr>
      </w:pPr>
      <w:r w:rsidRPr="00C26025">
        <w:rPr>
          <w:rFonts w:asciiTheme="minorHAnsi" w:hAnsiTheme="minorHAnsi" w:cstheme="minorHAnsi"/>
          <w:bCs/>
          <w:sz w:val="22"/>
          <w:szCs w:val="22"/>
          <w:lang w:val="sr-Cyrl-RS"/>
        </w:rPr>
        <w:t>Тренутно важеће (усвојене) стратегије</w:t>
      </w:r>
      <w:r w:rsidR="003E620C" w:rsidRPr="00C26025">
        <w:rPr>
          <w:rFonts w:asciiTheme="minorHAnsi" w:hAnsiTheme="minorHAnsi" w:cstheme="minorHAnsi"/>
          <w:bCs/>
          <w:sz w:val="22"/>
          <w:szCs w:val="22"/>
        </w:rPr>
        <w:t xml:space="preserve"> и </w:t>
      </w:r>
      <w:r w:rsidRPr="00C26025">
        <w:rPr>
          <w:rFonts w:asciiTheme="minorHAnsi" w:hAnsiTheme="minorHAnsi" w:cstheme="minorHAnsi"/>
          <w:bCs/>
          <w:sz w:val="22"/>
          <w:szCs w:val="22"/>
          <w:lang w:val="sr-Cyrl-RS"/>
        </w:rPr>
        <w:t>локални акциони планови општине</w:t>
      </w:r>
      <w:r w:rsidR="003E620C" w:rsidRPr="00C26025">
        <w:rPr>
          <w:rFonts w:asciiTheme="minorHAnsi" w:hAnsiTheme="minorHAnsi" w:cstheme="minorHAnsi"/>
          <w:bCs/>
          <w:sz w:val="22"/>
          <w:szCs w:val="22"/>
          <w:lang w:val="sr-Cyrl-RS"/>
        </w:rPr>
        <w:t xml:space="preserve"> Врбас</w:t>
      </w:r>
      <w:r w:rsidRPr="00C26025">
        <w:rPr>
          <w:rFonts w:asciiTheme="minorHAnsi" w:hAnsiTheme="minorHAnsi" w:cstheme="minorHAnsi"/>
          <w:bCs/>
          <w:sz w:val="22"/>
          <w:szCs w:val="22"/>
          <w:lang w:val="sr-Cyrl-RS"/>
        </w:rPr>
        <w:t xml:space="preserve"> су:</w:t>
      </w:r>
      <w:r>
        <w:rPr>
          <w:rFonts w:asciiTheme="minorHAnsi" w:hAnsiTheme="minorHAnsi" w:cstheme="minorHAnsi"/>
          <w:bCs/>
          <w:sz w:val="22"/>
          <w:szCs w:val="22"/>
          <w:lang w:val="sr-Cyrl-RS"/>
        </w:rPr>
        <w:t xml:space="preserve"> </w:t>
      </w:r>
    </w:p>
    <w:p w14:paraId="1306387B" w14:textId="3FF57E0A" w:rsidR="008F2786" w:rsidRPr="001323AB" w:rsidRDefault="00C26025" w:rsidP="00F34EC5">
      <w:pPr>
        <w:pStyle w:val="Default"/>
        <w:numPr>
          <w:ilvl w:val="0"/>
          <w:numId w:val="16"/>
        </w:numPr>
        <w:spacing w:before="120"/>
        <w:jc w:val="both"/>
        <w:rPr>
          <w:rFonts w:asciiTheme="minorHAnsi" w:hAnsiTheme="minorHAnsi" w:cstheme="minorHAnsi"/>
          <w:bCs/>
          <w:sz w:val="22"/>
          <w:szCs w:val="22"/>
          <w:lang w:val="sr-Cyrl-RS"/>
        </w:rPr>
      </w:pPr>
      <w:r w:rsidRPr="001323AB">
        <w:rPr>
          <w:rFonts w:asciiTheme="minorHAnsi" w:hAnsiTheme="minorHAnsi" w:cstheme="minorHAnsi"/>
          <w:bCs/>
          <w:sz w:val="22"/>
          <w:szCs w:val="22"/>
          <w:lang w:val="sr-Cyrl-RS"/>
        </w:rPr>
        <w:t>План развоја општине Врбас за период 2022-2030.</w:t>
      </w:r>
    </w:p>
    <w:p w14:paraId="4A5C0ECD" w14:textId="4EE7331D" w:rsidR="00D928FD" w:rsidRPr="001323AB" w:rsidRDefault="00D928FD" w:rsidP="00D928FD">
      <w:pPr>
        <w:pStyle w:val="Default"/>
        <w:numPr>
          <w:ilvl w:val="0"/>
          <w:numId w:val="16"/>
        </w:numPr>
        <w:rPr>
          <w:rFonts w:asciiTheme="minorHAnsi" w:hAnsiTheme="minorHAnsi" w:cstheme="minorHAnsi"/>
          <w:bCs/>
          <w:sz w:val="22"/>
          <w:szCs w:val="22"/>
          <w:lang w:val="sr-Cyrl-RS"/>
        </w:rPr>
      </w:pPr>
      <w:r w:rsidRPr="001323AB">
        <w:rPr>
          <w:rFonts w:asciiTheme="minorHAnsi" w:hAnsiTheme="minorHAnsi" w:cstheme="minorHAnsi"/>
          <w:bCs/>
          <w:sz w:val="22"/>
          <w:szCs w:val="22"/>
          <w:lang w:val="sr-Cyrl-RS"/>
        </w:rPr>
        <w:t>Локални акциони план за децу општине Врбас за период од 2024 – 2027. године</w:t>
      </w:r>
      <w:r w:rsidR="00875A38" w:rsidRPr="001323AB">
        <w:rPr>
          <w:rFonts w:asciiTheme="minorHAnsi" w:hAnsiTheme="minorHAnsi" w:cstheme="minorHAnsi"/>
          <w:bCs/>
          <w:sz w:val="22"/>
          <w:szCs w:val="22"/>
          <w:lang w:val="sr-Cyrl-RS"/>
        </w:rPr>
        <w:t>.</w:t>
      </w:r>
    </w:p>
    <w:p w14:paraId="77AF7896" w14:textId="15B0041A" w:rsidR="00875A38" w:rsidRPr="001323AB" w:rsidRDefault="00875A38" w:rsidP="00875A38">
      <w:pPr>
        <w:pStyle w:val="Default"/>
        <w:numPr>
          <w:ilvl w:val="0"/>
          <w:numId w:val="16"/>
        </w:numPr>
        <w:rPr>
          <w:rFonts w:asciiTheme="minorHAnsi" w:hAnsiTheme="minorHAnsi" w:cstheme="minorHAnsi"/>
          <w:bCs/>
          <w:sz w:val="22"/>
          <w:szCs w:val="22"/>
          <w:lang w:val="sr-Cyrl-RS"/>
        </w:rPr>
      </w:pPr>
      <w:r w:rsidRPr="001323AB">
        <w:rPr>
          <w:rFonts w:asciiTheme="minorHAnsi" w:hAnsiTheme="minorHAnsi" w:cstheme="minorHAnsi"/>
          <w:bCs/>
          <w:sz w:val="22"/>
          <w:szCs w:val="22"/>
          <w:lang w:val="sr-Cyrl-RS"/>
        </w:rPr>
        <w:t xml:space="preserve">Локални план управљања </w:t>
      </w:r>
      <w:r w:rsidR="00AB5556" w:rsidRPr="001323AB">
        <w:rPr>
          <w:rFonts w:asciiTheme="minorHAnsi" w:hAnsiTheme="minorHAnsi" w:cstheme="minorHAnsi"/>
          <w:bCs/>
          <w:sz w:val="22"/>
          <w:szCs w:val="22"/>
          <w:lang w:val="sr-Cyrl-RS"/>
        </w:rPr>
        <w:t>отпадом</w:t>
      </w:r>
      <w:r w:rsidRPr="001323AB">
        <w:rPr>
          <w:rFonts w:asciiTheme="minorHAnsi" w:hAnsiTheme="minorHAnsi" w:cstheme="minorHAnsi"/>
          <w:bCs/>
          <w:sz w:val="22"/>
          <w:szCs w:val="22"/>
          <w:lang w:val="sr-Cyrl-RS"/>
        </w:rPr>
        <w:t xml:space="preserve"> за општину Врбас за период 2023-2032. године.</w:t>
      </w:r>
    </w:p>
    <w:p w14:paraId="4BB1779F" w14:textId="77777777" w:rsidR="00CB1E82" w:rsidRPr="001323AB" w:rsidRDefault="00CB1E82" w:rsidP="00CB1E82">
      <w:pPr>
        <w:pStyle w:val="Default"/>
        <w:numPr>
          <w:ilvl w:val="0"/>
          <w:numId w:val="16"/>
        </w:numPr>
        <w:rPr>
          <w:rFonts w:asciiTheme="minorHAnsi" w:hAnsiTheme="minorHAnsi" w:cstheme="minorHAnsi"/>
          <w:bCs/>
          <w:sz w:val="22"/>
          <w:szCs w:val="22"/>
          <w:lang w:val="sr-Cyrl-RS"/>
        </w:rPr>
      </w:pPr>
      <w:r w:rsidRPr="001323AB">
        <w:rPr>
          <w:rFonts w:asciiTheme="minorHAnsi" w:hAnsiTheme="minorHAnsi" w:cstheme="minorHAnsi"/>
          <w:bCs/>
          <w:sz w:val="22"/>
          <w:szCs w:val="22"/>
          <w:lang w:val="sr-Cyrl-RS"/>
        </w:rPr>
        <w:t>Стратешки План развоја културе у општини Врбас за период 2023-2028. године</w:t>
      </w:r>
    </w:p>
    <w:p w14:paraId="76029D08" w14:textId="1C6A4603" w:rsidR="00CB1E82" w:rsidRPr="001323AB" w:rsidRDefault="00474A15" w:rsidP="00CB1E82">
      <w:pPr>
        <w:pStyle w:val="Default"/>
        <w:numPr>
          <w:ilvl w:val="0"/>
          <w:numId w:val="16"/>
        </w:numPr>
        <w:rPr>
          <w:rFonts w:asciiTheme="minorHAnsi" w:hAnsiTheme="minorHAnsi" w:cstheme="minorHAnsi"/>
          <w:bCs/>
          <w:sz w:val="22"/>
          <w:szCs w:val="22"/>
          <w:lang w:val="sr-Cyrl-RS"/>
        </w:rPr>
      </w:pPr>
      <w:r w:rsidRPr="001323AB">
        <w:rPr>
          <w:rFonts w:asciiTheme="minorHAnsi" w:hAnsiTheme="minorHAnsi" w:cstheme="minorHAnsi"/>
          <w:bCs/>
          <w:sz w:val="22"/>
          <w:szCs w:val="22"/>
          <w:lang w:val="sr-Cyrl-RS"/>
        </w:rPr>
        <w:t>Стратешки план развоја социјалне заштите општине Врбас за период 2023 – 2028. године</w:t>
      </w:r>
      <w:r w:rsidR="00CB1E82" w:rsidRPr="001323AB">
        <w:rPr>
          <w:rFonts w:asciiTheme="minorHAnsi" w:hAnsiTheme="minorHAnsi" w:cstheme="minorHAnsi"/>
          <w:bCs/>
          <w:sz w:val="22"/>
          <w:szCs w:val="22"/>
          <w:lang w:val="sr-Cyrl-RS"/>
        </w:rPr>
        <w:t>.</w:t>
      </w:r>
    </w:p>
    <w:p w14:paraId="1C274C01" w14:textId="361703E3" w:rsidR="00CB1E82" w:rsidRPr="00AD5DA1" w:rsidRDefault="00CB1E82" w:rsidP="00CB1E82">
      <w:pPr>
        <w:pStyle w:val="Default"/>
        <w:numPr>
          <w:ilvl w:val="0"/>
          <w:numId w:val="16"/>
        </w:numPr>
        <w:rPr>
          <w:rFonts w:asciiTheme="minorHAnsi" w:hAnsiTheme="minorHAnsi" w:cstheme="minorHAnsi"/>
          <w:bCs/>
          <w:sz w:val="22"/>
          <w:szCs w:val="22"/>
          <w:lang w:val="sr-Cyrl-RS"/>
        </w:rPr>
      </w:pPr>
      <w:r w:rsidRPr="00AD5DA1">
        <w:rPr>
          <w:rFonts w:asciiTheme="minorHAnsi" w:hAnsiTheme="minorHAnsi" w:cstheme="minorHAnsi"/>
          <w:bCs/>
          <w:sz w:val="22"/>
          <w:szCs w:val="22"/>
          <w:lang w:val="sr-Cyrl-RS"/>
        </w:rPr>
        <w:t>Локални акциони план за управљање миграцијама у општини Врбас за период 2023 - 2027. године.</w:t>
      </w:r>
    </w:p>
    <w:p w14:paraId="2EFDE808" w14:textId="77777777" w:rsidR="00CB1E82" w:rsidRPr="001323AB" w:rsidRDefault="00CB1E82" w:rsidP="00CB1E82">
      <w:pPr>
        <w:pStyle w:val="Default"/>
        <w:numPr>
          <w:ilvl w:val="0"/>
          <w:numId w:val="16"/>
        </w:numPr>
        <w:rPr>
          <w:rFonts w:asciiTheme="minorHAnsi" w:hAnsiTheme="minorHAnsi" w:cstheme="minorHAnsi"/>
          <w:bCs/>
          <w:sz w:val="22"/>
          <w:szCs w:val="22"/>
          <w:lang w:val="sr-Cyrl-RS"/>
        </w:rPr>
      </w:pPr>
      <w:r w:rsidRPr="001323AB">
        <w:rPr>
          <w:rFonts w:asciiTheme="minorHAnsi" w:hAnsiTheme="minorHAnsi" w:cstheme="minorHAnsi"/>
          <w:bCs/>
          <w:sz w:val="22"/>
          <w:szCs w:val="22"/>
          <w:lang w:val="sr-Cyrl-RS"/>
        </w:rPr>
        <w:t>Стратегија безбедности саобраћаја на путевима општине Врбас за период од 2023. до 2027. године</w:t>
      </w:r>
    </w:p>
    <w:p w14:paraId="0AE36ADA" w14:textId="77777777" w:rsidR="00CB1E82" w:rsidRPr="001323AB" w:rsidRDefault="00CB1E82" w:rsidP="00CB1E82">
      <w:pPr>
        <w:pStyle w:val="Default"/>
        <w:numPr>
          <w:ilvl w:val="0"/>
          <w:numId w:val="16"/>
        </w:numPr>
        <w:rPr>
          <w:rFonts w:asciiTheme="minorHAnsi" w:hAnsiTheme="minorHAnsi" w:cstheme="minorHAnsi"/>
          <w:bCs/>
          <w:sz w:val="22"/>
          <w:szCs w:val="22"/>
          <w:lang w:val="sr-Cyrl-RS"/>
        </w:rPr>
      </w:pPr>
      <w:r w:rsidRPr="001323AB">
        <w:rPr>
          <w:rFonts w:asciiTheme="minorHAnsi" w:hAnsiTheme="minorHAnsi" w:cstheme="minorHAnsi"/>
          <w:bCs/>
          <w:sz w:val="22"/>
          <w:szCs w:val="22"/>
          <w:lang w:val="sr-Cyrl-RS"/>
        </w:rPr>
        <w:t>Акциони план за реализацију стратегије безбедности саобраћаја на путевима општине Врбас за период од 2023. до 2027. године</w:t>
      </w:r>
    </w:p>
    <w:p w14:paraId="29087945" w14:textId="2E21B7FC" w:rsidR="00CB1E82" w:rsidRPr="001323AB" w:rsidRDefault="00CB1E82" w:rsidP="00CB1E82">
      <w:pPr>
        <w:pStyle w:val="Default"/>
        <w:numPr>
          <w:ilvl w:val="0"/>
          <w:numId w:val="16"/>
        </w:numPr>
        <w:rPr>
          <w:rFonts w:asciiTheme="minorHAnsi" w:hAnsiTheme="minorHAnsi" w:cstheme="minorHAnsi"/>
          <w:bCs/>
          <w:sz w:val="22"/>
          <w:szCs w:val="22"/>
          <w:lang w:val="sr-Cyrl-RS"/>
        </w:rPr>
      </w:pPr>
      <w:r w:rsidRPr="001323AB">
        <w:rPr>
          <w:rFonts w:asciiTheme="minorHAnsi" w:hAnsiTheme="minorHAnsi" w:cstheme="minorHAnsi"/>
          <w:bCs/>
          <w:sz w:val="22"/>
          <w:szCs w:val="22"/>
          <w:lang w:val="sr-Cyrl-RS"/>
        </w:rPr>
        <w:t>Локални акциони план за социјално укључивање Рома и Ромкиња у општини Врбас за период од 2022. до 2026. године</w:t>
      </w:r>
      <w:r w:rsidR="00481A3A" w:rsidRPr="001323AB">
        <w:rPr>
          <w:rFonts w:asciiTheme="minorHAnsi" w:hAnsiTheme="minorHAnsi" w:cstheme="minorHAnsi"/>
          <w:bCs/>
          <w:sz w:val="22"/>
          <w:szCs w:val="22"/>
          <w:lang w:val="sr-Cyrl-RS"/>
        </w:rPr>
        <w:t>.</w:t>
      </w:r>
    </w:p>
    <w:p w14:paraId="2591CE1F" w14:textId="77777777" w:rsidR="00481A3A" w:rsidRPr="001323AB" w:rsidRDefault="00481A3A" w:rsidP="00481A3A">
      <w:pPr>
        <w:pStyle w:val="Default"/>
        <w:numPr>
          <w:ilvl w:val="0"/>
          <w:numId w:val="16"/>
        </w:numPr>
        <w:rPr>
          <w:rFonts w:asciiTheme="minorHAnsi" w:hAnsiTheme="minorHAnsi" w:cstheme="minorHAnsi"/>
          <w:bCs/>
          <w:sz w:val="22"/>
          <w:szCs w:val="22"/>
          <w:lang w:val="sr-Cyrl-RS"/>
        </w:rPr>
      </w:pPr>
      <w:r w:rsidRPr="001323AB">
        <w:rPr>
          <w:rFonts w:asciiTheme="minorHAnsi" w:hAnsiTheme="minorHAnsi" w:cstheme="minorHAnsi"/>
          <w:bCs/>
          <w:sz w:val="22"/>
          <w:szCs w:val="22"/>
          <w:lang w:val="sr-Cyrl-RS"/>
        </w:rPr>
        <w:t>Локални акциони план за младе општине Врбас за период 2020 – 2024. године</w:t>
      </w:r>
    </w:p>
    <w:p w14:paraId="38E04E20" w14:textId="7ACEB842" w:rsidR="00481A3A" w:rsidRPr="001323AB" w:rsidRDefault="00481A3A" w:rsidP="001323AB">
      <w:pPr>
        <w:pStyle w:val="Default"/>
        <w:numPr>
          <w:ilvl w:val="0"/>
          <w:numId w:val="16"/>
        </w:numPr>
        <w:rPr>
          <w:rFonts w:asciiTheme="minorHAnsi" w:hAnsiTheme="minorHAnsi" w:cstheme="minorHAnsi"/>
          <w:bCs/>
          <w:sz w:val="22"/>
          <w:szCs w:val="22"/>
          <w:lang w:val="sr-Cyrl-RS"/>
        </w:rPr>
      </w:pPr>
      <w:r w:rsidRPr="001323AB">
        <w:rPr>
          <w:rFonts w:asciiTheme="minorHAnsi" w:hAnsiTheme="minorHAnsi" w:cstheme="minorHAnsi"/>
          <w:bCs/>
          <w:sz w:val="22"/>
          <w:szCs w:val="22"/>
          <w:lang w:val="sr-Cyrl-RS"/>
        </w:rPr>
        <w:lastRenderedPageBreak/>
        <w:t>Плана јавног здравља општине Врбас за период од 2018. до 2025. године са Акционим планом за спровођење Плана.</w:t>
      </w:r>
    </w:p>
    <w:p w14:paraId="41A1DE14" w14:textId="1E2C06FA" w:rsidR="0022771D" w:rsidRDefault="006622A3" w:rsidP="0022771D">
      <w:r w:rsidRPr="006622A3">
        <w:t>План развоја општине Врбас за период 2022-2030.</w:t>
      </w:r>
      <w:r>
        <w:t xml:space="preserve"> </w:t>
      </w:r>
      <w:r w:rsidR="00C76A2C" w:rsidRPr="008F2786">
        <w:t>представља кровни документ</w:t>
      </w:r>
      <w:r w:rsidR="008F2786">
        <w:t xml:space="preserve">. </w:t>
      </w:r>
      <w:r w:rsidR="00C76A2C">
        <w:t xml:space="preserve">У њему </w:t>
      </w:r>
      <w:r w:rsidR="00ED78FC">
        <w:t xml:space="preserve">су </w:t>
      </w:r>
      <w:r w:rsidR="00C76A2C">
        <w:t xml:space="preserve">као </w:t>
      </w:r>
      <w:r w:rsidR="0022771D">
        <w:t>приоритетни</w:t>
      </w:r>
      <w:r w:rsidR="00C76A2C">
        <w:t xml:space="preserve"> циљ </w:t>
      </w:r>
      <w:r w:rsidR="00ED78FC">
        <w:t xml:space="preserve">и мера </w:t>
      </w:r>
      <w:r w:rsidR="008F2786">
        <w:t>који се однос</w:t>
      </w:r>
      <w:r w:rsidR="00ED78FC">
        <w:t>е</w:t>
      </w:r>
      <w:r w:rsidR="008F2786">
        <w:t xml:space="preserve"> на инклузију Рома </w:t>
      </w:r>
      <w:r w:rsidR="00C76A2C">
        <w:t>дефинисан</w:t>
      </w:r>
      <w:r w:rsidR="00ED78FC">
        <w:t>и</w:t>
      </w:r>
      <w:r w:rsidR="0022771D">
        <w:t>:</w:t>
      </w:r>
    </w:p>
    <w:p w14:paraId="1A0E83FF" w14:textId="77777777" w:rsidR="0022771D" w:rsidRDefault="0022771D" w:rsidP="0022771D">
      <w:pPr>
        <w:pStyle w:val="ListParagraph"/>
        <w:numPr>
          <w:ilvl w:val="0"/>
          <w:numId w:val="22"/>
        </w:numPr>
        <w:rPr>
          <w:rFonts w:cstheme="minorHAnsi"/>
          <w:bCs/>
        </w:rPr>
      </w:pPr>
      <w:r w:rsidRPr="0022771D">
        <w:rPr>
          <w:rFonts w:cstheme="minorHAnsi"/>
          <w:bCs/>
        </w:rPr>
        <w:t>ПРИОРИТЕТНИ ЦИЉ 2.2. Унапређење здравствене и социјалне заштите и социјална инклузија</w:t>
      </w:r>
    </w:p>
    <w:p w14:paraId="75062017" w14:textId="76F4326E" w:rsidR="0022771D" w:rsidRPr="0031545D" w:rsidRDefault="0022771D" w:rsidP="004449D6">
      <w:pPr>
        <w:pStyle w:val="ListParagraph"/>
        <w:numPr>
          <w:ilvl w:val="1"/>
          <w:numId w:val="22"/>
        </w:numPr>
        <w:rPr>
          <w:rFonts w:cstheme="minorHAnsi"/>
          <w:bCs/>
        </w:rPr>
      </w:pPr>
      <w:r w:rsidRPr="0031545D">
        <w:rPr>
          <w:rFonts w:cstheme="minorHAnsi"/>
          <w:bCs/>
        </w:rPr>
        <w:t>Мера 2.2.8. Програм за унапређења положаја Рома и Ромкиња на територији општине Врбас</w:t>
      </w:r>
      <w:r w:rsidR="0031545D" w:rsidRPr="0031545D">
        <w:rPr>
          <w:rFonts w:cstheme="minorHAnsi"/>
          <w:bCs/>
        </w:rPr>
        <w:t>.</w:t>
      </w:r>
    </w:p>
    <w:p w14:paraId="7158A653" w14:textId="215EE1E3" w:rsidR="00C76A2C" w:rsidRDefault="008F2786" w:rsidP="00C76A2C">
      <w:pPr>
        <w:pStyle w:val="Default"/>
        <w:spacing w:before="120"/>
        <w:jc w:val="both"/>
        <w:rPr>
          <w:rFonts w:asciiTheme="minorHAnsi" w:hAnsiTheme="minorHAnsi" w:cstheme="minorHAnsi"/>
          <w:bCs/>
          <w:sz w:val="22"/>
          <w:szCs w:val="22"/>
          <w:lang w:val="sr-Cyrl-RS"/>
        </w:rPr>
      </w:pPr>
      <w:r w:rsidRPr="004F3BD0">
        <w:rPr>
          <w:rFonts w:asciiTheme="minorHAnsi" w:hAnsiTheme="minorHAnsi" w:cstheme="minorHAnsi"/>
          <w:bCs/>
          <w:sz w:val="22"/>
          <w:szCs w:val="22"/>
          <w:lang w:val="sr-Cyrl-RS"/>
        </w:rPr>
        <w:t>ЛАП за инклузију Рома</w:t>
      </w:r>
      <w:r w:rsidR="00C76A2C" w:rsidRPr="004F3BD0">
        <w:rPr>
          <w:rFonts w:asciiTheme="minorHAnsi" w:hAnsiTheme="minorHAnsi" w:cstheme="minorHAnsi"/>
          <w:bCs/>
          <w:sz w:val="22"/>
          <w:szCs w:val="22"/>
          <w:lang w:val="sr-Cyrl-RS"/>
        </w:rPr>
        <w:t xml:space="preserve"> је усаглашен са </w:t>
      </w:r>
      <w:r w:rsidR="00335BD6" w:rsidRPr="004F3BD0">
        <w:rPr>
          <w:rFonts w:asciiTheme="minorHAnsi" w:hAnsiTheme="minorHAnsi" w:cstheme="minorHAnsi"/>
          <w:bCs/>
          <w:sz w:val="22"/>
          <w:szCs w:val="22"/>
          <w:lang w:val="sr-Cyrl-RS"/>
        </w:rPr>
        <w:t>следећим</w:t>
      </w:r>
      <w:r w:rsidR="004F3BD0" w:rsidRPr="004F3BD0">
        <w:rPr>
          <w:rFonts w:asciiTheme="minorHAnsi" w:hAnsiTheme="minorHAnsi" w:cstheme="minorHAnsi"/>
          <w:bCs/>
          <w:sz w:val="22"/>
          <w:szCs w:val="22"/>
          <w:lang w:val="sr-Cyrl-RS"/>
        </w:rPr>
        <w:t xml:space="preserve"> </w:t>
      </w:r>
      <w:r w:rsidRPr="004F3BD0">
        <w:rPr>
          <w:rFonts w:asciiTheme="minorHAnsi" w:hAnsiTheme="minorHAnsi" w:cstheme="minorHAnsi"/>
          <w:bCs/>
          <w:sz w:val="22"/>
          <w:szCs w:val="22"/>
          <w:lang w:val="sr-Cyrl-RS"/>
        </w:rPr>
        <w:t>стратешки</w:t>
      </w:r>
      <w:r w:rsidR="00335BD6" w:rsidRPr="004F3BD0">
        <w:rPr>
          <w:rFonts w:asciiTheme="minorHAnsi" w:hAnsiTheme="minorHAnsi" w:cstheme="minorHAnsi"/>
          <w:bCs/>
          <w:sz w:val="22"/>
          <w:szCs w:val="22"/>
          <w:lang w:val="sr-Cyrl-RS"/>
        </w:rPr>
        <w:t>м документ</w:t>
      </w:r>
      <w:r w:rsidRPr="004F3BD0">
        <w:rPr>
          <w:rFonts w:asciiTheme="minorHAnsi" w:hAnsiTheme="minorHAnsi" w:cstheme="minorHAnsi"/>
          <w:bCs/>
          <w:sz w:val="22"/>
          <w:szCs w:val="22"/>
          <w:lang w:val="sr-Cyrl-RS"/>
        </w:rPr>
        <w:t>има</w:t>
      </w:r>
      <w:r w:rsidR="004F3BD0" w:rsidRPr="004F3BD0">
        <w:rPr>
          <w:rFonts w:asciiTheme="minorHAnsi" w:hAnsiTheme="minorHAnsi" w:cstheme="minorHAnsi"/>
          <w:bCs/>
          <w:sz w:val="22"/>
          <w:szCs w:val="22"/>
          <w:lang w:val="sr-Cyrl-RS"/>
        </w:rPr>
        <w:t xml:space="preserve"> и </w:t>
      </w:r>
      <w:r w:rsidRPr="004F3BD0">
        <w:rPr>
          <w:rFonts w:asciiTheme="minorHAnsi" w:hAnsiTheme="minorHAnsi" w:cstheme="minorHAnsi"/>
          <w:bCs/>
          <w:sz w:val="22"/>
          <w:szCs w:val="22"/>
          <w:lang w:val="sr-Cyrl-RS"/>
        </w:rPr>
        <w:t>акционим плановима</w:t>
      </w:r>
      <w:r w:rsidR="00572CD5" w:rsidRPr="004F3BD0">
        <w:rPr>
          <w:rFonts w:asciiTheme="minorHAnsi" w:hAnsiTheme="minorHAnsi" w:cstheme="minorHAnsi"/>
          <w:bCs/>
          <w:sz w:val="22"/>
          <w:szCs w:val="22"/>
          <w:lang w:val="sr-Cyrl-RS"/>
        </w:rPr>
        <w:t>:</w:t>
      </w:r>
    </w:p>
    <w:p w14:paraId="3CCFF509" w14:textId="4AD5A413" w:rsidR="00572CD5" w:rsidRDefault="00572CD5" w:rsidP="00572CD5">
      <w:pPr>
        <w:pStyle w:val="Default"/>
        <w:numPr>
          <w:ilvl w:val="0"/>
          <w:numId w:val="24"/>
        </w:numPr>
        <w:spacing w:before="120"/>
        <w:jc w:val="both"/>
        <w:rPr>
          <w:rFonts w:asciiTheme="minorHAnsi" w:hAnsiTheme="minorHAnsi" w:cstheme="minorHAnsi"/>
          <w:bCs/>
          <w:sz w:val="22"/>
          <w:szCs w:val="22"/>
          <w:lang w:val="sr-Cyrl-RS"/>
        </w:rPr>
      </w:pPr>
      <w:r>
        <w:rPr>
          <w:rFonts w:asciiTheme="minorHAnsi" w:hAnsiTheme="minorHAnsi" w:cstheme="minorHAnsi"/>
          <w:bCs/>
          <w:sz w:val="22"/>
          <w:szCs w:val="22"/>
          <w:lang w:val="sr-Cyrl-RS"/>
        </w:rPr>
        <w:t xml:space="preserve">У оквиру </w:t>
      </w:r>
      <w:r w:rsidRPr="00572CD5">
        <w:rPr>
          <w:rFonts w:asciiTheme="minorHAnsi" w:hAnsiTheme="minorHAnsi" w:cstheme="minorHAnsi"/>
          <w:bCs/>
          <w:i/>
          <w:iCs/>
          <w:sz w:val="22"/>
          <w:szCs w:val="22"/>
          <w:lang w:val="sr-Cyrl-RS"/>
        </w:rPr>
        <w:t>Локалног акционог плана за управљање миграцијама у општини Врбас за период 2023 - 2027. године</w:t>
      </w:r>
      <w:r>
        <w:rPr>
          <w:rFonts w:asciiTheme="minorHAnsi" w:hAnsiTheme="minorHAnsi" w:cstheme="minorHAnsi"/>
          <w:bCs/>
          <w:sz w:val="22"/>
          <w:szCs w:val="22"/>
          <w:lang w:val="sr-Cyrl-RS"/>
        </w:rPr>
        <w:t>, као једна од приоритетних циљних група су идентификовани „с</w:t>
      </w:r>
      <w:r w:rsidRPr="00572CD5">
        <w:rPr>
          <w:rFonts w:asciiTheme="minorHAnsi" w:hAnsiTheme="minorHAnsi" w:cstheme="minorHAnsi"/>
          <w:bCs/>
          <w:sz w:val="22"/>
          <w:szCs w:val="22"/>
          <w:lang w:val="sr-Cyrl-RS"/>
        </w:rPr>
        <w:t>тановни</w:t>
      </w:r>
      <w:r>
        <w:rPr>
          <w:rFonts w:asciiTheme="minorHAnsi" w:hAnsiTheme="minorHAnsi" w:cstheme="minorHAnsi"/>
          <w:bCs/>
          <w:sz w:val="22"/>
          <w:szCs w:val="22"/>
          <w:lang w:val="sr-Cyrl-RS"/>
        </w:rPr>
        <w:t>ци</w:t>
      </w:r>
      <w:r w:rsidRPr="00572CD5">
        <w:rPr>
          <w:rFonts w:asciiTheme="minorHAnsi" w:hAnsiTheme="minorHAnsi" w:cstheme="minorHAnsi"/>
          <w:bCs/>
          <w:sz w:val="22"/>
          <w:szCs w:val="22"/>
          <w:lang w:val="sr-Cyrl-RS"/>
        </w:rPr>
        <w:t xml:space="preserve"> нехигијенских насеља из категорија </w:t>
      </w:r>
      <w:r>
        <w:rPr>
          <w:rFonts w:asciiTheme="minorHAnsi" w:hAnsiTheme="minorHAnsi" w:cstheme="minorHAnsi"/>
          <w:bCs/>
          <w:sz w:val="22"/>
          <w:szCs w:val="22"/>
          <w:lang w:val="sr-Cyrl-RS"/>
        </w:rPr>
        <w:t xml:space="preserve">ИРЛ </w:t>
      </w:r>
      <w:r w:rsidRPr="00572CD5">
        <w:rPr>
          <w:rFonts w:asciiTheme="minorHAnsi" w:hAnsiTheme="minorHAnsi" w:cstheme="minorHAnsi"/>
          <w:bCs/>
          <w:sz w:val="22"/>
          <w:szCs w:val="22"/>
          <w:lang w:val="sr-Cyrl-RS"/>
        </w:rPr>
        <w:t>и повратника по основу споразума</w:t>
      </w:r>
      <w:r>
        <w:rPr>
          <w:rFonts w:asciiTheme="minorHAnsi" w:hAnsiTheme="minorHAnsi" w:cstheme="minorHAnsi"/>
          <w:bCs/>
          <w:sz w:val="22"/>
          <w:szCs w:val="22"/>
          <w:lang w:val="sr-Cyrl-RS"/>
        </w:rPr>
        <w:t xml:space="preserve"> </w:t>
      </w:r>
      <w:r w:rsidRPr="00572CD5">
        <w:rPr>
          <w:rFonts w:asciiTheme="minorHAnsi" w:hAnsiTheme="minorHAnsi" w:cstheme="minorHAnsi"/>
          <w:bCs/>
          <w:sz w:val="22"/>
          <w:szCs w:val="22"/>
          <w:lang w:val="sr-Cyrl-RS"/>
        </w:rPr>
        <w:t xml:space="preserve">о </w:t>
      </w:r>
      <w:proofErr w:type="spellStart"/>
      <w:r w:rsidRPr="00572CD5">
        <w:rPr>
          <w:rFonts w:asciiTheme="minorHAnsi" w:hAnsiTheme="minorHAnsi" w:cstheme="minorHAnsi"/>
          <w:bCs/>
          <w:sz w:val="22"/>
          <w:szCs w:val="22"/>
          <w:lang w:val="sr-Cyrl-RS"/>
        </w:rPr>
        <w:t>реадмисији</w:t>
      </w:r>
      <w:proofErr w:type="spellEnd"/>
      <w:r w:rsidRPr="00572CD5">
        <w:rPr>
          <w:rFonts w:asciiTheme="minorHAnsi" w:hAnsiTheme="minorHAnsi" w:cstheme="minorHAnsi"/>
          <w:bCs/>
          <w:sz w:val="22"/>
          <w:szCs w:val="22"/>
          <w:lang w:val="sr-Cyrl-RS"/>
        </w:rPr>
        <w:t xml:space="preserve"> ромске националности</w:t>
      </w:r>
      <w:r>
        <w:rPr>
          <w:rFonts w:asciiTheme="minorHAnsi" w:hAnsiTheme="minorHAnsi" w:cstheme="minorHAnsi"/>
          <w:bCs/>
          <w:sz w:val="22"/>
          <w:szCs w:val="22"/>
          <w:lang w:val="sr-Cyrl-RS"/>
        </w:rPr>
        <w:t>“.</w:t>
      </w:r>
    </w:p>
    <w:p w14:paraId="04E80979" w14:textId="2D88C6E7" w:rsidR="00D00C63" w:rsidRPr="00474A15" w:rsidRDefault="00D00C63" w:rsidP="00474A15">
      <w:pPr>
        <w:pStyle w:val="ListParagraph"/>
        <w:numPr>
          <w:ilvl w:val="0"/>
          <w:numId w:val="24"/>
        </w:numPr>
        <w:rPr>
          <w:rFonts w:cstheme="minorHAnsi"/>
          <w:bCs/>
          <w:color w:val="000000"/>
        </w:rPr>
      </w:pPr>
      <w:r w:rsidRPr="00474A15">
        <w:rPr>
          <w:rFonts w:cstheme="minorHAnsi"/>
          <w:bCs/>
        </w:rPr>
        <w:t xml:space="preserve">У оквиру </w:t>
      </w:r>
      <w:r w:rsidR="00474A15" w:rsidRPr="00474A15">
        <w:rPr>
          <w:rFonts w:cstheme="minorHAnsi"/>
          <w:bCs/>
          <w:color w:val="000000"/>
        </w:rPr>
        <w:t>Стратешк</w:t>
      </w:r>
      <w:r w:rsidR="00474A15">
        <w:rPr>
          <w:rFonts w:cstheme="minorHAnsi"/>
          <w:bCs/>
          <w:color w:val="000000"/>
        </w:rPr>
        <w:t>ог</w:t>
      </w:r>
      <w:r w:rsidR="00474A15" w:rsidRPr="00474A15">
        <w:rPr>
          <w:rFonts w:cstheme="minorHAnsi"/>
          <w:bCs/>
          <w:color w:val="000000"/>
        </w:rPr>
        <w:t xml:space="preserve"> план</w:t>
      </w:r>
      <w:r w:rsidR="00474A15">
        <w:rPr>
          <w:rFonts w:cstheme="minorHAnsi"/>
          <w:bCs/>
          <w:color w:val="000000"/>
        </w:rPr>
        <w:t>а</w:t>
      </w:r>
      <w:r w:rsidR="00474A15" w:rsidRPr="00474A15">
        <w:rPr>
          <w:rFonts w:cstheme="minorHAnsi"/>
          <w:bCs/>
          <w:color w:val="000000"/>
        </w:rPr>
        <w:t xml:space="preserve"> развоја социјалне заштите општине Врбас за период 2023 – 2028. године</w:t>
      </w:r>
      <w:r w:rsidR="00474A15">
        <w:rPr>
          <w:rFonts w:cstheme="minorHAnsi"/>
          <w:bCs/>
          <w:color w:val="000000"/>
        </w:rPr>
        <w:t xml:space="preserve"> </w:t>
      </w:r>
      <w:r w:rsidRPr="00474A15">
        <w:rPr>
          <w:rFonts w:cstheme="minorHAnsi"/>
          <w:bCs/>
        </w:rPr>
        <w:t xml:space="preserve">као једна од приоритетних циљних група су идентификовани и „Роми, избегла и интерно расељена лица </w:t>
      </w:r>
      <w:r w:rsidR="00DB127F" w:rsidRPr="00474A15">
        <w:rPr>
          <w:rFonts w:cstheme="minorHAnsi"/>
          <w:bCs/>
        </w:rPr>
        <w:t xml:space="preserve">и </w:t>
      </w:r>
      <w:r w:rsidRPr="00474A15">
        <w:rPr>
          <w:rFonts w:cstheme="minorHAnsi"/>
          <w:bCs/>
        </w:rPr>
        <w:t>повратниц</w:t>
      </w:r>
      <w:r w:rsidR="00DB127F" w:rsidRPr="00474A15">
        <w:rPr>
          <w:rFonts w:cstheme="minorHAnsi"/>
          <w:bCs/>
        </w:rPr>
        <w:t>и</w:t>
      </w:r>
      <w:r w:rsidRPr="00474A15">
        <w:rPr>
          <w:rFonts w:cstheme="minorHAnsi"/>
          <w:bCs/>
        </w:rPr>
        <w:t xml:space="preserve"> по основу споразума о </w:t>
      </w:r>
      <w:proofErr w:type="spellStart"/>
      <w:r w:rsidRPr="00474A15">
        <w:rPr>
          <w:rFonts w:cstheme="minorHAnsi"/>
          <w:bCs/>
        </w:rPr>
        <w:t>реадмисији</w:t>
      </w:r>
      <w:proofErr w:type="spellEnd"/>
      <w:r w:rsidRPr="00474A15">
        <w:rPr>
          <w:rFonts w:cstheme="minorHAnsi"/>
          <w:bCs/>
        </w:rPr>
        <w:t>, тражиоци азила и мигранти без утврђеног статуса</w:t>
      </w:r>
      <w:r w:rsidR="00DB127F" w:rsidRPr="00474A15">
        <w:rPr>
          <w:rFonts w:cstheme="minorHAnsi"/>
          <w:bCs/>
        </w:rPr>
        <w:t>“. Следећи циљеви и мере који се посебно односе на Роме су:</w:t>
      </w:r>
    </w:p>
    <w:p w14:paraId="7B8A7FC3" w14:textId="461319D9" w:rsidR="00D00C63" w:rsidRDefault="00D00C63" w:rsidP="00D00C63">
      <w:pPr>
        <w:pStyle w:val="Default"/>
        <w:numPr>
          <w:ilvl w:val="1"/>
          <w:numId w:val="24"/>
        </w:numPr>
        <w:spacing w:before="120"/>
        <w:jc w:val="both"/>
        <w:rPr>
          <w:rFonts w:asciiTheme="minorHAnsi" w:hAnsiTheme="minorHAnsi" w:cstheme="minorHAnsi"/>
          <w:bCs/>
          <w:sz w:val="22"/>
          <w:szCs w:val="22"/>
          <w:lang w:val="sr-Cyrl-RS"/>
        </w:rPr>
      </w:pPr>
      <w:r w:rsidRPr="00D00C63">
        <w:rPr>
          <w:rFonts w:asciiTheme="minorHAnsi" w:hAnsiTheme="minorHAnsi" w:cstheme="minorHAnsi"/>
          <w:bCs/>
          <w:sz w:val="22"/>
          <w:szCs w:val="22"/>
          <w:lang w:val="sr-Cyrl-RS"/>
        </w:rPr>
        <w:t xml:space="preserve">ПРИОРИТЕТНИ ЦИЉ 2.2. </w:t>
      </w:r>
      <w:r w:rsidR="00474A15" w:rsidRPr="00D00C63">
        <w:rPr>
          <w:rFonts w:asciiTheme="minorHAnsi" w:hAnsiTheme="minorHAnsi" w:cstheme="minorHAnsi"/>
          <w:bCs/>
          <w:sz w:val="22"/>
          <w:szCs w:val="22"/>
          <w:lang w:val="sr-Cyrl-RS"/>
        </w:rPr>
        <w:t xml:space="preserve">Унапређење социјалне и </w:t>
      </w:r>
      <w:r w:rsidRPr="00D00C63">
        <w:rPr>
          <w:rFonts w:asciiTheme="minorHAnsi" w:hAnsiTheme="minorHAnsi" w:cstheme="minorHAnsi"/>
          <w:bCs/>
          <w:sz w:val="22"/>
          <w:szCs w:val="22"/>
          <w:lang w:val="sr-Cyrl-RS"/>
        </w:rPr>
        <w:t>здравствене заштите и социјална инклузија</w:t>
      </w:r>
    </w:p>
    <w:p w14:paraId="07DC02A7" w14:textId="6CEEBC25" w:rsidR="00D00C63" w:rsidRDefault="00D00C63" w:rsidP="00D00C63">
      <w:pPr>
        <w:pStyle w:val="Default"/>
        <w:numPr>
          <w:ilvl w:val="2"/>
          <w:numId w:val="24"/>
        </w:numPr>
        <w:spacing w:before="120"/>
        <w:jc w:val="both"/>
        <w:rPr>
          <w:rFonts w:asciiTheme="minorHAnsi" w:hAnsiTheme="minorHAnsi" w:cstheme="minorHAnsi"/>
          <w:bCs/>
          <w:sz w:val="22"/>
          <w:szCs w:val="22"/>
          <w:lang w:val="sr-Cyrl-RS"/>
        </w:rPr>
      </w:pPr>
      <w:r w:rsidRPr="00D00C63">
        <w:rPr>
          <w:rFonts w:asciiTheme="minorHAnsi" w:hAnsiTheme="minorHAnsi" w:cstheme="minorHAnsi"/>
          <w:bCs/>
          <w:sz w:val="22"/>
          <w:szCs w:val="22"/>
          <w:lang w:val="sr-Cyrl-RS"/>
        </w:rPr>
        <w:t>Мера 2.2.8. Програм за унапређења положаја Рома и Ромкиња на територији општине Врбас</w:t>
      </w:r>
    </w:p>
    <w:p w14:paraId="115829CC" w14:textId="1ACEC4D6" w:rsidR="00D00C63" w:rsidRPr="00CA6C2C" w:rsidRDefault="00474A15" w:rsidP="00474A15">
      <w:pPr>
        <w:pStyle w:val="Default"/>
        <w:numPr>
          <w:ilvl w:val="1"/>
          <w:numId w:val="24"/>
        </w:numPr>
        <w:spacing w:before="120"/>
        <w:jc w:val="both"/>
        <w:rPr>
          <w:rFonts w:asciiTheme="minorHAnsi" w:hAnsiTheme="minorHAnsi" w:cstheme="minorHAnsi"/>
          <w:bCs/>
          <w:sz w:val="22"/>
          <w:szCs w:val="22"/>
          <w:lang w:val="sr-Cyrl-RS"/>
        </w:rPr>
      </w:pPr>
      <w:r w:rsidRPr="00CA6C2C">
        <w:rPr>
          <w:rFonts w:asciiTheme="minorHAnsi" w:hAnsiTheme="minorHAnsi" w:cstheme="minorHAnsi"/>
          <w:bCs/>
          <w:sz w:val="22"/>
          <w:szCs w:val="22"/>
          <w:lang w:val="sr-Cyrl-RS"/>
        </w:rPr>
        <w:t>Стратегија делимично преузима и циљеве</w:t>
      </w:r>
      <w:r w:rsidRPr="00CA6C2C">
        <w:rPr>
          <w:rFonts w:asciiTheme="minorHAnsi" w:hAnsiTheme="minorHAnsi" w:cstheme="minorHAnsi"/>
          <w:bCs/>
          <w:i/>
          <w:iCs/>
          <w:sz w:val="22"/>
          <w:szCs w:val="22"/>
          <w:lang w:val="sr-Cyrl-RS"/>
        </w:rPr>
        <w:t xml:space="preserve"> ЛАП</w:t>
      </w:r>
      <w:r w:rsidRPr="00CA6C2C">
        <w:rPr>
          <w:rFonts w:asciiTheme="minorHAnsi" w:hAnsiTheme="minorHAnsi" w:cstheme="minorHAnsi"/>
          <w:bCs/>
          <w:sz w:val="22"/>
          <w:szCs w:val="22"/>
          <w:lang w:val="sr-Cyrl-RS"/>
        </w:rPr>
        <w:t xml:space="preserve"> </w:t>
      </w:r>
      <w:r w:rsidRPr="00CA6C2C">
        <w:rPr>
          <w:rFonts w:asciiTheme="minorHAnsi" w:hAnsiTheme="minorHAnsi" w:cstheme="minorHAnsi"/>
          <w:bCs/>
          <w:i/>
          <w:iCs/>
          <w:sz w:val="22"/>
          <w:szCs w:val="22"/>
          <w:lang w:val="sr-Cyrl-RS"/>
        </w:rPr>
        <w:t>за социјално укључивање Рома и Ромкиња у општини Врбас за период од 2022. до 2026. године</w:t>
      </w:r>
      <w:r w:rsidRPr="00CA6C2C">
        <w:rPr>
          <w:rFonts w:asciiTheme="minorHAnsi" w:hAnsiTheme="minorHAnsi" w:cstheme="minorHAnsi"/>
          <w:bCs/>
          <w:sz w:val="22"/>
          <w:szCs w:val="22"/>
          <w:lang w:val="sr-Cyrl-RS"/>
        </w:rPr>
        <w:t>,</w:t>
      </w:r>
    </w:p>
    <w:p w14:paraId="5FD6C9D9" w14:textId="0D785437" w:rsidR="008F2786" w:rsidRPr="00087440" w:rsidRDefault="00C76A2C" w:rsidP="0031545D">
      <w:pPr>
        <w:rPr>
          <w:rFonts w:cstheme="minorHAnsi"/>
          <w:bCs/>
        </w:rPr>
      </w:pPr>
      <w:r w:rsidRPr="00087440">
        <w:rPr>
          <w:rFonts w:cstheme="minorHAnsi"/>
          <w:bCs/>
        </w:rPr>
        <w:t>Општина</w:t>
      </w:r>
      <w:r w:rsidR="0031545D" w:rsidRPr="00087440">
        <w:rPr>
          <w:rFonts w:cstheme="minorHAnsi"/>
          <w:bCs/>
        </w:rPr>
        <w:t xml:space="preserve"> Врбас</w:t>
      </w:r>
      <w:r w:rsidRPr="00087440">
        <w:rPr>
          <w:rFonts w:cstheme="minorHAnsi"/>
          <w:bCs/>
        </w:rPr>
        <w:t xml:space="preserve"> је у претходном периоду од </w:t>
      </w:r>
      <w:r w:rsidR="0031545D" w:rsidRPr="00087440">
        <w:rPr>
          <w:rFonts w:cstheme="minorHAnsi"/>
          <w:bCs/>
        </w:rPr>
        <w:t>2022.</w:t>
      </w:r>
      <w:r w:rsidRPr="00087440">
        <w:rPr>
          <w:rFonts w:cstheme="minorHAnsi"/>
          <w:bCs/>
        </w:rPr>
        <w:t xml:space="preserve"> до </w:t>
      </w:r>
      <w:r w:rsidR="0031545D" w:rsidRPr="00087440">
        <w:rPr>
          <w:rFonts w:cstheme="minorHAnsi"/>
          <w:bCs/>
        </w:rPr>
        <w:t>2026.</w:t>
      </w:r>
      <w:r w:rsidRPr="00087440">
        <w:rPr>
          <w:rFonts w:cstheme="minorHAnsi"/>
          <w:bCs/>
        </w:rPr>
        <w:t xml:space="preserve"> примењивала </w:t>
      </w:r>
      <w:r w:rsidR="0031545D" w:rsidRPr="00087440">
        <w:rPr>
          <w:rFonts w:cstheme="minorHAnsi"/>
          <w:bCs/>
          <w:i/>
          <w:iCs/>
        </w:rPr>
        <w:t>Локални акциони план за социјално укључивање Рома и Ромкиња у општини Врбас за период од 2022. до 2026. године</w:t>
      </w:r>
      <w:r w:rsidR="0031545D" w:rsidRPr="00087440">
        <w:rPr>
          <w:rFonts w:cstheme="minorHAnsi"/>
          <w:bCs/>
        </w:rPr>
        <w:t xml:space="preserve">, чија је ревизија и унапређење спроведено овим документом. </w:t>
      </w:r>
      <w:r w:rsidRPr="00087440">
        <w:rPr>
          <w:rFonts w:cstheme="minorHAnsi"/>
          <w:bCs/>
        </w:rPr>
        <w:t>Документом су дефинисани следећи општи</w:t>
      </w:r>
      <w:r w:rsidR="00087440">
        <w:rPr>
          <w:rFonts w:cstheme="minorHAnsi"/>
          <w:bCs/>
        </w:rPr>
        <w:t xml:space="preserve"> и </w:t>
      </w:r>
      <w:r w:rsidRPr="00087440">
        <w:rPr>
          <w:rFonts w:cstheme="minorHAnsi"/>
          <w:bCs/>
        </w:rPr>
        <w:t>посебни циљеви</w:t>
      </w:r>
      <w:r w:rsidR="00087440">
        <w:rPr>
          <w:rFonts w:cstheme="minorHAnsi"/>
          <w:bCs/>
        </w:rPr>
        <w:t xml:space="preserve"> и </w:t>
      </w:r>
      <w:r w:rsidRPr="00087440">
        <w:rPr>
          <w:rFonts w:cstheme="minorHAnsi"/>
          <w:bCs/>
        </w:rPr>
        <w:t>мере</w:t>
      </w:r>
      <w:r w:rsidR="008F2786" w:rsidRPr="00087440">
        <w:rPr>
          <w:rFonts w:cstheme="minorHAnsi"/>
          <w:bCs/>
        </w:rPr>
        <w:t>:</w:t>
      </w:r>
      <w:r w:rsidRPr="00087440">
        <w:rPr>
          <w:rFonts w:cstheme="minorHAnsi"/>
          <w:bCs/>
        </w:rPr>
        <w:t xml:space="preserve"> </w:t>
      </w:r>
    </w:p>
    <w:p w14:paraId="015C1B1D" w14:textId="5654D997" w:rsidR="008F2786" w:rsidRPr="00CA2952" w:rsidRDefault="00087440" w:rsidP="008F2786">
      <w:pPr>
        <w:pStyle w:val="Default"/>
        <w:numPr>
          <w:ilvl w:val="0"/>
          <w:numId w:val="17"/>
        </w:numPr>
        <w:spacing w:before="120"/>
        <w:jc w:val="both"/>
        <w:rPr>
          <w:rFonts w:asciiTheme="minorHAnsi" w:hAnsiTheme="minorHAnsi" w:cstheme="minorHAnsi"/>
          <w:bCs/>
          <w:sz w:val="22"/>
          <w:szCs w:val="22"/>
          <w:lang w:val="sr-Cyrl-RS"/>
        </w:rPr>
      </w:pPr>
      <w:r w:rsidRPr="00CA2952">
        <w:rPr>
          <w:rFonts w:asciiTheme="minorHAnsi" w:hAnsiTheme="minorHAnsi" w:cstheme="minorHAnsi"/>
          <w:bCs/>
          <w:sz w:val="22"/>
          <w:szCs w:val="22"/>
          <w:lang w:val="sr-Cyrl-RS"/>
        </w:rPr>
        <w:t xml:space="preserve">ОПШТИ ЦИЉ: Унапређивање и побољшање </w:t>
      </w:r>
      <w:proofErr w:type="spellStart"/>
      <w:r w:rsidRPr="00CA2952">
        <w:rPr>
          <w:rFonts w:asciiTheme="minorHAnsi" w:hAnsiTheme="minorHAnsi" w:cstheme="minorHAnsi"/>
          <w:bCs/>
          <w:sz w:val="22"/>
          <w:szCs w:val="22"/>
          <w:lang w:val="sr-Cyrl-RS"/>
        </w:rPr>
        <w:t>социо</w:t>
      </w:r>
      <w:proofErr w:type="spellEnd"/>
      <w:r w:rsidRPr="00CA2952">
        <w:rPr>
          <w:rFonts w:asciiTheme="minorHAnsi" w:hAnsiTheme="minorHAnsi" w:cstheme="minorHAnsi"/>
          <w:bCs/>
          <w:sz w:val="22"/>
          <w:szCs w:val="22"/>
          <w:lang w:val="sr-Cyrl-RS"/>
        </w:rPr>
        <w:t>-економског положаја Рома и Ромкиња у општини Врбас кроз квалитет живота у области здравствено- социјалне заштите и образовања уз стварање услова за њихову већу укљученост у друштвене токове заједнице</w:t>
      </w:r>
      <w:r w:rsidR="008F2786" w:rsidRPr="00CA2952">
        <w:rPr>
          <w:rFonts w:asciiTheme="minorHAnsi" w:hAnsiTheme="minorHAnsi" w:cstheme="minorHAnsi"/>
          <w:bCs/>
          <w:sz w:val="22"/>
          <w:szCs w:val="22"/>
          <w:lang w:val="sr-Cyrl-RS"/>
        </w:rPr>
        <w:t>.</w:t>
      </w:r>
    </w:p>
    <w:p w14:paraId="06DF21CE" w14:textId="55C5C713" w:rsidR="00087440" w:rsidRDefault="00087440" w:rsidP="008F2786">
      <w:pPr>
        <w:pStyle w:val="Default"/>
        <w:numPr>
          <w:ilvl w:val="0"/>
          <w:numId w:val="17"/>
        </w:numPr>
        <w:spacing w:before="120"/>
        <w:jc w:val="both"/>
        <w:rPr>
          <w:rFonts w:asciiTheme="minorHAnsi" w:hAnsiTheme="minorHAnsi" w:cstheme="minorHAnsi"/>
          <w:bCs/>
          <w:sz w:val="22"/>
          <w:szCs w:val="22"/>
          <w:lang w:val="sr-Cyrl-RS"/>
        </w:rPr>
      </w:pPr>
      <w:r w:rsidRPr="00087440">
        <w:rPr>
          <w:rFonts w:asciiTheme="minorHAnsi" w:hAnsiTheme="minorHAnsi" w:cstheme="minorHAnsi"/>
          <w:bCs/>
          <w:sz w:val="22"/>
          <w:szCs w:val="22"/>
          <w:lang w:val="sr-Cyrl-RS"/>
        </w:rPr>
        <w:t xml:space="preserve">ПОСЕБАН ЦИЉ 1: </w:t>
      </w:r>
      <w:proofErr w:type="spellStart"/>
      <w:r w:rsidRPr="00087440">
        <w:rPr>
          <w:rFonts w:asciiTheme="minorHAnsi" w:hAnsiTheme="minorHAnsi" w:cstheme="minorHAnsi"/>
          <w:bCs/>
          <w:sz w:val="22"/>
          <w:szCs w:val="22"/>
          <w:lang w:val="sr-Cyrl-RS"/>
        </w:rPr>
        <w:t>Социо</w:t>
      </w:r>
      <w:proofErr w:type="spellEnd"/>
      <w:r w:rsidRPr="00087440">
        <w:rPr>
          <w:rFonts w:asciiTheme="minorHAnsi" w:hAnsiTheme="minorHAnsi" w:cstheme="minorHAnsi"/>
          <w:bCs/>
          <w:sz w:val="22"/>
          <w:szCs w:val="22"/>
          <w:lang w:val="sr-Cyrl-RS"/>
        </w:rPr>
        <w:t>-економско оснаживање Рома и Ромкиња укључивањем у активне мере политике локалне заједнице</w:t>
      </w:r>
      <w:r w:rsidR="00CA2952">
        <w:rPr>
          <w:rFonts w:asciiTheme="minorHAnsi" w:hAnsiTheme="minorHAnsi" w:cstheme="minorHAnsi"/>
          <w:bCs/>
          <w:sz w:val="22"/>
          <w:szCs w:val="22"/>
          <w:lang w:val="sr-Cyrl-RS"/>
        </w:rPr>
        <w:t>.</w:t>
      </w:r>
    </w:p>
    <w:p w14:paraId="2A8CBDBE" w14:textId="1F73065C" w:rsidR="00087440" w:rsidRDefault="00087440" w:rsidP="00087440">
      <w:pPr>
        <w:pStyle w:val="Default"/>
        <w:numPr>
          <w:ilvl w:val="1"/>
          <w:numId w:val="17"/>
        </w:numPr>
        <w:spacing w:before="120"/>
        <w:jc w:val="both"/>
        <w:rPr>
          <w:rFonts w:asciiTheme="minorHAnsi" w:hAnsiTheme="minorHAnsi" w:cstheme="minorHAnsi"/>
          <w:bCs/>
          <w:sz w:val="22"/>
          <w:szCs w:val="22"/>
          <w:lang w:val="sr-Cyrl-RS"/>
        </w:rPr>
      </w:pPr>
      <w:r w:rsidRPr="00087440">
        <w:rPr>
          <w:rFonts w:asciiTheme="minorHAnsi" w:hAnsiTheme="minorHAnsi" w:cstheme="minorHAnsi"/>
          <w:bCs/>
          <w:sz w:val="22"/>
          <w:szCs w:val="22"/>
          <w:lang w:val="sr-Cyrl-RS"/>
        </w:rPr>
        <w:t>МЕРА 1.1. Приступ основним правима и услугама социјалне заштите</w:t>
      </w:r>
      <w:r w:rsidR="00CA2952">
        <w:rPr>
          <w:rFonts w:asciiTheme="minorHAnsi" w:hAnsiTheme="minorHAnsi" w:cstheme="minorHAnsi"/>
          <w:bCs/>
          <w:sz w:val="22"/>
          <w:szCs w:val="22"/>
          <w:lang w:val="sr-Cyrl-RS"/>
        </w:rPr>
        <w:t>.</w:t>
      </w:r>
    </w:p>
    <w:p w14:paraId="5B058166" w14:textId="1AC7C4D3" w:rsidR="00087440" w:rsidRDefault="00087440" w:rsidP="00087440">
      <w:pPr>
        <w:pStyle w:val="Default"/>
        <w:numPr>
          <w:ilvl w:val="1"/>
          <w:numId w:val="17"/>
        </w:numPr>
        <w:spacing w:before="120"/>
        <w:jc w:val="both"/>
        <w:rPr>
          <w:rFonts w:asciiTheme="minorHAnsi" w:hAnsiTheme="minorHAnsi" w:cstheme="minorHAnsi"/>
          <w:bCs/>
          <w:sz w:val="22"/>
          <w:szCs w:val="22"/>
          <w:lang w:val="sr-Cyrl-RS"/>
        </w:rPr>
      </w:pPr>
      <w:r w:rsidRPr="00087440">
        <w:rPr>
          <w:rFonts w:asciiTheme="minorHAnsi" w:hAnsiTheme="minorHAnsi" w:cstheme="minorHAnsi"/>
          <w:bCs/>
          <w:sz w:val="22"/>
          <w:szCs w:val="22"/>
          <w:lang w:val="sr-Cyrl-RS"/>
        </w:rPr>
        <w:t>МЕРА 1.2. Осигурање приступа социјалним правима</w:t>
      </w:r>
      <w:r w:rsidR="00CA2952">
        <w:rPr>
          <w:rFonts w:asciiTheme="minorHAnsi" w:hAnsiTheme="minorHAnsi" w:cstheme="minorHAnsi"/>
          <w:bCs/>
          <w:sz w:val="22"/>
          <w:szCs w:val="22"/>
          <w:lang w:val="sr-Cyrl-RS"/>
        </w:rPr>
        <w:t>.</w:t>
      </w:r>
    </w:p>
    <w:p w14:paraId="2AD36947" w14:textId="7CD69E7A" w:rsidR="00087440" w:rsidRDefault="00087440" w:rsidP="00087440">
      <w:pPr>
        <w:pStyle w:val="Default"/>
        <w:numPr>
          <w:ilvl w:val="1"/>
          <w:numId w:val="17"/>
        </w:numPr>
        <w:spacing w:before="120"/>
        <w:jc w:val="both"/>
        <w:rPr>
          <w:rFonts w:asciiTheme="minorHAnsi" w:hAnsiTheme="minorHAnsi" w:cstheme="minorHAnsi"/>
          <w:bCs/>
          <w:sz w:val="22"/>
          <w:szCs w:val="22"/>
          <w:lang w:val="sr-Cyrl-RS"/>
        </w:rPr>
      </w:pPr>
      <w:r w:rsidRPr="00087440">
        <w:rPr>
          <w:rFonts w:asciiTheme="minorHAnsi" w:hAnsiTheme="minorHAnsi" w:cstheme="minorHAnsi"/>
          <w:bCs/>
          <w:sz w:val="22"/>
          <w:szCs w:val="22"/>
          <w:lang w:val="sr-Cyrl-RS"/>
        </w:rPr>
        <w:t>МЕРА 1.3. Реализација програма превенције</w:t>
      </w:r>
      <w:r w:rsidR="00CA2952">
        <w:rPr>
          <w:rFonts w:asciiTheme="minorHAnsi" w:hAnsiTheme="minorHAnsi" w:cstheme="minorHAnsi"/>
          <w:bCs/>
          <w:sz w:val="22"/>
          <w:szCs w:val="22"/>
          <w:lang w:val="sr-Cyrl-RS"/>
        </w:rPr>
        <w:t>.</w:t>
      </w:r>
    </w:p>
    <w:p w14:paraId="5F0D74B9" w14:textId="508AA7A1" w:rsidR="00087440" w:rsidRDefault="00087440" w:rsidP="00087440">
      <w:pPr>
        <w:pStyle w:val="Default"/>
        <w:numPr>
          <w:ilvl w:val="1"/>
          <w:numId w:val="17"/>
        </w:numPr>
        <w:spacing w:before="120"/>
        <w:jc w:val="both"/>
        <w:rPr>
          <w:rFonts w:asciiTheme="minorHAnsi" w:hAnsiTheme="minorHAnsi" w:cstheme="minorHAnsi"/>
          <w:bCs/>
          <w:sz w:val="22"/>
          <w:szCs w:val="22"/>
          <w:lang w:val="sr-Cyrl-RS"/>
        </w:rPr>
      </w:pPr>
      <w:r w:rsidRPr="00087440">
        <w:rPr>
          <w:rFonts w:asciiTheme="minorHAnsi" w:hAnsiTheme="minorHAnsi" w:cstheme="minorHAnsi"/>
          <w:bCs/>
          <w:sz w:val="22"/>
          <w:szCs w:val="22"/>
          <w:lang w:val="sr-Cyrl-RS"/>
        </w:rPr>
        <w:t>МЕРА 1.4. Ангажовање ромских асистената</w:t>
      </w:r>
      <w:r w:rsidR="00CA2952">
        <w:rPr>
          <w:rFonts w:asciiTheme="minorHAnsi" w:hAnsiTheme="minorHAnsi" w:cstheme="minorHAnsi"/>
          <w:bCs/>
          <w:sz w:val="22"/>
          <w:szCs w:val="22"/>
          <w:lang w:val="sr-Cyrl-RS"/>
        </w:rPr>
        <w:t>.</w:t>
      </w:r>
    </w:p>
    <w:p w14:paraId="4F1F9BA5" w14:textId="724DA852" w:rsidR="00087440" w:rsidRDefault="00087440" w:rsidP="00087440">
      <w:pPr>
        <w:pStyle w:val="Default"/>
        <w:numPr>
          <w:ilvl w:val="1"/>
          <w:numId w:val="17"/>
        </w:numPr>
        <w:spacing w:before="120"/>
        <w:jc w:val="both"/>
        <w:rPr>
          <w:rFonts w:asciiTheme="minorHAnsi" w:hAnsiTheme="minorHAnsi" w:cstheme="minorHAnsi"/>
          <w:bCs/>
          <w:sz w:val="22"/>
          <w:szCs w:val="22"/>
          <w:lang w:val="sr-Cyrl-RS"/>
        </w:rPr>
      </w:pPr>
      <w:r w:rsidRPr="00087440">
        <w:rPr>
          <w:rFonts w:asciiTheme="minorHAnsi" w:hAnsiTheme="minorHAnsi" w:cstheme="minorHAnsi"/>
          <w:bCs/>
          <w:sz w:val="22"/>
          <w:szCs w:val="22"/>
          <w:lang w:val="sr-Cyrl-RS"/>
        </w:rPr>
        <w:t>МЕРА 1.5. Подршка и обука ромских заједница као и организација цивилног друштва који се баве интеграцијом Рома</w:t>
      </w:r>
      <w:r w:rsidR="00CA2952">
        <w:rPr>
          <w:rFonts w:asciiTheme="minorHAnsi" w:hAnsiTheme="minorHAnsi" w:cstheme="minorHAnsi"/>
          <w:bCs/>
          <w:sz w:val="22"/>
          <w:szCs w:val="22"/>
          <w:lang w:val="sr-Cyrl-RS"/>
        </w:rPr>
        <w:t>.</w:t>
      </w:r>
    </w:p>
    <w:p w14:paraId="4EAEBC4F" w14:textId="77777777" w:rsidR="00087440" w:rsidRDefault="00087440" w:rsidP="008F2786">
      <w:pPr>
        <w:pStyle w:val="Default"/>
        <w:numPr>
          <w:ilvl w:val="0"/>
          <w:numId w:val="17"/>
        </w:numPr>
        <w:spacing w:before="120"/>
        <w:jc w:val="both"/>
        <w:rPr>
          <w:rFonts w:asciiTheme="minorHAnsi" w:hAnsiTheme="minorHAnsi" w:cstheme="minorHAnsi"/>
          <w:bCs/>
          <w:sz w:val="22"/>
          <w:szCs w:val="22"/>
          <w:lang w:val="sr-Cyrl-RS"/>
        </w:rPr>
      </w:pPr>
      <w:r w:rsidRPr="00087440">
        <w:rPr>
          <w:rFonts w:asciiTheme="minorHAnsi" w:hAnsiTheme="minorHAnsi" w:cstheme="minorHAnsi"/>
          <w:bCs/>
          <w:sz w:val="22"/>
          <w:szCs w:val="22"/>
          <w:lang w:val="sr-Cyrl-RS"/>
        </w:rPr>
        <w:lastRenderedPageBreak/>
        <w:t>ПОСЕБАН ЦИЉ 2: Унапређивање приступа услугама социјалне заштите и доступност новчаних давања ради смањења сиромаштва и повећања социјалне укључености Рома и Ромкиња у локалној заједници.</w:t>
      </w:r>
    </w:p>
    <w:p w14:paraId="287A99A0" w14:textId="283F5404" w:rsidR="00087440" w:rsidRDefault="00087440" w:rsidP="00087440">
      <w:pPr>
        <w:pStyle w:val="Default"/>
        <w:numPr>
          <w:ilvl w:val="1"/>
          <w:numId w:val="17"/>
        </w:numPr>
        <w:spacing w:before="120"/>
        <w:jc w:val="both"/>
        <w:rPr>
          <w:rFonts w:asciiTheme="minorHAnsi" w:hAnsiTheme="minorHAnsi" w:cstheme="minorHAnsi"/>
          <w:bCs/>
          <w:sz w:val="22"/>
          <w:szCs w:val="22"/>
          <w:lang w:val="sr-Cyrl-RS"/>
        </w:rPr>
      </w:pPr>
      <w:r w:rsidRPr="00087440">
        <w:rPr>
          <w:rFonts w:asciiTheme="minorHAnsi" w:hAnsiTheme="minorHAnsi" w:cstheme="minorHAnsi"/>
          <w:bCs/>
          <w:sz w:val="22"/>
          <w:szCs w:val="22"/>
          <w:lang w:val="sr-Cyrl-RS"/>
        </w:rPr>
        <w:t>МЕРА 2.1 Пружање дневне услуге у заједници-свратиште за децу</w:t>
      </w:r>
      <w:r w:rsidR="00CA2952">
        <w:rPr>
          <w:rFonts w:asciiTheme="minorHAnsi" w:hAnsiTheme="minorHAnsi" w:cstheme="minorHAnsi"/>
          <w:bCs/>
          <w:sz w:val="22"/>
          <w:szCs w:val="22"/>
          <w:lang w:val="sr-Cyrl-RS"/>
        </w:rPr>
        <w:t>.</w:t>
      </w:r>
    </w:p>
    <w:p w14:paraId="1769AB64" w14:textId="01F2530A" w:rsidR="00087440" w:rsidRDefault="00087440" w:rsidP="00087440">
      <w:pPr>
        <w:pStyle w:val="Default"/>
        <w:numPr>
          <w:ilvl w:val="1"/>
          <w:numId w:val="17"/>
        </w:numPr>
        <w:spacing w:before="120"/>
        <w:jc w:val="both"/>
        <w:rPr>
          <w:rFonts w:asciiTheme="minorHAnsi" w:hAnsiTheme="minorHAnsi" w:cstheme="minorHAnsi"/>
          <w:bCs/>
          <w:sz w:val="22"/>
          <w:szCs w:val="22"/>
          <w:lang w:val="sr-Cyrl-RS"/>
        </w:rPr>
      </w:pPr>
      <w:r w:rsidRPr="00087440">
        <w:rPr>
          <w:rFonts w:asciiTheme="minorHAnsi" w:hAnsiTheme="minorHAnsi" w:cstheme="minorHAnsi"/>
          <w:bCs/>
          <w:sz w:val="22"/>
          <w:szCs w:val="22"/>
          <w:lang w:val="sr-Cyrl-RS"/>
        </w:rPr>
        <w:t>МЕРА 2.2 Повећање социјалне укључености Рома и Ромкиња у локалној заједници.</w:t>
      </w:r>
    </w:p>
    <w:p w14:paraId="009D294D" w14:textId="2086EB9B" w:rsidR="00087440" w:rsidRPr="00087440" w:rsidRDefault="00087440" w:rsidP="00087440">
      <w:pPr>
        <w:pStyle w:val="Default"/>
        <w:numPr>
          <w:ilvl w:val="1"/>
          <w:numId w:val="17"/>
        </w:numPr>
        <w:spacing w:before="120"/>
        <w:jc w:val="both"/>
        <w:rPr>
          <w:rFonts w:asciiTheme="minorHAnsi" w:hAnsiTheme="minorHAnsi" w:cstheme="minorHAnsi"/>
          <w:bCs/>
          <w:sz w:val="22"/>
          <w:szCs w:val="22"/>
          <w:lang w:val="sr-Cyrl-RS"/>
        </w:rPr>
      </w:pPr>
      <w:r w:rsidRPr="00087440">
        <w:rPr>
          <w:rFonts w:asciiTheme="minorHAnsi" w:hAnsiTheme="minorHAnsi" w:cstheme="minorHAnsi"/>
          <w:bCs/>
          <w:sz w:val="22"/>
          <w:szCs w:val="22"/>
          <w:lang w:val="sr-Cyrl-RS"/>
        </w:rPr>
        <w:t>МЕРА 2.3 Реализација „Заједничког програма за инклузију ромске деце и деце из осетљивих група у образовање“ Црвеног крста Србије</w:t>
      </w:r>
      <w:r w:rsidR="00CA2952">
        <w:rPr>
          <w:rFonts w:asciiTheme="minorHAnsi" w:hAnsiTheme="minorHAnsi" w:cstheme="minorHAnsi"/>
          <w:bCs/>
          <w:sz w:val="22"/>
          <w:szCs w:val="22"/>
          <w:lang w:val="sr-Cyrl-RS"/>
        </w:rPr>
        <w:t>.</w:t>
      </w:r>
    </w:p>
    <w:p w14:paraId="0F72EBE8" w14:textId="2848768A" w:rsidR="00087440" w:rsidRDefault="00087440" w:rsidP="008F2786">
      <w:pPr>
        <w:pStyle w:val="Default"/>
        <w:numPr>
          <w:ilvl w:val="0"/>
          <w:numId w:val="17"/>
        </w:numPr>
        <w:spacing w:before="120"/>
        <w:jc w:val="both"/>
        <w:rPr>
          <w:rFonts w:asciiTheme="minorHAnsi" w:hAnsiTheme="minorHAnsi" w:cstheme="minorHAnsi"/>
          <w:bCs/>
          <w:sz w:val="22"/>
          <w:szCs w:val="22"/>
          <w:lang w:val="sr-Cyrl-RS"/>
        </w:rPr>
      </w:pPr>
      <w:r w:rsidRPr="00087440">
        <w:rPr>
          <w:rFonts w:asciiTheme="minorHAnsi" w:hAnsiTheme="minorHAnsi" w:cstheme="minorHAnsi"/>
          <w:bCs/>
          <w:sz w:val="22"/>
          <w:szCs w:val="22"/>
          <w:lang w:val="sr-Cyrl-RS"/>
        </w:rPr>
        <w:t>ПОСЕБАН ЦИЉ 3: Већа доступност примене здравствене заштите и унапређивање општег и репродуктивног здравља Рома и Ромкиња кроз здравствено васпитне едукациј</w:t>
      </w:r>
      <w:r>
        <w:rPr>
          <w:rFonts w:asciiTheme="minorHAnsi" w:hAnsiTheme="minorHAnsi" w:cstheme="minorHAnsi"/>
          <w:bCs/>
          <w:sz w:val="22"/>
          <w:szCs w:val="22"/>
          <w:lang w:val="sr-Cyrl-RS"/>
        </w:rPr>
        <w:t>е.</w:t>
      </w:r>
    </w:p>
    <w:p w14:paraId="59677EB7" w14:textId="73095E17" w:rsidR="00087440" w:rsidRDefault="00087440" w:rsidP="00087440">
      <w:pPr>
        <w:pStyle w:val="Default"/>
        <w:numPr>
          <w:ilvl w:val="1"/>
          <w:numId w:val="17"/>
        </w:numPr>
        <w:spacing w:before="120"/>
        <w:jc w:val="both"/>
        <w:rPr>
          <w:rFonts w:asciiTheme="minorHAnsi" w:hAnsiTheme="minorHAnsi" w:cstheme="minorHAnsi"/>
          <w:bCs/>
          <w:sz w:val="22"/>
          <w:szCs w:val="22"/>
          <w:lang w:val="sr-Cyrl-RS"/>
        </w:rPr>
      </w:pPr>
      <w:r w:rsidRPr="00087440">
        <w:rPr>
          <w:rFonts w:asciiTheme="minorHAnsi" w:hAnsiTheme="minorHAnsi" w:cstheme="minorHAnsi"/>
          <w:bCs/>
          <w:sz w:val="22"/>
          <w:szCs w:val="22"/>
          <w:lang w:val="sr-Cyrl-RS"/>
        </w:rPr>
        <w:t>МЕРА 3.1 Осигурање приступа здравственој заштити</w:t>
      </w:r>
      <w:r w:rsidR="00CA2952">
        <w:rPr>
          <w:rFonts w:asciiTheme="minorHAnsi" w:hAnsiTheme="minorHAnsi" w:cstheme="minorHAnsi"/>
          <w:bCs/>
          <w:sz w:val="22"/>
          <w:szCs w:val="22"/>
          <w:lang w:val="sr-Cyrl-RS"/>
        </w:rPr>
        <w:t>.</w:t>
      </w:r>
    </w:p>
    <w:p w14:paraId="2ED92DC5" w14:textId="496B8ED1" w:rsidR="00087440" w:rsidRDefault="00087440" w:rsidP="00087440">
      <w:pPr>
        <w:pStyle w:val="Default"/>
        <w:numPr>
          <w:ilvl w:val="1"/>
          <w:numId w:val="17"/>
        </w:numPr>
        <w:spacing w:before="120"/>
        <w:jc w:val="both"/>
        <w:rPr>
          <w:rFonts w:asciiTheme="minorHAnsi" w:hAnsiTheme="minorHAnsi" w:cstheme="minorHAnsi"/>
          <w:bCs/>
          <w:sz w:val="22"/>
          <w:szCs w:val="22"/>
          <w:lang w:val="sr-Cyrl-RS"/>
        </w:rPr>
      </w:pPr>
      <w:r w:rsidRPr="00087440">
        <w:rPr>
          <w:rFonts w:asciiTheme="minorHAnsi" w:hAnsiTheme="minorHAnsi" w:cstheme="minorHAnsi"/>
          <w:bCs/>
          <w:sz w:val="22"/>
          <w:szCs w:val="22"/>
          <w:lang w:val="sr-Cyrl-RS"/>
        </w:rPr>
        <w:t>МЕРА 3.2 Побољшање положаја Рома и Ромкиња у здравственој области кроз едукативно оснаживање</w:t>
      </w:r>
      <w:r w:rsidR="00CA2952">
        <w:rPr>
          <w:rFonts w:asciiTheme="minorHAnsi" w:hAnsiTheme="minorHAnsi" w:cstheme="minorHAnsi"/>
          <w:bCs/>
          <w:sz w:val="22"/>
          <w:szCs w:val="22"/>
          <w:lang w:val="sr-Cyrl-RS"/>
        </w:rPr>
        <w:t>.</w:t>
      </w:r>
    </w:p>
    <w:p w14:paraId="7BD434F2" w14:textId="3E52C882" w:rsidR="00087440" w:rsidRDefault="00087440" w:rsidP="008F2786">
      <w:pPr>
        <w:pStyle w:val="Default"/>
        <w:numPr>
          <w:ilvl w:val="0"/>
          <w:numId w:val="17"/>
        </w:numPr>
        <w:spacing w:before="120"/>
        <w:jc w:val="both"/>
        <w:rPr>
          <w:rFonts w:asciiTheme="minorHAnsi" w:hAnsiTheme="minorHAnsi" w:cstheme="minorHAnsi"/>
          <w:bCs/>
          <w:sz w:val="22"/>
          <w:szCs w:val="22"/>
          <w:lang w:val="sr-Cyrl-RS"/>
        </w:rPr>
      </w:pPr>
      <w:r w:rsidRPr="00087440">
        <w:rPr>
          <w:rFonts w:asciiTheme="minorHAnsi" w:hAnsiTheme="minorHAnsi" w:cstheme="minorHAnsi"/>
          <w:bCs/>
          <w:sz w:val="22"/>
          <w:szCs w:val="22"/>
          <w:lang w:val="sr-Cyrl-RS"/>
        </w:rPr>
        <w:t>ПОСЕБАН ЦИЉ 4: Унапређивање услова становања Рома и Ромкиња (стамбено збрињавање и инфраструктура)</w:t>
      </w:r>
      <w:r w:rsidR="00CA2952">
        <w:rPr>
          <w:rFonts w:asciiTheme="minorHAnsi" w:hAnsiTheme="minorHAnsi" w:cstheme="minorHAnsi"/>
          <w:bCs/>
          <w:sz w:val="22"/>
          <w:szCs w:val="22"/>
          <w:lang w:val="sr-Cyrl-RS"/>
        </w:rPr>
        <w:t>.</w:t>
      </w:r>
    </w:p>
    <w:p w14:paraId="1478B51C" w14:textId="08E3023D" w:rsidR="00087440" w:rsidRDefault="00087440" w:rsidP="00087440">
      <w:pPr>
        <w:pStyle w:val="Default"/>
        <w:numPr>
          <w:ilvl w:val="1"/>
          <w:numId w:val="17"/>
        </w:numPr>
        <w:spacing w:before="120"/>
        <w:jc w:val="both"/>
        <w:rPr>
          <w:rFonts w:asciiTheme="minorHAnsi" w:hAnsiTheme="minorHAnsi" w:cstheme="minorHAnsi"/>
          <w:bCs/>
          <w:sz w:val="22"/>
          <w:szCs w:val="22"/>
          <w:lang w:val="sr-Cyrl-RS"/>
        </w:rPr>
      </w:pPr>
      <w:r w:rsidRPr="00087440">
        <w:rPr>
          <w:rFonts w:asciiTheme="minorHAnsi" w:hAnsiTheme="minorHAnsi" w:cstheme="minorHAnsi"/>
          <w:bCs/>
          <w:sz w:val="22"/>
          <w:szCs w:val="22"/>
          <w:lang w:val="sr-Cyrl-RS"/>
        </w:rPr>
        <w:t>МЕРА 4.1. Доношење регулационих планова и легализација бесправно изграђених објеката</w:t>
      </w:r>
      <w:r w:rsidR="00CA2952">
        <w:rPr>
          <w:rFonts w:asciiTheme="minorHAnsi" w:hAnsiTheme="minorHAnsi" w:cstheme="minorHAnsi"/>
          <w:bCs/>
          <w:sz w:val="22"/>
          <w:szCs w:val="22"/>
          <w:lang w:val="sr-Cyrl-RS"/>
        </w:rPr>
        <w:t>.</w:t>
      </w:r>
    </w:p>
    <w:p w14:paraId="29BCF975" w14:textId="07D99DEE" w:rsidR="00087440" w:rsidRDefault="00087440" w:rsidP="00087440">
      <w:pPr>
        <w:pStyle w:val="Default"/>
        <w:numPr>
          <w:ilvl w:val="1"/>
          <w:numId w:val="17"/>
        </w:numPr>
        <w:spacing w:before="120"/>
        <w:jc w:val="both"/>
        <w:rPr>
          <w:rFonts w:asciiTheme="minorHAnsi" w:hAnsiTheme="minorHAnsi" w:cstheme="minorHAnsi"/>
          <w:bCs/>
          <w:sz w:val="22"/>
          <w:szCs w:val="22"/>
          <w:lang w:val="sr-Cyrl-RS"/>
        </w:rPr>
      </w:pPr>
      <w:r w:rsidRPr="00087440">
        <w:rPr>
          <w:rFonts w:asciiTheme="minorHAnsi" w:hAnsiTheme="minorHAnsi" w:cstheme="minorHAnsi"/>
          <w:bCs/>
          <w:sz w:val="22"/>
          <w:szCs w:val="22"/>
          <w:lang w:val="sr-Cyrl-RS"/>
        </w:rPr>
        <w:t>МЕРА 4.2 Поступак озакоњавања, објеката ромске заједнице</w:t>
      </w:r>
      <w:r w:rsidR="00CA2952">
        <w:rPr>
          <w:rFonts w:asciiTheme="minorHAnsi" w:hAnsiTheme="minorHAnsi" w:cstheme="minorHAnsi"/>
          <w:bCs/>
          <w:sz w:val="22"/>
          <w:szCs w:val="22"/>
          <w:lang w:val="sr-Cyrl-RS"/>
        </w:rPr>
        <w:t>.</w:t>
      </w:r>
    </w:p>
    <w:p w14:paraId="43BC8503" w14:textId="428C56AD" w:rsidR="00087440" w:rsidRDefault="00087440" w:rsidP="008F2786">
      <w:pPr>
        <w:pStyle w:val="Default"/>
        <w:numPr>
          <w:ilvl w:val="0"/>
          <w:numId w:val="17"/>
        </w:numPr>
        <w:spacing w:before="120"/>
        <w:jc w:val="both"/>
        <w:rPr>
          <w:rFonts w:asciiTheme="minorHAnsi" w:hAnsiTheme="minorHAnsi" w:cstheme="minorHAnsi"/>
          <w:bCs/>
          <w:sz w:val="22"/>
          <w:szCs w:val="22"/>
          <w:lang w:val="sr-Cyrl-RS"/>
        </w:rPr>
      </w:pPr>
      <w:r w:rsidRPr="00087440">
        <w:rPr>
          <w:rFonts w:asciiTheme="minorHAnsi" w:hAnsiTheme="minorHAnsi" w:cstheme="minorHAnsi"/>
          <w:bCs/>
          <w:sz w:val="22"/>
          <w:szCs w:val="22"/>
          <w:lang w:val="sr-Cyrl-RS"/>
        </w:rPr>
        <w:t>ПОСЕБАН ЦИЉ 5: Потпун обухват ромске деце обавезним образовањем уз редовно похађање наставе, смањења осипања ученика кроз подстицај за наставак школовања и социјализација ромске деце у школама</w:t>
      </w:r>
      <w:r w:rsidR="00CA2952">
        <w:rPr>
          <w:rFonts w:asciiTheme="minorHAnsi" w:hAnsiTheme="minorHAnsi" w:cstheme="minorHAnsi"/>
          <w:bCs/>
          <w:sz w:val="22"/>
          <w:szCs w:val="22"/>
          <w:lang w:val="sr-Cyrl-RS"/>
        </w:rPr>
        <w:t>.</w:t>
      </w:r>
    </w:p>
    <w:p w14:paraId="27BD084D" w14:textId="4170CD0A" w:rsidR="00087440" w:rsidRDefault="00087440" w:rsidP="00087440">
      <w:pPr>
        <w:pStyle w:val="Default"/>
        <w:numPr>
          <w:ilvl w:val="1"/>
          <w:numId w:val="17"/>
        </w:numPr>
        <w:spacing w:before="120"/>
        <w:jc w:val="both"/>
        <w:rPr>
          <w:rFonts w:asciiTheme="minorHAnsi" w:hAnsiTheme="minorHAnsi" w:cstheme="minorHAnsi"/>
          <w:bCs/>
          <w:sz w:val="22"/>
          <w:szCs w:val="22"/>
          <w:lang w:val="sr-Cyrl-RS"/>
        </w:rPr>
      </w:pPr>
      <w:r w:rsidRPr="00087440">
        <w:rPr>
          <w:rFonts w:asciiTheme="minorHAnsi" w:hAnsiTheme="minorHAnsi" w:cstheme="minorHAnsi"/>
          <w:bCs/>
          <w:sz w:val="22"/>
          <w:szCs w:val="22"/>
          <w:lang w:val="sr-Cyrl-RS"/>
        </w:rPr>
        <w:t>МЕРА 5.1. Социјализација ромске деце у школама кроз вршњачке активност</w:t>
      </w:r>
      <w:r w:rsidR="00CA2952">
        <w:rPr>
          <w:rFonts w:asciiTheme="minorHAnsi" w:hAnsiTheme="minorHAnsi" w:cstheme="minorHAnsi"/>
          <w:bCs/>
          <w:sz w:val="22"/>
          <w:szCs w:val="22"/>
          <w:lang w:val="sr-Cyrl-RS"/>
        </w:rPr>
        <w:t>и.</w:t>
      </w:r>
    </w:p>
    <w:p w14:paraId="0020D1E2" w14:textId="1F76C24A" w:rsidR="00087440" w:rsidRDefault="00087440" w:rsidP="00087440">
      <w:pPr>
        <w:pStyle w:val="Default"/>
        <w:numPr>
          <w:ilvl w:val="1"/>
          <w:numId w:val="17"/>
        </w:numPr>
        <w:spacing w:before="120"/>
        <w:jc w:val="both"/>
        <w:rPr>
          <w:rFonts w:asciiTheme="minorHAnsi" w:hAnsiTheme="minorHAnsi" w:cstheme="minorHAnsi"/>
          <w:bCs/>
          <w:sz w:val="22"/>
          <w:szCs w:val="22"/>
          <w:lang w:val="sr-Cyrl-RS"/>
        </w:rPr>
      </w:pPr>
      <w:r w:rsidRPr="00087440">
        <w:rPr>
          <w:rFonts w:asciiTheme="minorHAnsi" w:hAnsiTheme="minorHAnsi" w:cstheme="minorHAnsi"/>
          <w:bCs/>
          <w:sz w:val="22"/>
          <w:szCs w:val="22"/>
          <w:lang w:val="sr-Cyrl-RS"/>
        </w:rPr>
        <w:t xml:space="preserve">МЕРА </w:t>
      </w:r>
      <w:r>
        <w:rPr>
          <w:rFonts w:asciiTheme="minorHAnsi" w:hAnsiTheme="minorHAnsi" w:cstheme="minorHAnsi"/>
          <w:bCs/>
          <w:sz w:val="22"/>
          <w:szCs w:val="22"/>
          <w:lang w:val="sr-Cyrl-RS"/>
        </w:rPr>
        <w:t>5</w:t>
      </w:r>
      <w:r w:rsidRPr="00087440">
        <w:rPr>
          <w:rFonts w:asciiTheme="minorHAnsi" w:hAnsiTheme="minorHAnsi" w:cstheme="minorHAnsi"/>
          <w:bCs/>
          <w:sz w:val="22"/>
          <w:szCs w:val="22"/>
          <w:lang w:val="sr-Cyrl-RS"/>
        </w:rPr>
        <w:t>.2. Сагледавање и побољшање положаја Рома и Ромкиња у породици</w:t>
      </w:r>
      <w:r w:rsidR="00CA2952">
        <w:rPr>
          <w:rFonts w:asciiTheme="minorHAnsi" w:hAnsiTheme="minorHAnsi" w:cstheme="minorHAnsi"/>
          <w:bCs/>
          <w:sz w:val="22"/>
          <w:szCs w:val="22"/>
          <w:lang w:val="sr-Cyrl-RS"/>
        </w:rPr>
        <w:t>.</w:t>
      </w:r>
    </w:p>
    <w:p w14:paraId="6955578B" w14:textId="2A085991" w:rsidR="00087440" w:rsidRDefault="00087440" w:rsidP="00087440">
      <w:pPr>
        <w:pStyle w:val="Default"/>
        <w:numPr>
          <w:ilvl w:val="1"/>
          <w:numId w:val="17"/>
        </w:numPr>
        <w:spacing w:before="120"/>
        <w:jc w:val="both"/>
        <w:rPr>
          <w:rFonts w:asciiTheme="minorHAnsi" w:hAnsiTheme="minorHAnsi" w:cstheme="minorHAnsi"/>
          <w:bCs/>
          <w:sz w:val="22"/>
          <w:szCs w:val="22"/>
          <w:lang w:val="sr-Cyrl-RS"/>
        </w:rPr>
      </w:pPr>
      <w:r w:rsidRPr="00087440">
        <w:rPr>
          <w:rFonts w:asciiTheme="minorHAnsi" w:hAnsiTheme="minorHAnsi" w:cstheme="minorHAnsi"/>
          <w:bCs/>
          <w:sz w:val="22"/>
          <w:szCs w:val="22"/>
          <w:lang w:val="sr-Cyrl-RS"/>
        </w:rPr>
        <w:t>МЕРА 5.3</w:t>
      </w:r>
      <w:r>
        <w:rPr>
          <w:rFonts w:asciiTheme="minorHAnsi" w:hAnsiTheme="minorHAnsi" w:cstheme="minorHAnsi"/>
          <w:bCs/>
          <w:sz w:val="22"/>
          <w:szCs w:val="22"/>
          <w:lang w:val="sr-Cyrl-RS"/>
        </w:rPr>
        <w:t>. Укључивање ромске деце у обавезно образовање</w:t>
      </w:r>
      <w:r w:rsidR="00CA2952">
        <w:rPr>
          <w:rFonts w:asciiTheme="minorHAnsi" w:hAnsiTheme="minorHAnsi" w:cstheme="minorHAnsi"/>
          <w:bCs/>
          <w:sz w:val="22"/>
          <w:szCs w:val="22"/>
          <w:lang w:val="sr-Cyrl-RS"/>
        </w:rPr>
        <w:t>.</w:t>
      </w:r>
    </w:p>
    <w:p w14:paraId="3FC39BE0" w14:textId="1D60CA7F" w:rsidR="00087440" w:rsidRDefault="00087440" w:rsidP="00087440">
      <w:pPr>
        <w:pStyle w:val="Default"/>
        <w:numPr>
          <w:ilvl w:val="1"/>
          <w:numId w:val="17"/>
        </w:numPr>
        <w:spacing w:before="120"/>
        <w:jc w:val="both"/>
        <w:rPr>
          <w:rFonts w:asciiTheme="minorHAnsi" w:hAnsiTheme="minorHAnsi" w:cstheme="minorHAnsi"/>
          <w:bCs/>
          <w:sz w:val="22"/>
          <w:szCs w:val="22"/>
          <w:lang w:val="sr-Cyrl-RS"/>
        </w:rPr>
      </w:pPr>
      <w:r w:rsidRPr="00087440">
        <w:rPr>
          <w:rFonts w:asciiTheme="minorHAnsi" w:hAnsiTheme="minorHAnsi" w:cstheme="minorHAnsi"/>
          <w:bCs/>
          <w:sz w:val="22"/>
          <w:szCs w:val="22"/>
          <w:lang w:val="sr-Cyrl-RS"/>
        </w:rPr>
        <w:t>МЕРА 5.4 Подстицање Рома за наставак школовања након основне школе</w:t>
      </w:r>
      <w:r w:rsidR="00CA2952">
        <w:rPr>
          <w:rFonts w:asciiTheme="minorHAnsi" w:hAnsiTheme="minorHAnsi" w:cstheme="minorHAnsi"/>
          <w:bCs/>
          <w:sz w:val="22"/>
          <w:szCs w:val="22"/>
          <w:lang w:val="sr-Cyrl-RS"/>
        </w:rPr>
        <w:t>.</w:t>
      </w:r>
    </w:p>
    <w:p w14:paraId="30381D64" w14:textId="21EF86F0" w:rsidR="008F2786" w:rsidRDefault="00087440" w:rsidP="00087440">
      <w:pPr>
        <w:pStyle w:val="Default"/>
        <w:numPr>
          <w:ilvl w:val="0"/>
          <w:numId w:val="17"/>
        </w:numPr>
        <w:spacing w:before="120"/>
        <w:jc w:val="both"/>
        <w:rPr>
          <w:rFonts w:asciiTheme="minorHAnsi" w:hAnsiTheme="minorHAnsi" w:cstheme="minorHAnsi"/>
          <w:bCs/>
          <w:sz w:val="22"/>
          <w:szCs w:val="22"/>
          <w:lang w:val="sr-Cyrl-RS"/>
        </w:rPr>
      </w:pPr>
      <w:r w:rsidRPr="00087440">
        <w:rPr>
          <w:rFonts w:asciiTheme="minorHAnsi" w:hAnsiTheme="minorHAnsi" w:cstheme="minorHAnsi"/>
          <w:bCs/>
          <w:sz w:val="22"/>
          <w:szCs w:val="22"/>
          <w:lang w:val="sr-Cyrl-RS"/>
        </w:rPr>
        <w:t>ПОСЕБАН ЦИЉ 6: Очување ромског језика, културе и традиције</w:t>
      </w:r>
      <w:r>
        <w:rPr>
          <w:rFonts w:asciiTheme="minorHAnsi" w:hAnsiTheme="minorHAnsi" w:cstheme="minorHAnsi"/>
          <w:bCs/>
          <w:sz w:val="22"/>
          <w:szCs w:val="22"/>
          <w:lang w:val="sr-Cyrl-RS"/>
        </w:rPr>
        <w:t>.</w:t>
      </w:r>
    </w:p>
    <w:p w14:paraId="4089E969" w14:textId="2545342B" w:rsidR="00087440" w:rsidRDefault="00087440" w:rsidP="00087440">
      <w:pPr>
        <w:pStyle w:val="Default"/>
        <w:numPr>
          <w:ilvl w:val="1"/>
          <w:numId w:val="17"/>
        </w:numPr>
        <w:spacing w:before="120"/>
        <w:jc w:val="both"/>
        <w:rPr>
          <w:rFonts w:asciiTheme="minorHAnsi" w:hAnsiTheme="minorHAnsi" w:cstheme="minorHAnsi"/>
          <w:bCs/>
          <w:sz w:val="22"/>
          <w:szCs w:val="22"/>
          <w:lang w:val="sr-Cyrl-RS"/>
        </w:rPr>
      </w:pPr>
      <w:r w:rsidRPr="00087440">
        <w:rPr>
          <w:rFonts w:asciiTheme="minorHAnsi" w:hAnsiTheme="minorHAnsi" w:cstheme="minorHAnsi"/>
          <w:bCs/>
          <w:sz w:val="22"/>
          <w:szCs w:val="22"/>
          <w:lang w:val="sr-Cyrl-RS"/>
        </w:rPr>
        <w:t>МЕРА 6.1 Очување ромске културе и традиције</w:t>
      </w:r>
      <w:r w:rsidR="00CA2952">
        <w:rPr>
          <w:rFonts w:asciiTheme="minorHAnsi" w:hAnsiTheme="minorHAnsi" w:cstheme="minorHAnsi"/>
          <w:bCs/>
          <w:sz w:val="22"/>
          <w:szCs w:val="22"/>
          <w:lang w:val="sr-Cyrl-RS"/>
        </w:rPr>
        <w:t>.</w:t>
      </w:r>
    </w:p>
    <w:p w14:paraId="4488C8FB" w14:textId="6AEF1AC7" w:rsidR="00087440" w:rsidRPr="00087440" w:rsidRDefault="008D2889" w:rsidP="00087440">
      <w:pPr>
        <w:pStyle w:val="Default"/>
        <w:numPr>
          <w:ilvl w:val="1"/>
          <w:numId w:val="17"/>
        </w:numPr>
        <w:spacing w:before="120"/>
        <w:jc w:val="both"/>
        <w:rPr>
          <w:rFonts w:asciiTheme="minorHAnsi" w:hAnsiTheme="minorHAnsi" w:cstheme="minorHAnsi"/>
          <w:bCs/>
          <w:sz w:val="22"/>
          <w:szCs w:val="22"/>
          <w:lang w:val="sr-Cyrl-RS"/>
        </w:rPr>
      </w:pPr>
      <w:r w:rsidRPr="008D2889">
        <w:rPr>
          <w:rFonts w:asciiTheme="minorHAnsi" w:hAnsiTheme="minorHAnsi" w:cstheme="minorHAnsi"/>
          <w:bCs/>
          <w:sz w:val="22"/>
          <w:szCs w:val="22"/>
          <w:lang w:val="sr-Cyrl-RS"/>
        </w:rPr>
        <w:t>МЕРА 6.2 Очување ромског језика</w:t>
      </w:r>
      <w:r w:rsidR="00CA2952">
        <w:rPr>
          <w:rFonts w:asciiTheme="minorHAnsi" w:hAnsiTheme="minorHAnsi" w:cstheme="minorHAnsi"/>
          <w:bCs/>
          <w:sz w:val="22"/>
          <w:szCs w:val="22"/>
          <w:lang w:val="sr-Cyrl-RS"/>
        </w:rPr>
        <w:t>.</w:t>
      </w:r>
    </w:p>
    <w:p w14:paraId="01D42569" w14:textId="178067F6" w:rsidR="00C76A2C" w:rsidRDefault="008D2889" w:rsidP="00C76A2C">
      <w:pPr>
        <w:pStyle w:val="Default"/>
        <w:spacing w:before="120"/>
        <w:jc w:val="both"/>
        <w:rPr>
          <w:rFonts w:asciiTheme="minorHAnsi" w:hAnsiTheme="minorHAnsi" w:cstheme="minorHAnsi"/>
          <w:bCs/>
          <w:color w:val="auto"/>
          <w:sz w:val="22"/>
          <w:szCs w:val="22"/>
          <w:lang w:val="sr-Cyrl-RS"/>
        </w:rPr>
      </w:pPr>
      <w:r w:rsidRPr="00FA4804">
        <w:rPr>
          <w:rFonts w:asciiTheme="minorHAnsi" w:hAnsiTheme="minorHAnsi" w:cstheme="minorHAnsi"/>
          <w:bCs/>
          <w:color w:val="auto"/>
          <w:sz w:val="22"/>
          <w:szCs w:val="22"/>
          <w:lang w:val="sr-Cyrl-RS"/>
        </w:rPr>
        <w:t xml:space="preserve">Иако </w:t>
      </w:r>
      <w:r>
        <w:rPr>
          <w:rFonts w:asciiTheme="minorHAnsi" w:hAnsiTheme="minorHAnsi" w:cstheme="minorHAnsi"/>
          <w:bCs/>
          <w:color w:val="auto"/>
          <w:sz w:val="22"/>
          <w:szCs w:val="22"/>
          <w:lang w:val="sr-Cyrl-RS"/>
        </w:rPr>
        <w:t xml:space="preserve">је </w:t>
      </w:r>
      <w:r w:rsidRPr="00FA4804">
        <w:rPr>
          <w:rFonts w:asciiTheme="minorHAnsi" w:hAnsiTheme="minorHAnsi" w:cstheme="minorHAnsi"/>
          <w:bCs/>
          <w:color w:val="auto"/>
          <w:sz w:val="22"/>
          <w:szCs w:val="22"/>
          <w:lang w:val="sr-Cyrl-RS"/>
        </w:rPr>
        <w:t>претходни ЛАП унапређењ</w:t>
      </w:r>
      <w:r>
        <w:rPr>
          <w:rFonts w:asciiTheme="minorHAnsi" w:hAnsiTheme="minorHAnsi" w:cstheme="minorHAnsi"/>
          <w:bCs/>
          <w:color w:val="auto"/>
          <w:sz w:val="22"/>
          <w:szCs w:val="22"/>
          <w:lang w:val="sr-Cyrl-RS"/>
        </w:rPr>
        <w:t>а</w:t>
      </w:r>
      <w:r w:rsidRPr="00FA4804">
        <w:rPr>
          <w:rFonts w:asciiTheme="minorHAnsi" w:hAnsiTheme="minorHAnsi" w:cstheme="minorHAnsi"/>
          <w:bCs/>
          <w:color w:val="auto"/>
          <w:sz w:val="22"/>
          <w:szCs w:val="22"/>
          <w:lang w:val="sr-Cyrl-RS"/>
        </w:rPr>
        <w:t xml:space="preserve"> положаја Рома </w:t>
      </w:r>
      <w:r>
        <w:rPr>
          <w:rFonts w:asciiTheme="minorHAnsi" w:hAnsiTheme="minorHAnsi" w:cstheme="minorHAnsi"/>
          <w:bCs/>
          <w:color w:val="auto"/>
          <w:sz w:val="22"/>
          <w:szCs w:val="22"/>
          <w:lang w:val="sr-Cyrl-RS"/>
        </w:rPr>
        <w:t xml:space="preserve">дефинисао јасне </w:t>
      </w:r>
      <w:r w:rsidRPr="00FA4804">
        <w:rPr>
          <w:rFonts w:asciiTheme="minorHAnsi" w:hAnsiTheme="minorHAnsi" w:cstheme="minorHAnsi"/>
          <w:bCs/>
          <w:color w:val="auto"/>
          <w:sz w:val="22"/>
          <w:szCs w:val="22"/>
          <w:lang w:val="sr-Cyrl-RS"/>
        </w:rPr>
        <w:t xml:space="preserve">механизме за мониторинг и евалуацију спровођења акционог плана, </w:t>
      </w:r>
      <w:r>
        <w:rPr>
          <w:rFonts w:asciiTheme="minorHAnsi" w:hAnsiTheme="minorHAnsi" w:cstheme="minorHAnsi"/>
          <w:bCs/>
          <w:color w:val="auto"/>
          <w:sz w:val="22"/>
          <w:szCs w:val="22"/>
          <w:lang w:val="sr-Cyrl-RS"/>
        </w:rPr>
        <w:t>ове активности нису спроведене до почетка рада на ревизији и унапређењу плана</w:t>
      </w:r>
      <w:r w:rsidRPr="00FA4804">
        <w:rPr>
          <w:rFonts w:asciiTheme="minorHAnsi" w:hAnsiTheme="minorHAnsi" w:cstheme="minorHAnsi"/>
          <w:bCs/>
          <w:color w:val="auto"/>
          <w:sz w:val="22"/>
          <w:szCs w:val="22"/>
          <w:lang w:val="sr-Cyrl-RS"/>
        </w:rPr>
        <w:t>.</w:t>
      </w:r>
    </w:p>
    <w:p w14:paraId="73DCD76F" w14:textId="77777777" w:rsidR="008D2889" w:rsidRDefault="008D2889" w:rsidP="00C76A2C">
      <w:pPr>
        <w:pStyle w:val="Default"/>
        <w:spacing w:before="120"/>
        <w:jc w:val="both"/>
        <w:rPr>
          <w:rFonts w:asciiTheme="minorHAnsi" w:hAnsiTheme="minorHAnsi" w:cstheme="minorHAnsi"/>
          <w:bCs/>
          <w:sz w:val="22"/>
          <w:szCs w:val="22"/>
          <w:lang w:val="sr-Cyrl-RS"/>
        </w:rPr>
      </w:pPr>
    </w:p>
    <w:p w14:paraId="42ABD05D" w14:textId="77777777" w:rsidR="00C76A2C" w:rsidRDefault="00C76A2C" w:rsidP="00C76A2C">
      <w:pPr>
        <w:pStyle w:val="Heading2"/>
      </w:pPr>
      <w:bookmarkStart w:id="6" w:name="_Toc185403242"/>
      <w:r>
        <w:t>Институционални оквир на локалном нивоу</w:t>
      </w:r>
      <w:bookmarkEnd w:id="6"/>
    </w:p>
    <w:p w14:paraId="0D7BF701" w14:textId="658F8C12" w:rsidR="00CB5F41" w:rsidRDefault="00CB5F41" w:rsidP="00C76A2C">
      <w:pPr>
        <w:pStyle w:val="Default"/>
        <w:spacing w:before="120"/>
        <w:jc w:val="both"/>
        <w:rPr>
          <w:rFonts w:asciiTheme="minorHAnsi" w:hAnsiTheme="minorHAnsi" w:cstheme="minorHAnsi"/>
          <w:bCs/>
          <w:sz w:val="22"/>
          <w:szCs w:val="22"/>
          <w:lang w:val="sr-Cyrl-RS"/>
        </w:rPr>
      </w:pPr>
    </w:p>
    <w:p w14:paraId="0CB09120" w14:textId="4BBD3FED" w:rsidR="004967B4" w:rsidRPr="004967B4" w:rsidRDefault="00C76A2C" w:rsidP="004967B4">
      <w:pPr>
        <w:pStyle w:val="Default"/>
        <w:spacing w:before="120"/>
        <w:jc w:val="both"/>
        <w:rPr>
          <w:rFonts w:asciiTheme="minorHAnsi" w:hAnsiTheme="minorHAnsi" w:cstheme="minorHAnsi"/>
          <w:bCs/>
          <w:sz w:val="22"/>
          <w:szCs w:val="22"/>
          <w:lang w:val="sr-Cyrl-RS"/>
        </w:rPr>
      </w:pPr>
      <w:r w:rsidRPr="004967B4">
        <w:rPr>
          <w:rFonts w:asciiTheme="minorHAnsi" w:hAnsiTheme="minorHAnsi" w:cstheme="minorHAnsi"/>
          <w:bCs/>
          <w:sz w:val="22"/>
          <w:szCs w:val="22"/>
          <w:lang w:val="sr-Cyrl-RS"/>
        </w:rPr>
        <w:t>У општини је именован</w:t>
      </w:r>
      <w:r w:rsidR="004967B4" w:rsidRPr="004967B4">
        <w:rPr>
          <w:rFonts w:asciiTheme="minorHAnsi" w:hAnsiTheme="minorHAnsi" w:cstheme="minorHAnsi"/>
          <w:bCs/>
          <w:sz w:val="22"/>
          <w:szCs w:val="22"/>
          <w:lang w:val="sr-Cyrl-RS"/>
        </w:rPr>
        <w:t>а</w:t>
      </w:r>
      <w:r w:rsidRPr="004967B4">
        <w:rPr>
          <w:rFonts w:asciiTheme="minorHAnsi" w:hAnsiTheme="minorHAnsi" w:cstheme="minorHAnsi"/>
          <w:bCs/>
          <w:sz w:val="22"/>
          <w:szCs w:val="22"/>
          <w:lang w:val="sr-Cyrl-RS"/>
        </w:rPr>
        <w:t xml:space="preserve"> координатор</w:t>
      </w:r>
      <w:r w:rsidR="004967B4" w:rsidRPr="004967B4">
        <w:rPr>
          <w:rFonts w:asciiTheme="minorHAnsi" w:hAnsiTheme="minorHAnsi" w:cstheme="minorHAnsi"/>
          <w:bCs/>
          <w:sz w:val="22"/>
          <w:szCs w:val="22"/>
          <w:lang w:val="sr-Cyrl-RS"/>
        </w:rPr>
        <w:t>ка</w:t>
      </w:r>
      <w:r w:rsidRPr="004967B4">
        <w:rPr>
          <w:rFonts w:asciiTheme="minorHAnsi" w:hAnsiTheme="minorHAnsi" w:cstheme="minorHAnsi"/>
          <w:bCs/>
          <w:sz w:val="22"/>
          <w:szCs w:val="22"/>
          <w:lang w:val="sr-Cyrl-RS"/>
        </w:rPr>
        <w:t xml:space="preserve"> за ромска питања</w:t>
      </w:r>
      <w:r w:rsidR="004967B4" w:rsidRPr="004967B4">
        <w:rPr>
          <w:rFonts w:asciiTheme="minorHAnsi" w:hAnsiTheme="minorHAnsi" w:cstheme="minorHAnsi"/>
          <w:b/>
          <w:bCs/>
          <w:sz w:val="22"/>
          <w:szCs w:val="22"/>
          <w:lang w:val="sr-Cyrl-RS"/>
        </w:rPr>
        <w:t xml:space="preserve">, </w:t>
      </w:r>
      <w:r w:rsidR="004967B4" w:rsidRPr="004967B4">
        <w:rPr>
          <w:rFonts w:asciiTheme="minorHAnsi" w:hAnsiTheme="minorHAnsi" w:cstheme="minorHAnsi"/>
          <w:sz w:val="22"/>
          <w:szCs w:val="22"/>
          <w:lang w:val="sr-Cyrl-RS"/>
        </w:rPr>
        <w:t xml:space="preserve">Катица </w:t>
      </w:r>
      <w:proofErr w:type="spellStart"/>
      <w:r w:rsidR="004967B4" w:rsidRPr="004967B4">
        <w:rPr>
          <w:rFonts w:asciiTheme="minorHAnsi" w:hAnsiTheme="minorHAnsi" w:cstheme="minorHAnsi"/>
          <w:sz w:val="22"/>
          <w:szCs w:val="22"/>
          <w:lang w:val="sr-Cyrl-RS"/>
        </w:rPr>
        <w:t>Итај</w:t>
      </w:r>
      <w:proofErr w:type="spellEnd"/>
      <w:r w:rsidR="004967B4" w:rsidRPr="004967B4">
        <w:rPr>
          <w:rFonts w:asciiTheme="minorHAnsi" w:hAnsiTheme="minorHAnsi" w:cstheme="minorHAnsi"/>
          <w:sz w:val="22"/>
          <w:szCs w:val="22"/>
          <w:lang w:val="sr-Cyrl-RS"/>
        </w:rPr>
        <w:t xml:space="preserve">, које је и координаторка мобилног тима. </w:t>
      </w:r>
      <w:r w:rsidRPr="004967B4">
        <w:rPr>
          <w:rFonts w:asciiTheme="minorHAnsi" w:hAnsiTheme="minorHAnsi" w:cstheme="minorHAnsi"/>
          <w:bCs/>
          <w:sz w:val="22"/>
          <w:szCs w:val="22"/>
          <w:lang w:val="sr-Cyrl-RS"/>
        </w:rPr>
        <w:t>Ангажован</w:t>
      </w:r>
      <w:r w:rsidR="004967B4" w:rsidRPr="004967B4">
        <w:rPr>
          <w:rFonts w:asciiTheme="minorHAnsi" w:hAnsiTheme="minorHAnsi" w:cstheme="minorHAnsi"/>
          <w:bCs/>
          <w:sz w:val="22"/>
          <w:szCs w:val="22"/>
          <w:lang w:val="sr-Cyrl-RS"/>
        </w:rPr>
        <w:t>а</w:t>
      </w:r>
      <w:r w:rsidRPr="004967B4">
        <w:rPr>
          <w:rFonts w:asciiTheme="minorHAnsi" w:hAnsiTheme="minorHAnsi" w:cstheme="minorHAnsi"/>
          <w:bCs/>
          <w:sz w:val="22"/>
          <w:szCs w:val="22"/>
          <w:lang w:val="sr-Cyrl-RS"/>
        </w:rPr>
        <w:t xml:space="preserve"> је </w:t>
      </w:r>
      <w:r w:rsidR="004967B4" w:rsidRPr="004967B4">
        <w:rPr>
          <w:rFonts w:asciiTheme="minorHAnsi" w:hAnsiTheme="minorHAnsi" w:cstheme="minorHAnsi"/>
          <w:bCs/>
          <w:sz w:val="22"/>
          <w:szCs w:val="22"/>
          <w:lang w:val="sr-Cyrl-RS"/>
        </w:rPr>
        <w:t xml:space="preserve">волонтерски. </w:t>
      </w:r>
      <w:r w:rsidRPr="004967B4">
        <w:rPr>
          <w:rFonts w:asciiTheme="minorHAnsi" w:hAnsiTheme="minorHAnsi" w:cstheme="minorHAnsi"/>
          <w:bCs/>
          <w:sz w:val="22"/>
          <w:szCs w:val="22"/>
          <w:lang w:val="sr-Cyrl-RS"/>
        </w:rPr>
        <w:t>Ово радно место ј</w:t>
      </w:r>
      <w:r w:rsidR="004967B4" w:rsidRPr="004967B4">
        <w:rPr>
          <w:rFonts w:asciiTheme="minorHAnsi" w:hAnsiTheme="minorHAnsi" w:cstheme="minorHAnsi"/>
          <w:bCs/>
          <w:sz w:val="22"/>
          <w:szCs w:val="22"/>
          <w:lang w:val="sr-Cyrl-RS"/>
        </w:rPr>
        <w:t xml:space="preserve">ош увек </w:t>
      </w:r>
      <w:r w:rsidRPr="004967B4">
        <w:rPr>
          <w:rFonts w:asciiTheme="minorHAnsi" w:hAnsiTheme="minorHAnsi" w:cstheme="minorHAnsi"/>
          <w:bCs/>
          <w:sz w:val="22"/>
          <w:szCs w:val="22"/>
          <w:lang w:val="sr-Cyrl-RS"/>
        </w:rPr>
        <w:t xml:space="preserve"> систематизовано.</w:t>
      </w:r>
      <w:r w:rsidRPr="002A0EBF">
        <w:rPr>
          <w:rFonts w:asciiTheme="minorHAnsi" w:hAnsiTheme="minorHAnsi" w:cstheme="minorHAnsi"/>
          <w:bCs/>
          <w:sz w:val="22"/>
          <w:szCs w:val="22"/>
          <w:lang w:val="sr-Cyrl-RS"/>
        </w:rPr>
        <w:t xml:space="preserve"> </w:t>
      </w:r>
    </w:p>
    <w:p w14:paraId="1F4EA68B" w14:textId="18651498" w:rsidR="004967B4" w:rsidRPr="00C318BB" w:rsidRDefault="004967B4" w:rsidP="004967B4">
      <w:pPr>
        <w:pStyle w:val="Default"/>
        <w:spacing w:before="120"/>
        <w:jc w:val="both"/>
        <w:rPr>
          <w:rFonts w:asciiTheme="minorHAnsi" w:hAnsiTheme="minorHAnsi" w:cstheme="minorHAnsi"/>
          <w:bCs/>
          <w:iCs/>
          <w:sz w:val="22"/>
          <w:szCs w:val="22"/>
          <w:lang w:val="sr-Cyrl-RS"/>
        </w:rPr>
      </w:pPr>
      <w:r w:rsidRPr="004967B4">
        <w:rPr>
          <w:rFonts w:asciiTheme="minorHAnsi" w:hAnsiTheme="minorHAnsi" w:cstheme="minorHAnsi"/>
          <w:bCs/>
          <w:iCs/>
          <w:sz w:val="22"/>
          <w:szCs w:val="22"/>
          <w:lang w:val="sr-Cyrl-RS"/>
        </w:rPr>
        <w:t xml:space="preserve">У општини Врбас постоји систематизовано радно место Службеника за здравствену и социјалну заштиту који обавља послове у вези ромских питања, радник Дубравка Радовић која је прошла у </w:t>
      </w:r>
      <w:r w:rsidRPr="004967B4">
        <w:rPr>
          <w:rFonts w:asciiTheme="minorHAnsi" w:hAnsiTheme="minorHAnsi" w:cstheme="minorHAnsi"/>
          <w:bCs/>
          <w:iCs/>
          <w:sz w:val="22"/>
          <w:szCs w:val="22"/>
          <w:lang w:val="sr-Cyrl-RS"/>
        </w:rPr>
        <w:lastRenderedPageBreak/>
        <w:t xml:space="preserve">2021. години обуку „ Социјална инклузија Рома и Ромкиња на локалном нивоу“ у оквиру Програма ЕУ инклузији Рома – Сталне конференције градова и општина за стицање </w:t>
      </w:r>
      <w:r w:rsidR="00CA6C2C">
        <w:rPr>
          <w:rFonts w:asciiTheme="minorHAnsi" w:hAnsiTheme="minorHAnsi" w:cstheme="minorHAnsi"/>
          <w:bCs/>
          <w:iCs/>
          <w:sz w:val="22"/>
          <w:szCs w:val="22"/>
          <w:lang w:val="sr-Cyrl-RS"/>
        </w:rPr>
        <w:t>с</w:t>
      </w:r>
      <w:r w:rsidRPr="004967B4">
        <w:rPr>
          <w:rFonts w:asciiTheme="minorHAnsi" w:hAnsiTheme="minorHAnsi" w:cstheme="minorHAnsi"/>
          <w:bCs/>
          <w:iCs/>
          <w:sz w:val="22"/>
          <w:szCs w:val="22"/>
          <w:lang w:val="sr-Cyrl-RS"/>
        </w:rPr>
        <w:t xml:space="preserve">ертификата из </w:t>
      </w:r>
      <w:r w:rsidR="00CA6C2C">
        <w:rPr>
          <w:rFonts w:asciiTheme="minorHAnsi" w:hAnsiTheme="minorHAnsi" w:cstheme="minorHAnsi"/>
          <w:bCs/>
          <w:iCs/>
          <w:sz w:val="22"/>
          <w:szCs w:val="22"/>
          <w:lang w:val="sr-Cyrl-RS"/>
        </w:rPr>
        <w:t xml:space="preserve">наведене </w:t>
      </w:r>
      <w:r w:rsidRPr="004967B4">
        <w:rPr>
          <w:rFonts w:asciiTheme="minorHAnsi" w:hAnsiTheme="minorHAnsi" w:cstheme="minorHAnsi"/>
          <w:bCs/>
          <w:iCs/>
          <w:sz w:val="22"/>
          <w:szCs w:val="22"/>
          <w:lang w:val="sr-Cyrl-RS"/>
        </w:rPr>
        <w:t>области.</w:t>
      </w:r>
      <w:r>
        <w:rPr>
          <w:rFonts w:asciiTheme="minorHAnsi" w:hAnsiTheme="minorHAnsi" w:cstheme="minorHAnsi"/>
          <w:bCs/>
          <w:iCs/>
          <w:sz w:val="22"/>
          <w:szCs w:val="22"/>
          <w:lang w:val="sr-Cyrl-RS"/>
        </w:rPr>
        <w:t xml:space="preserve"> Ово радно место је систематизовано, а службеница је ангажована у радни однос на неодређено време.</w:t>
      </w:r>
    </w:p>
    <w:p w14:paraId="0964F996" w14:textId="51A3247C" w:rsidR="004967B4" w:rsidRPr="004967B4" w:rsidRDefault="004967B4" w:rsidP="00C76A2C">
      <w:pPr>
        <w:pStyle w:val="Default"/>
        <w:spacing w:before="120"/>
        <w:jc w:val="both"/>
        <w:rPr>
          <w:rFonts w:asciiTheme="minorHAnsi" w:hAnsiTheme="minorHAnsi" w:cstheme="minorHAnsi"/>
          <w:bCs/>
          <w:sz w:val="22"/>
          <w:szCs w:val="22"/>
          <w:lang w:val="sr-Cyrl-RS"/>
        </w:rPr>
      </w:pPr>
      <w:r>
        <w:rPr>
          <w:rFonts w:asciiTheme="minorHAnsi" w:hAnsiTheme="minorHAnsi" w:cstheme="minorHAnsi"/>
          <w:bCs/>
          <w:sz w:val="22"/>
          <w:szCs w:val="22"/>
          <w:lang w:val="sr-Cyrl-RS"/>
        </w:rPr>
        <w:t xml:space="preserve">Међу одборницима Скупштине општине Врбас нема припадника ромске националности, као ни </w:t>
      </w:r>
      <w:r w:rsidRPr="00C318BB">
        <w:rPr>
          <w:rFonts w:asciiTheme="minorHAnsi" w:hAnsiTheme="minorHAnsi" w:cstheme="minorHAnsi"/>
          <w:bCs/>
          <w:sz w:val="22"/>
          <w:szCs w:val="22"/>
          <w:lang w:val="sr-Cyrl-RS"/>
        </w:rPr>
        <w:t>међу члановима Општинског већа. У Општинској управи нема запослених Рома и Ромкиња, као ни код индиректних буџетских корисника.</w:t>
      </w:r>
    </w:p>
    <w:p w14:paraId="42661280" w14:textId="3B02C04D" w:rsidR="00C76A2C" w:rsidRPr="002A0EBF" w:rsidRDefault="00C76A2C" w:rsidP="00C76A2C">
      <w:r w:rsidRPr="001F1F26">
        <w:t>У општини</w:t>
      </w:r>
      <w:r w:rsidR="005235AC" w:rsidRPr="001F1F26">
        <w:t xml:space="preserve"> </w:t>
      </w:r>
      <w:r w:rsidR="00D4415D" w:rsidRPr="001F1F26">
        <w:t xml:space="preserve">Врбас </w:t>
      </w:r>
      <w:r w:rsidRPr="001F1F26">
        <w:t>није формиран Савет за међунационалне односе</w:t>
      </w:r>
      <w:r w:rsidR="003E6167">
        <w:t xml:space="preserve">. </w:t>
      </w:r>
      <w:r w:rsidRPr="005235AC">
        <w:t xml:space="preserve">У општини </w:t>
      </w:r>
      <w:r w:rsidR="003E6167">
        <w:t>је</w:t>
      </w:r>
      <w:r w:rsidR="005235AC" w:rsidRPr="005235AC">
        <w:t xml:space="preserve"> </w:t>
      </w:r>
      <w:r w:rsidRPr="005235AC">
        <w:t xml:space="preserve">формиран </w:t>
      </w:r>
      <w:r w:rsidR="003E6167" w:rsidRPr="001F1F26">
        <w:t>Савет за социјално</w:t>
      </w:r>
      <w:r w:rsidR="003E6167" w:rsidRPr="00D4415D">
        <w:t xml:space="preserve"> укључивање Рома и Ромкиња</w:t>
      </w:r>
      <w:r w:rsidR="003E6167">
        <w:t>.</w:t>
      </w:r>
      <w:r w:rsidR="003E6167" w:rsidRPr="005235AC">
        <w:t xml:space="preserve"> У општини су формирани </w:t>
      </w:r>
      <w:r w:rsidRPr="005235AC">
        <w:t xml:space="preserve">Савет за родну равноправност и </w:t>
      </w:r>
      <w:r w:rsidR="005235AC" w:rsidRPr="005235AC">
        <w:t xml:space="preserve">Савет за здравље, али </w:t>
      </w:r>
      <w:r w:rsidRPr="005235AC">
        <w:t>у њ</w:t>
      </w:r>
      <w:r w:rsidR="005235AC" w:rsidRPr="005235AC">
        <w:t>и</w:t>
      </w:r>
      <w:r w:rsidRPr="005235AC">
        <w:t>м</w:t>
      </w:r>
      <w:r w:rsidR="005235AC" w:rsidRPr="005235AC">
        <w:t xml:space="preserve">а </w:t>
      </w:r>
      <w:r w:rsidRPr="005235AC">
        <w:t>нема чланова ромске националности.</w:t>
      </w:r>
      <w:r w:rsidR="00E7502C">
        <w:t xml:space="preserve"> У Савет за здрављ</w:t>
      </w:r>
      <w:r w:rsidR="004B7579">
        <w:t>е</w:t>
      </w:r>
      <w:r w:rsidR="00E7502C">
        <w:t xml:space="preserve"> </w:t>
      </w:r>
      <w:r w:rsidR="00E7502C" w:rsidRPr="00E7502C">
        <w:t>као сарадници су укључени и представници удружења Рома.</w:t>
      </w:r>
    </w:p>
    <w:p w14:paraId="6525AA84" w14:textId="247BB653" w:rsidR="00D4415D" w:rsidRDefault="00D4415D" w:rsidP="00C76A2C">
      <w:pPr>
        <w:spacing w:after="60"/>
      </w:pPr>
      <w:r w:rsidRPr="00D4415D">
        <w:t>У Општини Врбас је формирано Координационо тело за социјално укључивање Рома и Ромкиња, укупан број чланова је 11 и то: један представник Општинске управе, два представника Основних школа, један представник Средње школе, један представник Јавне предшколске установе, један представник Дома здравља, један представник Националне службе за запошљавање, један представник Центра за социјални рад, један представник Културног центра, један представник  Јавног кому</w:t>
      </w:r>
      <w:r w:rsidR="001C62F6">
        <w:t>на</w:t>
      </w:r>
      <w:r w:rsidRPr="00D4415D">
        <w:t>лног предузећа и један представник Полицијске станице.</w:t>
      </w:r>
    </w:p>
    <w:p w14:paraId="4DA2A6B7" w14:textId="0E81A73C" w:rsidR="00C76A2C" w:rsidRPr="002A0EBF" w:rsidRDefault="00D4415D" w:rsidP="00C76A2C">
      <w:pPr>
        <w:spacing w:after="60"/>
      </w:pPr>
      <w:r w:rsidRPr="00D4415D">
        <w:t>Такође је формиран и Мобилни тим за социјално укључивање Рома и Ромкиња, укупан број чланова је 11, један представник Удружења „</w:t>
      </w:r>
      <w:proofErr w:type="spellStart"/>
      <w:r w:rsidRPr="00D4415D">
        <w:t>Ромкиње</w:t>
      </w:r>
      <w:proofErr w:type="spellEnd"/>
      <w:r w:rsidRPr="00D4415D">
        <w:t>“, један представник Центра за социјални рад, два представника Дома здравља, два представника Јавне предшколске установе, два представника Основних школа, један представник Средње школе, један представник Црвеног крста и један представник Националне службе за запошљавање.</w:t>
      </w:r>
      <w:r>
        <w:t xml:space="preserve"> </w:t>
      </w:r>
      <w:r w:rsidR="00C76A2C" w:rsidRPr="002A0EBF">
        <w:t>Чланови мобилн</w:t>
      </w:r>
      <w:r>
        <w:t xml:space="preserve">ог тима </w:t>
      </w:r>
      <w:r w:rsidR="00C76A2C" w:rsidRPr="002A0EBF">
        <w:t>су запослени у поменутим установама и раде на пословима</w:t>
      </w:r>
      <w:r w:rsidR="002A0EBF" w:rsidRPr="002A0EBF">
        <w:t xml:space="preserve"> </w:t>
      </w:r>
      <w:r w:rsidR="00C76A2C" w:rsidRPr="002A0EBF">
        <w:t xml:space="preserve">који су у вези са остваривањем права Рома и Ромкиња. </w:t>
      </w:r>
      <w:r w:rsidR="004E1CC4">
        <w:t>У мобилном тиму нема чланова који су запослени у Општини Врбас.</w:t>
      </w:r>
    </w:p>
    <w:p w14:paraId="73E28EEC" w14:textId="25CF5C3C" w:rsidR="00C76A2C" w:rsidRPr="002A0EBF" w:rsidRDefault="00C76A2C" w:rsidP="00C76A2C">
      <w:r w:rsidRPr="002A0EBF">
        <w:t>Мобилн</w:t>
      </w:r>
      <w:r w:rsidR="00D4415D">
        <w:t>и тим</w:t>
      </w:r>
      <w:r w:rsidRPr="002A0EBF">
        <w:t xml:space="preserve"> подстиче директно примењивање стратешких мера у органима и установама; обилази ромска насеља на основу утврђеног плана; сарађује са Националним саветом ромске националне мањине и организацијама цивилног друштва; обавештава органе јавне управе о проблемима у вези са применом стратешких мера; припрема иницијативе и пројекте којима се осигурава сарадња локалних организација и партнера у процесу унапређења положаја Рома и Ромкиња; прикупља податке о остваривању стратешких мера.</w:t>
      </w:r>
    </w:p>
    <w:p w14:paraId="385E578B" w14:textId="6973F61C" w:rsidR="00585765" w:rsidRPr="002A0EBF" w:rsidRDefault="00C76A2C" w:rsidP="00C76A2C">
      <w:r w:rsidRPr="002A0EBF">
        <w:t xml:space="preserve">Поред наведених организација чији представници су укључени у рад </w:t>
      </w:r>
      <w:r w:rsidR="002A0EBF" w:rsidRPr="002A0EBF">
        <w:t>ЛКТ</w:t>
      </w:r>
      <w:r w:rsidR="00585765">
        <w:t xml:space="preserve"> и </w:t>
      </w:r>
      <w:r w:rsidRPr="002A0EBF">
        <w:t>Мобилн</w:t>
      </w:r>
      <w:r w:rsidR="00585765">
        <w:t>ог тима</w:t>
      </w:r>
      <w:r w:rsidRPr="002A0EBF">
        <w:t xml:space="preserve">, у процес социјалног укључивања Рома и Ромкиња потребно је укључити и представнике </w:t>
      </w:r>
      <w:r w:rsidR="00585765">
        <w:t>следећих организација</w:t>
      </w:r>
      <w:r w:rsidRPr="002A0EBF">
        <w:t>:</w:t>
      </w:r>
      <w:r w:rsidR="00585765">
        <w:t xml:space="preserve"> </w:t>
      </w:r>
      <w:r w:rsidR="00585765" w:rsidRPr="00585765">
        <w:t>Културни центар општине Врбас, Удружење ликовних уметника општине Врбас, Удружење културе, образовања и тамбурашког стваралаштва „</w:t>
      </w:r>
      <w:proofErr w:type="spellStart"/>
      <w:r w:rsidR="00585765" w:rsidRPr="00585765">
        <w:t>Галиум</w:t>
      </w:r>
      <w:proofErr w:type="spellEnd"/>
      <w:r w:rsidR="00585765" w:rsidRPr="00585765">
        <w:t xml:space="preserve">“ у Равном Селу, Невенов фестивал деце песника у Савином Селу, Драмска -  позоришна удружења Врбас, Центар за развојне пројекте Врбас „ЦРПВ“ Врбас, Едукативно, маркетиншки, информативни центар Врбас, Спортска удружења  у општини Врбас „Јасике 2003“„Младост“„Змајево за спорт“, Удружење омладине Врбас, Центар за  младе Врбас, Асоцијација младих Врбас, Центар за развој заједништва Врбас, Општинско удружење </w:t>
      </w:r>
      <w:r w:rsidR="007820AC" w:rsidRPr="00585765">
        <w:t>пензионера</w:t>
      </w:r>
      <w:r w:rsidR="00585765" w:rsidRPr="00585765">
        <w:t xml:space="preserve"> Врбас, Хуманитарна организација „Осмех за осмех“, </w:t>
      </w:r>
      <w:r w:rsidR="007820AC" w:rsidRPr="00585765">
        <w:t>хуманитарна</w:t>
      </w:r>
      <w:r w:rsidR="00585765" w:rsidRPr="00585765">
        <w:t xml:space="preserve"> организација „Знам да могу“, Покрет горана општине Врбас, Еколошки покрет Врбас, Јавно комунално предузеће</w:t>
      </w:r>
      <w:r w:rsidR="00585765">
        <w:t>.</w:t>
      </w:r>
    </w:p>
    <w:p w14:paraId="2FB1CBBF" w14:textId="49D067F9" w:rsidR="00C76A2C" w:rsidRPr="002A0EBF" w:rsidRDefault="00C76A2C" w:rsidP="006A47F7">
      <w:pPr>
        <w:pStyle w:val="Default"/>
        <w:spacing w:before="120"/>
        <w:jc w:val="both"/>
        <w:rPr>
          <w:rFonts w:asciiTheme="minorHAnsi" w:hAnsiTheme="minorHAnsi" w:cstheme="minorHAnsi"/>
          <w:bCs/>
          <w:sz w:val="22"/>
          <w:szCs w:val="22"/>
          <w:lang w:val="sr-Cyrl-RS"/>
        </w:rPr>
      </w:pPr>
      <w:r w:rsidRPr="006A47F7">
        <w:rPr>
          <w:rFonts w:asciiTheme="minorHAnsi" w:hAnsiTheme="minorHAnsi" w:cstheme="minorHAnsi"/>
          <w:bCs/>
          <w:color w:val="auto"/>
          <w:sz w:val="22"/>
          <w:szCs w:val="22"/>
          <w:lang w:val="sr-Cyrl-RS"/>
        </w:rPr>
        <w:t>На подручју општине</w:t>
      </w:r>
      <w:r w:rsidR="006A47F7" w:rsidRPr="006A47F7">
        <w:rPr>
          <w:rFonts w:asciiTheme="minorHAnsi" w:hAnsiTheme="minorHAnsi" w:cstheme="minorHAnsi"/>
          <w:bCs/>
          <w:color w:val="auto"/>
          <w:sz w:val="22"/>
          <w:szCs w:val="22"/>
          <w:lang w:val="sr-Cyrl-RS"/>
        </w:rPr>
        <w:t xml:space="preserve"> Врбас</w:t>
      </w:r>
      <w:r w:rsidRPr="006A47F7">
        <w:rPr>
          <w:rFonts w:asciiTheme="minorHAnsi" w:hAnsiTheme="minorHAnsi" w:cstheme="minorHAnsi"/>
          <w:bCs/>
          <w:color w:val="auto"/>
          <w:sz w:val="22"/>
          <w:szCs w:val="22"/>
          <w:lang w:val="sr-Cyrl-RS"/>
        </w:rPr>
        <w:t xml:space="preserve"> налази се </w:t>
      </w:r>
      <w:r w:rsidR="006A47F7" w:rsidRPr="006A47F7">
        <w:rPr>
          <w:rFonts w:asciiTheme="minorHAnsi" w:hAnsiTheme="minorHAnsi" w:cstheme="minorHAnsi"/>
          <w:bCs/>
          <w:color w:val="auto"/>
          <w:sz w:val="22"/>
          <w:szCs w:val="22"/>
          <w:lang w:val="sr-Cyrl-RS"/>
        </w:rPr>
        <w:t>једна</w:t>
      </w:r>
      <w:r w:rsidRPr="006A47F7">
        <w:rPr>
          <w:rFonts w:asciiTheme="minorHAnsi" w:hAnsiTheme="minorHAnsi" w:cstheme="minorHAnsi"/>
          <w:bCs/>
          <w:color w:val="auto"/>
          <w:sz w:val="22"/>
          <w:szCs w:val="22"/>
          <w:lang w:val="sr-Cyrl-RS"/>
        </w:rPr>
        <w:t xml:space="preserve"> предшколских установа</w:t>
      </w:r>
      <w:r w:rsidR="006A47F7" w:rsidRPr="006A47F7">
        <w:rPr>
          <w:rFonts w:asciiTheme="minorHAnsi" w:hAnsiTheme="minorHAnsi" w:cstheme="minorHAnsi"/>
          <w:bCs/>
          <w:color w:val="auto"/>
          <w:sz w:val="22"/>
          <w:szCs w:val="22"/>
          <w:lang w:val="sr-Cyrl-RS"/>
        </w:rPr>
        <w:t xml:space="preserve"> са 12</w:t>
      </w:r>
      <w:r w:rsidRPr="006A47F7">
        <w:rPr>
          <w:rFonts w:asciiTheme="minorHAnsi" w:hAnsiTheme="minorHAnsi" w:cstheme="minorHAnsi"/>
          <w:bCs/>
          <w:color w:val="auto"/>
          <w:sz w:val="22"/>
          <w:szCs w:val="22"/>
          <w:lang w:val="sr-Cyrl-RS"/>
        </w:rPr>
        <w:t xml:space="preserve"> истурених одељења вртића</w:t>
      </w:r>
      <w:r w:rsidR="006A47F7" w:rsidRPr="006A47F7">
        <w:rPr>
          <w:rFonts w:asciiTheme="minorHAnsi" w:hAnsiTheme="minorHAnsi" w:cstheme="minorHAnsi"/>
          <w:bCs/>
          <w:color w:val="auto"/>
          <w:sz w:val="22"/>
          <w:szCs w:val="22"/>
          <w:lang w:val="sr-Cyrl-RS"/>
        </w:rPr>
        <w:t>,</w:t>
      </w:r>
      <w:r w:rsidRPr="006A47F7">
        <w:rPr>
          <w:rFonts w:asciiTheme="minorHAnsi" w:hAnsiTheme="minorHAnsi" w:cstheme="minorHAnsi"/>
          <w:bCs/>
          <w:color w:val="auto"/>
          <w:sz w:val="22"/>
          <w:szCs w:val="22"/>
          <w:lang w:val="sr-Cyrl-RS"/>
        </w:rPr>
        <w:t xml:space="preserve"> и </w:t>
      </w:r>
      <w:r w:rsidR="006A47F7" w:rsidRPr="006A47F7">
        <w:rPr>
          <w:rFonts w:asciiTheme="minorHAnsi" w:hAnsiTheme="minorHAnsi" w:cstheme="minorHAnsi"/>
          <w:bCs/>
          <w:color w:val="auto"/>
          <w:sz w:val="22"/>
          <w:szCs w:val="22"/>
          <w:lang w:val="sr-Cyrl-RS"/>
        </w:rPr>
        <w:t xml:space="preserve">9 </w:t>
      </w:r>
      <w:r w:rsidRPr="006A47F7">
        <w:rPr>
          <w:rFonts w:asciiTheme="minorHAnsi" w:hAnsiTheme="minorHAnsi" w:cstheme="minorHAnsi"/>
          <w:bCs/>
          <w:color w:val="auto"/>
          <w:sz w:val="22"/>
          <w:szCs w:val="22"/>
          <w:lang w:val="sr-Cyrl-RS"/>
        </w:rPr>
        <w:t xml:space="preserve">основних школа. </w:t>
      </w:r>
      <w:r w:rsidR="006A47F7" w:rsidRPr="006A47F7">
        <w:rPr>
          <w:rFonts w:asciiTheme="minorHAnsi" w:hAnsiTheme="minorHAnsi" w:cstheme="minorHAnsi"/>
          <w:bCs/>
          <w:color w:val="auto"/>
          <w:sz w:val="22"/>
          <w:szCs w:val="22"/>
          <w:lang w:val="sr-Cyrl-RS"/>
        </w:rPr>
        <w:t>У овим установама нема ангажованих педагошких асистената.</w:t>
      </w:r>
      <w:r w:rsidRPr="006A47F7">
        <w:rPr>
          <w:rFonts w:asciiTheme="minorHAnsi" w:hAnsiTheme="minorHAnsi" w:cstheme="minorHAnsi"/>
          <w:bCs/>
          <w:sz w:val="22"/>
          <w:szCs w:val="22"/>
          <w:lang w:val="sr-Cyrl-RS"/>
        </w:rPr>
        <w:t xml:space="preserve"> </w:t>
      </w:r>
      <w:r w:rsidR="006A47F7" w:rsidRPr="006A47F7">
        <w:rPr>
          <w:rFonts w:asciiTheme="minorHAnsi" w:hAnsiTheme="minorHAnsi" w:cstheme="minorHAnsi"/>
          <w:bCs/>
          <w:sz w:val="22"/>
          <w:szCs w:val="22"/>
          <w:lang w:val="sr-Cyrl-RS"/>
        </w:rPr>
        <w:t>П</w:t>
      </w:r>
      <w:r w:rsidRPr="006A47F7">
        <w:rPr>
          <w:rFonts w:asciiTheme="minorHAnsi" w:hAnsiTheme="minorHAnsi" w:cstheme="minorHAnsi"/>
          <w:bCs/>
          <w:sz w:val="22"/>
          <w:szCs w:val="22"/>
          <w:lang w:val="sr-Cyrl-RS"/>
        </w:rPr>
        <w:t>остоји потреба за ангажовањем педагошк</w:t>
      </w:r>
      <w:r w:rsidR="006A47F7" w:rsidRPr="006A47F7">
        <w:rPr>
          <w:rFonts w:asciiTheme="minorHAnsi" w:hAnsiTheme="minorHAnsi" w:cstheme="minorHAnsi"/>
          <w:bCs/>
          <w:sz w:val="22"/>
          <w:szCs w:val="22"/>
          <w:lang w:val="sr-Cyrl-RS"/>
        </w:rPr>
        <w:t>ог</w:t>
      </w:r>
      <w:r w:rsidRPr="006A47F7">
        <w:rPr>
          <w:rFonts w:asciiTheme="minorHAnsi" w:hAnsiTheme="minorHAnsi" w:cstheme="minorHAnsi"/>
          <w:bCs/>
          <w:sz w:val="22"/>
          <w:szCs w:val="22"/>
          <w:lang w:val="sr-Cyrl-RS"/>
        </w:rPr>
        <w:t xml:space="preserve"> асистената </w:t>
      </w:r>
      <w:r w:rsidR="006A47F7" w:rsidRPr="006A47F7">
        <w:rPr>
          <w:rFonts w:asciiTheme="minorHAnsi" w:hAnsiTheme="minorHAnsi" w:cstheme="minorHAnsi"/>
          <w:bCs/>
          <w:sz w:val="22"/>
          <w:szCs w:val="22"/>
          <w:lang w:val="sr-Cyrl-RS"/>
        </w:rPr>
        <w:t>у јавној предшколској установи „Бошко Буха“ Врбас.</w:t>
      </w:r>
    </w:p>
    <w:p w14:paraId="29F8ED30" w14:textId="1B48A507" w:rsidR="00C76A2C" w:rsidRDefault="00C76A2C" w:rsidP="00C76A2C">
      <w:pPr>
        <w:pStyle w:val="Default"/>
        <w:spacing w:before="120"/>
        <w:jc w:val="both"/>
        <w:rPr>
          <w:rFonts w:asciiTheme="minorHAnsi" w:hAnsiTheme="minorHAnsi" w:cstheme="minorHAnsi"/>
          <w:bCs/>
          <w:sz w:val="22"/>
          <w:szCs w:val="22"/>
          <w:lang w:val="sr-Cyrl-RS"/>
        </w:rPr>
      </w:pPr>
      <w:r w:rsidRPr="00317181">
        <w:rPr>
          <w:rFonts w:asciiTheme="minorHAnsi" w:hAnsiTheme="minorHAnsi" w:cstheme="minorHAnsi"/>
          <w:bCs/>
          <w:sz w:val="22"/>
          <w:szCs w:val="22"/>
          <w:lang w:val="sr-Cyrl-RS"/>
        </w:rPr>
        <w:lastRenderedPageBreak/>
        <w:t>На подручју општине</w:t>
      </w:r>
      <w:r w:rsidR="00A21F46" w:rsidRPr="00317181">
        <w:rPr>
          <w:rFonts w:asciiTheme="minorHAnsi" w:hAnsiTheme="minorHAnsi" w:cstheme="minorHAnsi"/>
          <w:bCs/>
          <w:sz w:val="22"/>
          <w:szCs w:val="22"/>
          <w:lang w:val="sr-Cyrl-RS"/>
        </w:rPr>
        <w:t xml:space="preserve"> Врбас</w:t>
      </w:r>
      <w:r w:rsidRPr="00317181">
        <w:rPr>
          <w:rFonts w:asciiTheme="minorHAnsi" w:hAnsiTheme="minorHAnsi" w:cstheme="minorHAnsi"/>
          <w:bCs/>
          <w:sz w:val="22"/>
          <w:szCs w:val="22"/>
          <w:lang w:val="sr-Cyrl-RS"/>
        </w:rPr>
        <w:t xml:space="preserve"> </w:t>
      </w:r>
      <w:r w:rsidR="007A2C12">
        <w:rPr>
          <w:rFonts w:asciiTheme="minorHAnsi" w:hAnsiTheme="minorHAnsi" w:cstheme="minorHAnsi"/>
          <w:bCs/>
          <w:sz w:val="22"/>
          <w:szCs w:val="22"/>
          <w:lang w:val="sr-Cyrl-RS"/>
        </w:rPr>
        <w:t xml:space="preserve">нема </w:t>
      </w:r>
      <w:r w:rsidRPr="00317181">
        <w:rPr>
          <w:rFonts w:asciiTheme="minorHAnsi" w:hAnsiTheme="minorHAnsi" w:cstheme="minorHAnsi"/>
          <w:bCs/>
          <w:sz w:val="22"/>
          <w:szCs w:val="22"/>
          <w:lang w:val="sr-Cyrl-RS"/>
        </w:rPr>
        <w:t>ангажован</w:t>
      </w:r>
      <w:r w:rsidR="007A2C12">
        <w:rPr>
          <w:rFonts w:asciiTheme="minorHAnsi" w:hAnsiTheme="minorHAnsi" w:cstheme="minorHAnsi"/>
          <w:bCs/>
          <w:sz w:val="22"/>
          <w:szCs w:val="22"/>
          <w:lang w:val="sr-Cyrl-RS"/>
        </w:rPr>
        <w:t xml:space="preserve">их </w:t>
      </w:r>
      <w:r w:rsidRPr="00317181">
        <w:rPr>
          <w:rFonts w:asciiTheme="minorHAnsi" w:hAnsiTheme="minorHAnsi" w:cstheme="minorHAnsi"/>
          <w:bCs/>
          <w:sz w:val="22"/>
          <w:szCs w:val="22"/>
          <w:lang w:val="sr-Cyrl-RS"/>
        </w:rPr>
        <w:t>здравствен</w:t>
      </w:r>
      <w:r w:rsidR="007A2C12">
        <w:rPr>
          <w:rFonts w:asciiTheme="minorHAnsi" w:hAnsiTheme="minorHAnsi" w:cstheme="minorHAnsi"/>
          <w:bCs/>
          <w:sz w:val="22"/>
          <w:szCs w:val="22"/>
          <w:lang w:val="sr-Cyrl-RS"/>
        </w:rPr>
        <w:t>их</w:t>
      </w:r>
      <w:r w:rsidRPr="00317181">
        <w:rPr>
          <w:rFonts w:asciiTheme="minorHAnsi" w:hAnsiTheme="minorHAnsi" w:cstheme="minorHAnsi"/>
          <w:bCs/>
          <w:sz w:val="22"/>
          <w:szCs w:val="22"/>
          <w:lang w:val="sr-Cyrl-RS"/>
        </w:rPr>
        <w:t xml:space="preserve"> </w:t>
      </w:r>
      <w:proofErr w:type="spellStart"/>
      <w:r w:rsidRPr="00317181">
        <w:rPr>
          <w:rFonts w:asciiTheme="minorHAnsi" w:hAnsiTheme="minorHAnsi" w:cstheme="minorHAnsi"/>
          <w:bCs/>
          <w:sz w:val="22"/>
          <w:szCs w:val="22"/>
          <w:lang w:val="sr-Cyrl-RS"/>
        </w:rPr>
        <w:t>медијаторк</w:t>
      </w:r>
      <w:r w:rsidR="007A2C12">
        <w:rPr>
          <w:rFonts w:asciiTheme="minorHAnsi" w:hAnsiTheme="minorHAnsi" w:cstheme="minorHAnsi"/>
          <w:bCs/>
          <w:sz w:val="22"/>
          <w:szCs w:val="22"/>
          <w:lang w:val="sr-Cyrl-RS"/>
        </w:rPr>
        <w:t>и</w:t>
      </w:r>
      <w:proofErr w:type="spellEnd"/>
      <w:r w:rsidRPr="00317181">
        <w:rPr>
          <w:rFonts w:asciiTheme="minorHAnsi" w:hAnsiTheme="minorHAnsi" w:cstheme="minorHAnsi"/>
          <w:bCs/>
          <w:sz w:val="22"/>
          <w:szCs w:val="22"/>
          <w:lang w:val="sr-Cyrl-RS"/>
        </w:rPr>
        <w:t>.</w:t>
      </w:r>
      <w:r w:rsidR="007A2C12">
        <w:rPr>
          <w:rFonts w:asciiTheme="minorHAnsi" w:hAnsiTheme="minorHAnsi" w:cstheme="minorHAnsi"/>
          <w:bCs/>
          <w:sz w:val="22"/>
          <w:szCs w:val="22"/>
          <w:lang w:val="sr-Cyrl-RS"/>
        </w:rPr>
        <w:t xml:space="preserve"> </w:t>
      </w:r>
      <w:r w:rsidRPr="004E3F82">
        <w:rPr>
          <w:rFonts w:asciiTheme="minorHAnsi" w:hAnsiTheme="minorHAnsi" w:cstheme="minorHAnsi"/>
          <w:bCs/>
          <w:sz w:val="22"/>
          <w:szCs w:val="22"/>
          <w:lang w:val="sr-Cyrl-RS"/>
        </w:rPr>
        <w:t xml:space="preserve">Представници ЈЛС процењују да број ангажованих здравствених </w:t>
      </w:r>
      <w:proofErr w:type="spellStart"/>
      <w:r w:rsidRPr="004E3F82">
        <w:rPr>
          <w:rFonts w:asciiTheme="minorHAnsi" w:hAnsiTheme="minorHAnsi" w:cstheme="minorHAnsi"/>
          <w:bCs/>
          <w:sz w:val="22"/>
          <w:szCs w:val="22"/>
          <w:lang w:val="sr-Cyrl-RS"/>
        </w:rPr>
        <w:t>медијаторки</w:t>
      </w:r>
      <w:proofErr w:type="spellEnd"/>
      <w:r w:rsidRPr="004E3F82">
        <w:rPr>
          <w:rFonts w:asciiTheme="minorHAnsi" w:hAnsiTheme="minorHAnsi" w:cstheme="minorHAnsi"/>
          <w:bCs/>
          <w:sz w:val="22"/>
          <w:szCs w:val="22"/>
          <w:lang w:val="sr-Cyrl-RS"/>
        </w:rPr>
        <w:t xml:space="preserve"> не одговара</w:t>
      </w:r>
      <w:r w:rsidRPr="00ED3D6C">
        <w:rPr>
          <w:rFonts w:asciiTheme="minorHAnsi" w:hAnsiTheme="minorHAnsi" w:cstheme="minorHAnsi"/>
          <w:bCs/>
          <w:sz w:val="22"/>
          <w:szCs w:val="22"/>
          <w:lang w:val="sr-Cyrl-RS"/>
        </w:rPr>
        <w:t xml:space="preserve"> потребама заједнице</w:t>
      </w:r>
      <w:r w:rsidR="00A21F46">
        <w:rPr>
          <w:rFonts w:asciiTheme="minorHAnsi" w:hAnsiTheme="minorHAnsi" w:cstheme="minorHAnsi"/>
          <w:bCs/>
          <w:sz w:val="22"/>
          <w:szCs w:val="22"/>
          <w:lang w:val="sr-Cyrl-RS"/>
        </w:rPr>
        <w:t xml:space="preserve">. </w:t>
      </w:r>
      <w:r w:rsidR="00A21F46" w:rsidRPr="00A21F46">
        <w:rPr>
          <w:rFonts w:asciiTheme="minorHAnsi" w:hAnsiTheme="minorHAnsi" w:cstheme="minorHAnsi"/>
          <w:bCs/>
          <w:sz w:val="22"/>
          <w:szCs w:val="22"/>
          <w:lang w:val="sr-Cyrl-RS"/>
        </w:rPr>
        <w:t xml:space="preserve">У односу на број лица </w:t>
      </w:r>
      <w:proofErr w:type="spellStart"/>
      <w:r w:rsidR="00A21F46" w:rsidRPr="00A21F46">
        <w:rPr>
          <w:rFonts w:asciiTheme="minorHAnsi" w:hAnsiTheme="minorHAnsi" w:cstheme="minorHAnsi"/>
          <w:bCs/>
          <w:sz w:val="22"/>
          <w:szCs w:val="22"/>
          <w:lang w:val="sr-Cyrl-RS"/>
        </w:rPr>
        <w:t>изјашњени</w:t>
      </w:r>
      <w:r w:rsidR="00A21F46">
        <w:rPr>
          <w:rFonts w:asciiTheme="minorHAnsi" w:hAnsiTheme="minorHAnsi" w:cstheme="minorHAnsi"/>
          <w:bCs/>
          <w:sz w:val="22"/>
          <w:szCs w:val="22"/>
          <w:lang w:val="sr-Cyrl-RS"/>
        </w:rPr>
        <w:t>х</w:t>
      </w:r>
      <w:proofErr w:type="spellEnd"/>
      <w:r w:rsidR="00A21F46" w:rsidRPr="00A21F46">
        <w:rPr>
          <w:rFonts w:asciiTheme="minorHAnsi" w:hAnsiTheme="minorHAnsi" w:cstheme="minorHAnsi"/>
          <w:bCs/>
          <w:sz w:val="22"/>
          <w:szCs w:val="22"/>
          <w:lang w:val="sr-Cyrl-RS"/>
        </w:rPr>
        <w:t xml:space="preserve"> као ромска национална мањина, а због релативне разуђености подручја (пет села и град) </w:t>
      </w:r>
      <w:r w:rsidR="00A21F46">
        <w:rPr>
          <w:rFonts w:asciiTheme="minorHAnsi" w:hAnsiTheme="minorHAnsi" w:cstheme="minorHAnsi"/>
          <w:bCs/>
          <w:sz w:val="22"/>
          <w:szCs w:val="22"/>
          <w:lang w:val="sr-Cyrl-RS"/>
        </w:rPr>
        <w:t xml:space="preserve">представници ЈЛС </w:t>
      </w:r>
      <w:r w:rsidR="00A21F46" w:rsidRPr="00A21F46">
        <w:rPr>
          <w:rFonts w:asciiTheme="minorHAnsi" w:hAnsiTheme="minorHAnsi" w:cstheme="minorHAnsi"/>
          <w:bCs/>
          <w:sz w:val="22"/>
          <w:szCs w:val="22"/>
          <w:lang w:val="sr-Cyrl-RS"/>
        </w:rPr>
        <w:t>сматра</w:t>
      </w:r>
      <w:r w:rsidR="00A21F46">
        <w:rPr>
          <w:rFonts w:asciiTheme="minorHAnsi" w:hAnsiTheme="minorHAnsi" w:cstheme="minorHAnsi"/>
          <w:bCs/>
          <w:sz w:val="22"/>
          <w:szCs w:val="22"/>
          <w:lang w:val="sr-Cyrl-RS"/>
        </w:rPr>
        <w:t>ју</w:t>
      </w:r>
      <w:r w:rsidR="00A21F46" w:rsidRPr="00A21F46">
        <w:rPr>
          <w:rFonts w:asciiTheme="minorHAnsi" w:hAnsiTheme="minorHAnsi" w:cstheme="minorHAnsi"/>
          <w:bCs/>
          <w:sz w:val="22"/>
          <w:szCs w:val="22"/>
          <w:lang w:val="sr-Cyrl-RS"/>
        </w:rPr>
        <w:t xml:space="preserve"> да је неопходно изабрати </w:t>
      </w:r>
      <w:r w:rsidR="007A2C12">
        <w:rPr>
          <w:rFonts w:asciiTheme="minorHAnsi" w:hAnsiTheme="minorHAnsi" w:cstheme="minorHAnsi"/>
          <w:bCs/>
          <w:sz w:val="22"/>
          <w:szCs w:val="22"/>
          <w:lang w:val="sr-Cyrl-RS"/>
        </w:rPr>
        <w:t>ј</w:t>
      </w:r>
      <w:r w:rsidR="00A21F46" w:rsidRPr="00A21F46">
        <w:rPr>
          <w:rFonts w:asciiTheme="minorHAnsi" w:hAnsiTheme="minorHAnsi" w:cstheme="minorHAnsi"/>
          <w:bCs/>
          <w:sz w:val="22"/>
          <w:szCs w:val="22"/>
          <w:lang w:val="sr-Cyrl-RS"/>
        </w:rPr>
        <w:t>едног здравственог медијатора који ће покривати територи</w:t>
      </w:r>
      <w:r w:rsidR="007A2C12">
        <w:rPr>
          <w:rFonts w:asciiTheme="minorHAnsi" w:hAnsiTheme="minorHAnsi" w:cstheme="minorHAnsi"/>
          <w:bCs/>
          <w:sz w:val="22"/>
          <w:szCs w:val="22"/>
          <w:lang w:val="sr-Cyrl-RS"/>
        </w:rPr>
        <w:t>ју</w:t>
      </w:r>
      <w:r w:rsidR="00A21F46" w:rsidRPr="00A21F46">
        <w:rPr>
          <w:rFonts w:asciiTheme="minorHAnsi" w:hAnsiTheme="minorHAnsi" w:cstheme="minorHAnsi"/>
          <w:bCs/>
          <w:sz w:val="22"/>
          <w:szCs w:val="22"/>
          <w:lang w:val="sr-Cyrl-RS"/>
        </w:rPr>
        <w:t xml:space="preserve"> </w:t>
      </w:r>
      <w:r w:rsidR="007A2C12">
        <w:rPr>
          <w:rFonts w:asciiTheme="minorHAnsi" w:hAnsiTheme="minorHAnsi" w:cstheme="minorHAnsi"/>
          <w:bCs/>
          <w:sz w:val="22"/>
          <w:szCs w:val="22"/>
          <w:lang w:val="sr-Cyrl-RS"/>
        </w:rPr>
        <w:t>општине Врбас.</w:t>
      </w:r>
    </w:p>
    <w:p w14:paraId="2B64DC42" w14:textId="7717B12A" w:rsidR="008B468F" w:rsidRDefault="008B468F" w:rsidP="001F1F26">
      <w:pPr>
        <w:pStyle w:val="Default"/>
        <w:spacing w:before="120"/>
        <w:jc w:val="both"/>
        <w:rPr>
          <w:rFonts w:asciiTheme="minorHAnsi" w:hAnsiTheme="minorHAnsi" w:cstheme="minorHAnsi"/>
          <w:bCs/>
          <w:sz w:val="22"/>
          <w:szCs w:val="22"/>
          <w:lang w:val="sr-Cyrl-RS"/>
        </w:rPr>
      </w:pPr>
      <w:r w:rsidRPr="008B468F">
        <w:rPr>
          <w:rFonts w:asciiTheme="minorHAnsi" w:hAnsiTheme="minorHAnsi" w:cstheme="minorHAnsi"/>
          <w:bCs/>
          <w:sz w:val="22"/>
          <w:szCs w:val="22"/>
          <w:lang w:val="sr-Cyrl-RS"/>
        </w:rPr>
        <w:t>Здравствени медијатор уско сарађује са службом за здравствену заштиту деце и омладине, поливалентне патронажне службе, службе за здравствену заштиту одраслих становника са здравственим амбулантама у насељеним местима као и са службом за стоматолошку заштиту.</w:t>
      </w:r>
      <w:r>
        <w:rPr>
          <w:rFonts w:asciiTheme="minorHAnsi" w:hAnsiTheme="minorHAnsi" w:cstheme="minorHAnsi"/>
          <w:bCs/>
          <w:sz w:val="22"/>
          <w:szCs w:val="22"/>
          <w:lang w:val="sr-Cyrl-RS"/>
        </w:rPr>
        <w:t xml:space="preserve"> </w:t>
      </w:r>
      <w:r w:rsidRPr="008B468F">
        <w:rPr>
          <w:rFonts w:asciiTheme="minorHAnsi" w:hAnsiTheme="minorHAnsi" w:cstheme="minorHAnsi"/>
          <w:bCs/>
          <w:sz w:val="22"/>
          <w:szCs w:val="22"/>
          <w:lang w:val="sr-Cyrl-RS"/>
        </w:rPr>
        <w:t>Одлична је сарадња са Центром за социјални рад, Општом болницом Врбас, Геронтолошким центром Врбас, Општином Врбас и различитим Удружењима који промовишу Ромску културу и националну идентификацију.</w:t>
      </w:r>
    </w:p>
    <w:p w14:paraId="6F9AF279" w14:textId="4DD2CF3B" w:rsidR="00C76A2C" w:rsidRPr="007A1F21" w:rsidRDefault="00C76A2C" w:rsidP="001F1F26">
      <w:pPr>
        <w:pStyle w:val="Default"/>
        <w:spacing w:before="120"/>
        <w:jc w:val="both"/>
        <w:rPr>
          <w:rFonts w:asciiTheme="minorHAnsi" w:hAnsiTheme="minorHAnsi" w:cstheme="minorHAnsi"/>
          <w:bCs/>
          <w:sz w:val="22"/>
          <w:szCs w:val="22"/>
          <w:lang w:val="sr-Cyrl-RS"/>
        </w:rPr>
      </w:pPr>
      <w:r w:rsidRPr="007A1F21">
        <w:rPr>
          <w:rFonts w:asciiTheme="minorHAnsi" w:hAnsiTheme="minorHAnsi" w:cstheme="minorHAnsi"/>
          <w:bCs/>
          <w:sz w:val="22"/>
          <w:szCs w:val="22"/>
          <w:lang w:val="sr-Cyrl-RS"/>
        </w:rPr>
        <w:t>У општини</w:t>
      </w:r>
      <w:r w:rsidR="001F1F26" w:rsidRPr="007A1F21">
        <w:rPr>
          <w:rFonts w:asciiTheme="minorHAnsi" w:hAnsiTheme="minorHAnsi" w:cstheme="minorHAnsi"/>
          <w:bCs/>
          <w:sz w:val="22"/>
          <w:szCs w:val="22"/>
          <w:lang w:val="sr-Cyrl-RS"/>
        </w:rPr>
        <w:t xml:space="preserve"> Врбас</w:t>
      </w:r>
      <w:r w:rsidRPr="007A1F21">
        <w:rPr>
          <w:rFonts w:asciiTheme="minorHAnsi" w:hAnsiTheme="minorHAnsi" w:cstheme="minorHAnsi"/>
          <w:bCs/>
          <w:sz w:val="22"/>
          <w:szCs w:val="22"/>
          <w:lang w:val="sr-Cyrl-RS"/>
        </w:rPr>
        <w:t xml:space="preserve"> ради</w:t>
      </w:r>
      <w:r w:rsidR="001F1F26" w:rsidRPr="007A1F21">
        <w:rPr>
          <w:rFonts w:asciiTheme="minorHAnsi" w:hAnsiTheme="minorHAnsi" w:cstheme="minorHAnsi"/>
          <w:bCs/>
          <w:sz w:val="22"/>
          <w:szCs w:val="22"/>
          <w:lang w:val="sr-Cyrl-RS"/>
        </w:rPr>
        <w:t xml:space="preserve"> 170</w:t>
      </w:r>
      <w:r w:rsidRPr="007A1F21">
        <w:rPr>
          <w:rFonts w:asciiTheme="minorHAnsi" w:hAnsiTheme="minorHAnsi" w:cstheme="minorHAnsi"/>
          <w:bCs/>
          <w:sz w:val="22"/>
          <w:szCs w:val="22"/>
          <w:lang w:val="sr-Cyrl-RS"/>
        </w:rPr>
        <w:t xml:space="preserve"> организација цивилног друштва на подручју општине, од чега следеће </w:t>
      </w:r>
      <w:r w:rsidR="001F1F26" w:rsidRPr="007A1F21">
        <w:rPr>
          <w:rFonts w:asciiTheme="minorHAnsi" w:hAnsiTheme="minorHAnsi" w:cstheme="minorHAnsi"/>
          <w:bCs/>
          <w:sz w:val="22"/>
          <w:szCs w:val="22"/>
          <w:lang w:val="sr-Cyrl-RS"/>
        </w:rPr>
        <w:t xml:space="preserve">четири </w:t>
      </w:r>
      <w:r w:rsidRPr="007A1F21">
        <w:rPr>
          <w:rFonts w:asciiTheme="minorHAnsi" w:hAnsiTheme="minorHAnsi" w:cstheme="minorHAnsi"/>
          <w:bCs/>
          <w:sz w:val="22"/>
          <w:szCs w:val="22"/>
          <w:lang w:val="sr-Cyrl-RS"/>
        </w:rPr>
        <w:t>организације заступају интересе Рома и Ромкиња:</w:t>
      </w:r>
    </w:p>
    <w:p w14:paraId="16BD5EE4" w14:textId="77777777" w:rsidR="009C65C9" w:rsidRPr="007A1F21" w:rsidRDefault="001F1F26" w:rsidP="001F1F26">
      <w:pPr>
        <w:pStyle w:val="Default"/>
        <w:numPr>
          <w:ilvl w:val="0"/>
          <w:numId w:val="25"/>
        </w:numPr>
        <w:spacing w:before="120"/>
        <w:jc w:val="both"/>
        <w:rPr>
          <w:rFonts w:asciiTheme="minorHAnsi" w:hAnsiTheme="minorHAnsi" w:cstheme="minorHAnsi"/>
          <w:bCs/>
          <w:sz w:val="22"/>
          <w:szCs w:val="22"/>
          <w:lang w:val="sr-Cyrl-RS"/>
        </w:rPr>
      </w:pPr>
      <w:r w:rsidRPr="007A1F21">
        <w:rPr>
          <w:rFonts w:asciiTheme="minorHAnsi" w:hAnsiTheme="minorHAnsi" w:cstheme="minorHAnsi"/>
          <w:bCs/>
          <w:sz w:val="22"/>
          <w:szCs w:val="22"/>
          <w:lang w:val="sr-Cyrl-RS"/>
        </w:rPr>
        <w:t>Удружење „Рома“ Змајево,</w:t>
      </w:r>
    </w:p>
    <w:p w14:paraId="70D3774F" w14:textId="77777777" w:rsidR="009C65C9" w:rsidRDefault="001F1F26" w:rsidP="001F1F26">
      <w:pPr>
        <w:pStyle w:val="Default"/>
        <w:numPr>
          <w:ilvl w:val="0"/>
          <w:numId w:val="25"/>
        </w:numPr>
        <w:spacing w:before="120"/>
        <w:jc w:val="both"/>
        <w:rPr>
          <w:rFonts w:asciiTheme="minorHAnsi" w:hAnsiTheme="minorHAnsi" w:cstheme="minorHAnsi"/>
          <w:bCs/>
          <w:sz w:val="22"/>
          <w:szCs w:val="22"/>
          <w:lang w:val="sr-Cyrl-RS"/>
        </w:rPr>
      </w:pPr>
      <w:r w:rsidRPr="001F1F26">
        <w:rPr>
          <w:rFonts w:asciiTheme="minorHAnsi" w:hAnsiTheme="minorHAnsi" w:cstheme="minorHAnsi"/>
          <w:bCs/>
          <w:sz w:val="22"/>
          <w:szCs w:val="22"/>
          <w:lang w:val="sr-Cyrl-RS"/>
        </w:rPr>
        <w:t xml:space="preserve">Удружење „Ромкиња“ </w:t>
      </w:r>
      <w:proofErr w:type="spellStart"/>
      <w:r w:rsidRPr="001F1F26">
        <w:rPr>
          <w:rFonts w:asciiTheme="minorHAnsi" w:hAnsiTheme="minorHAnsi" w:cstheme="minorHAnsi"/>
          <w:bCs/>
          <w:sz w:val="22"/>
          <w:szCs w:val="22"/>
          <w:lang w:val="sr-Cyrl-RS"/>
        </w:rPr>
        <w:t>Куцура</w:t>
      </w:r>
      <w:proofErr w:type="spellEnd"/>
      <w:r w:rsidRPr="001F1F26">
        <w:rPr>
          <w:rFonts w:asciiTheme="minorHAnsi" w:hAnsiTheme="minorHAnsi" w:cstheme="minorHAnsi"/>
          <w:bCs/>
          <w:sz w:val="22"/>
          <w:szCs w:val="22"/>
          <w:lang w:val="sr-Cyrl-RS"/>
        </w:rPr>
        <w:t>,</w:t>
      </w:r>
    </w:p>
    <w:p w14:paraId="7F9CE8A5" w14:textId="77777777" w:rsidR="009C65C9" w:rsidRDefault="001F1F26" w:rsidP="001F1F26">
      <w:pPr>
        <w:pStyle w:val="Default"/>
        <w:numPr>
          <w:ilvl w:val="0"/>
          <w:numId w:val="25"/>
        </w:numPr>
        <w:spacing w:before="120"/>
        <w:jc w:val="both"/>
        <w:rPr>
          <w:rFonts w:asciiTheme="minorHAnsi" w:hAnsiTheme="minorHAnsi" w:cstheme="minorHAnsi"/>
          <w:bCs/>
          <w:sz w:val="22"/>
          <w:szCs w:val="22"/>
          <w:lang w:val="sr-Cyrl-RS"/>
        </w:rPr>
      </w:pPr>
      <w:r w:rsidRPr="001F1F26">
        <w:rPr>
          <w:rFonts w:asciiTheme="minorHAnsi" w:hAnsiTheme="minorHAnsi" w:cstheme="minorHAnsi"/>
          <w:bCs/>
          <w:sz w:val="22"/>
          <w:szCs w:val="22"/>
          <w:lang w:val="sr-Cyrl-RS"/>
        </w:rPr>
        <w:t>Удружење „Рома Врбас“ Равно Село,  и</w:t>
      </w:r>
    </w:p>
    <w:p w14:paraId="15D04FA0" w14:textId="20D3FCFB" w:rsidR="001F1F26" w:rsidRDefault="001F1F26" w:rsidP="001F1F26">
      <w:pPr>
        <w:pStyle w:val="Default"/>
        <w:numPr>
          <w:ilvl w:val="0"/>
          <w:numId w:val="25"/>
        </w:numPr>
        <w:spacing w:before="120"/>
        <w:jc w:val="both"/>
        <w:rPr>
          <w:rFonts w:asciiTheme="minorHAnsi" w:hAnsiTheme="minorHAnsi" w:cstheme="minorHAnsi"/>
          <w:bCs/>
          <w:sz w:val="22"/>
          <w:szCs w:val="22"/>
          <w:lang w:val="sr-Cyrl-RS"/>
        </w:rPr>
      </w:pPr>
      <w:r w:rsidRPr="001F1F26">
        <w:rPr>
          <w:rFonts w:asciiTheme="minorHAnsi" w:hAnsiTheme="minorHAnsi" w:cstheme="minorHAnsi"/>
          <w:bCs/>
          <w:sz w:val="22"/>
          <w:szCs w:val="22"/>
          <w:lang w:val="sr-Cyrl-RS"/>
        </w:rPr>
        <w:t xml:space="preserve">Хуманитарна организација“ </w:t>
      </w:r>
      <w:proofErr w:type="spellStart"/>
      <w:r w:rsidRPr="001F1F26">
        <w:rPr>
          <w:rFonts w:asciiTheme="minorHAnsi" w:hAnsiTheme="minorHAnsi" w:cstheme="minorHAnsi"/>
          <w:bCs/>
          <w:sz w:val="22"/>
          <w:szCs w:val="22"/>
          <w:lang w:val="sr-Cyrl-RS"/>
        </w:rPr>
        <w:t>Табита</w:t>
      </w:r>
      <w:proofErr w:type="spellEnd"/>
      <w:r w:rsidRPr="001F1F26">
        <w:rPr>
          <w:rFonts w:asciiTheme="minorHAnsi" w:hAnsiTheme="minorHAnsi" w:cstheme="minorHAnsi"/>
          <w:bCs/>
          <w:sz w:val="22"/>
          <w:szCs w:val="22"/>
          <w:lang w:val="sr-Cyrl-RS"/>
        </w:rPr>
        <w:t xml:space="preserve">“ </w:t>
      </w:r>
      <w:proofErr w:type="spellStart"/>
      <w:r w:rsidRPr="001F1F26">
        <w:rPr>
          <w:rFonts w:asciiTheme="minorHAnsi" w:hAnsiTheme="minorHAnsi" w:cstheme="minorHAnsi"/>
          <w:bCs/>
          <w:sz w:val="22"/>
          <w:szCs w:val="22"/>
          <w:lang w:val="sr-Cyrl-RS"/>
        </w:rPr>
        <w:t>Куцура</w:t>
      </w:r>
      <w:proofErr w:type="spellEnd"/>
      <w:r w:rsidRPr="001F1F26">
        <w:rPr>
          <w:rFonts w:asciiTheme="minorHAnsi" w:hAnsiTheme="minorHAnsi" w:cstheme="minorHAnsi"/>
          <w:bCs/>
          <w:sz w:val="22"/>
          <w:szCs w:val="22"/>
          <w:lang w:val="sr-Cyrl-RS"/>
        </w:rPr>
        <w:t>.</w:t>
      </w:r>
    </w:p>
    <w:p w14:paraId="1FAB64E5" w14:textId="4B0AA1F4" w:rsidR="00FF0E11" w:rsidRDefault="00FF0E11" w:rsidP="00FF0E11">
      <w:pPr>
        <w:pStyle w:val="Default"/>
        <w:spacing w:before="120"/>
        <w:jc w:val="both"/>
        <w:rPr>
          <w:rFonts w:asciiTheme="minorHAnsi" w:hAnsiTheme="minorHAnsi" w:cstheme="minorHAnsi"/>
          <w:bCs/>
          <w:sz w:val="22"/>
          <w:szCs w:val="22"/>
          <w:lang w:val="sr-Cyrl-RS"/>
        </w:rPr>
      </w:pPr>
      <w:r>
        <w:rPr>
          <w:rFonts w:asciiTheme="minorHAnsi" w:hAnsiTheme="minorHAnsi" w:cstheme="minorHAnsi"/>
          <w:bCs/>
          <w:sz w:val="22"/>
          <w:szCs w:val="22"/>
          <w:lang w:val="sr-Cyrl-RS"/>
        </w:rPr>
        <w:t>У све четири наведене организације управљање обављају лица ромске националности.</w:t>
      </w:r>
    </w:p>
    <w:p w14:paraId="26550891" w14:textId="77777777" w:rsidR="00330812" w:rsidRDefault="00330812">
      <w:pPr>
        <w:spacing w:before="0" w:after="200" w:line="276" w:lineRule="auto"/>
        <w:jc w:val="left"/>
        <w:rPr>
          <w:rFonts w:asciiTheme="majorHAnsi" w:eastAsiaTheme="majorEastAsia" w:hAnsiTheme="majorHAnsi" w:cstheme="majorBidi"/>
          <w:b/>
          <w:bCs/>
          <w:caps/>
          <w:color w:val="365F91" w:themeColor="accent1" w:themeShade="BF"/>
          <w:sz w:val="28"/>
          <w:szCs w:val="28"/>
        </w:rPr>
      </w:pPr>
      <w:r>
        <w:rPr>
          <w:caps/>
        </w:rPr>
        <w:br w:type="page"/>
      </w:r>
    </w:p>
    <w:p w14:paraId="273658DA" w14:textId="77777777" w:rsidR="0095162E" w:rsidRPr="00330812" w:rsidRDefault="0095162E" w:rsidP="0095162E">
      <w:pPr>
        <w:pStyle w:val="Heading1"/>
        <w:rPr>
          <w:caps/>
        </w:rPr>
      </w:pPr>
      <w:bookmarkStart w:id="7" w:name="_Toc185403243"/>
      <w:r w:rsidRPr="00330812">
        <w:rPr>
          <w:caps/>
        </w:rPr>
        <w:lastRenderedPageBreak/>
        <w:t>Општи подаци о општини/граду</w:t>
      </w:r>
      <w:bookmarkEnd w:id="7"/>
    </w:p>
    <w:p w14:paraId="02984E87" w14:textId="77777777" w:rsidR="00607BE0" w:rsidRDefault="00607BE0" w:rsidP="0095162E"/>
    <w:p w14:paraId="2B26EA70" w14:textId="72747319" w:rsidR="00607BE0" w:rsidRDefault="00607BE0" w:rsidP="0095162E">
      <w:r w:rsidRPr="00607BE0">
        <w:t xml:space="preserve">Општину Врбас чини </w:t>
      </w:r>
      <w:r w:rsidR="009C4241">
        <w:t>седам</w:t>
      </w:r>
      <w:r w:rsidRPr="00607BE0">
        <w:t xml:space="preserve"> насељених места: Врбас, Бачко Добро Поље, Змајево, Равно Село,</w:t>
      </w:r>
      <w:r>
        <w:t xml:space="preserve"> </w:t>
      </w:r>
      <w:proofErr w:type="spellStart"/>
      <w:r w:rsidRPr="00607BE0">
        <w:t>Куцура</w:t>
      </w:r>
      <w:proofErr w:type="spellEnd"/>
      <w:r w:rsidR="009C4241">
        <w:t xml:space="preserve">, </w:t>
      </w:r>
      <w:proofErr w:type="spellStart"/>
      <w:r w:rsidR="009C4241">
        <w:t>Косанчић</w:t>
      </w:r>
      <w:proofErr w:type="spellEnd"/>
      <w:r w:rsidR="009C4241">
        <w:t xml:space="preserve"> и</w:t>
      </w:r>
      <w:r w:rsidRPr="00607BE0">
        <w:t xml:space="preserve"> Савино Село. У Врбасу има укупно осам месних заједница, три су</w:t>
      </w:r>
      <w:r w:rsidR="00D42C4E">
        <w:t xml:space="preserve"> </w:t>
      </w:r>
      <w:r w:rsidRPr="00607BE0">
        <w:t>образоване у Врбасу, а свако од пет насељених места је посебна месна заједница. Насељено место</w:t>
      </w:r>
      <w:r>
        <w:t xml:space="preserve"> </w:t>
      </w:r>
      <w:r w:rsidRPr="00607BE0">
        <w:t>Врбас је друштвено–политички, привредни, културни, образовни и здравствени центар</w:t>
      </w:r>
      <w:r>
        <w:t xml:space="preserve"> </w:t>
      </w:r>
      <w:r w:rsidRPr="00607BE0">
        <w:t>општине.</w:t>
      </w:r>
    </w:p>
    <w:p w14:paraId="7A436521" w14:textId="195DC2C7" w:rsidR="00607BE0" w:rsidRDefault="00607BE0" w:rsidP="0095162E">
      <w:r w:rsidRPr="00607BE0">
        <w:t xml:space="preserve">По величини општина Врбас спада у групу средњих општина, а граничи се са осам других општинских целина - општинама: </w:t>
      </w:r>
      <w:r w:rsidR="009C4241" w:rsidRPr="009C4241">
        <w:t xml:space="preserve">са општином Мали </w:t>
      </w:r>
      <w:proofErr w:type="spellStart"/>
      <w:r w:rsidR="009C4241" w:rsidRPr="009C4241">
        <w:t>Иђош</w:t>
      </w:r>
      <w:proofErr w:type="spellEnd"/>
      <w:r w:rsidR="009C4241" w:rsidRPr="009C4241">
        <w:t xml:space="preserve"> на северу, општином Србобран на истоку, општином </w:t>
      </w:r>
      <w:proofErr w:type="spellStart"/>
      <w:r w:rsidR="009C4241" w:rsidRPr="009C4241">
        <w:t>Темерин</w:t>
      </w:r>
      <w:proofErr w:type="spellEnd"/>
      <w:r w:rsidR="009C4241" w:rsidRPr="009C4241">
        <w:t xml:space="preserve"> на југоистоку, као и градом Новим Садом и општином Бачки Петровац на југу, односно општином Бачка Паланка на југозападу, општином Оџаци на западу и општином Кулом на северозападу</w:t>
      </w:r>
      <w:r w:rsidRPr="00607BE0">
        <w:t>.</w:t>
      </w:r>
    </w:p>
    <w:p w14:paraId="29D10460" w14:textId="66E5C072" w:rsidR="009C4241" w:rsidRPr="009C4241" w:rsidRDefault="009C4241" w:rsidP="009C4241">
      <w:pPr>
        <w:rPr>
          <w:lang w:val="en-US"/>
        </w:rPr>
      </w:pPr>
      <w:r>
        <w:t>О</w:t>
      </w:r>
      <w:r w:rsidRPr="009C4241">
        <w:t>пштина Врбас је</w:t>
      </w:r>
      <w:r>
        <w:t>,</w:t>
      </w:r>
      <w:r w:rsidRPr="009C4241">
        <w:t xml:space="preserve"> према Уредби о утврђивању јединствене листе развијености региона и јединица локалне самоуправе из 2014. године</w:t>
      </w:r>
      <w:r>
        <w:t>,</w:t>
      </w:r>
      <w:r w:rsidRPr="009C4241">
        <w:t xml:space="preserve"> сврстана у I групу развијености.</w:t>
      </w:r>
      <w:r>
        <w:rPr>
          <w:lang w:val="en-US"/>
        </w:rPr>
        <w:t xml:space="preserve"> </w:t>
      </w:r>
      <w:r>
        <w:rPr>
          <w:szCs w:val="24"/>
        </w:rPr>
        <w:t>Општина Врбас представља  индустријски центар у Војводини, са акцентом на прехрамбеној индустрији, због богате сировинске базе општине и регије у којој се налази. У сваком насељу општине налази се једно до три предузећа чија је делатност непосредна пољопривредна производња.</w:t>
      </w:r>
    </w:p>
    <w:p w14:paraId="24182DA2" w14:textId="77777777" w:rsidR="00804856" w:rsidRDefault="00804856" w:rsidP="0095162E"/>
    <w:p w14:paraId="4E9B77E4" w14:textId="77777777" w:rsidR="0095162E" w:rsidRDefault="0095162E" w:rsidP="0095162E">
      <w:pPr>
        <w:pStyle w:val="Heading2"/>
      </w:pPr>
      <w:bookmarkStart w:id="8" w:name="_Toc185403244"/>
      <w:r>
        <w:t>Географски подаци</w:t>
      </w:r>
      <w:bookmarkEnd w:id="8"/>
    </w:p>
    <w:p w14:paraId="5BB53E3A" w14:textId="77777777" w:rsidR="009C4241" w:rsidRDefault="009C4241" w:rsidP="0095162E"/>
    <w:p w14:paraId="3B32D709" w14:textId="6E36B215" w:rsidR="009C4241" w:rsidRDefault="009C4241" w:rsidP="0095162E">
      <w:r w:rsidRPr="00607BE0">
        <w:t xml:space="preserve">Општина Врбас се налази у северном делу Републике Србије, у централном делу Бачке, административно припада </w:t>
      </w:r>
      <w:proofErr w:type="spellStart"/>
      <w:r w:rsidRPr="00607BE0">
        <w:t>Јужнобачком</w:t>
      </w:r>
      <w:proofErr w:type="spellEnd"/>
      <w:r w:rsidRPr="00607BE0">
        <w:t xml:space="preserve"> округу у Аутономној Покрајини Војводини.</w:t>
      </w:r>
      <w:r>
        <w:t xml:space="preserve"> </w:t>
      </w:r>
      <w:r w:rsidRPr="009C4241">
        <w:t>Општина Врбас се простире у виду правоугаоне траке у правцу Великог бачког канала, у подножју тзв. „</w:t>
      </w:r>
      <w:proofErr w:type="spellStart"/>
      <w:r w:rsidRPr="009C4241">
        <w:t>Телечке</w:t>
      </w:r>
      <w:proofErr w:type="spellEnd"/>
      <w:r w:rsidRPr="009C4241">
        <w:t xml:space="preserve"> заравни” и делимично на њеним падинама.</w:t>
      </w:r>
    </w:p>
    <w:p w14:paraId="4CF23C85" w14:textId="77777777" w:rsidR="009C4241" w:rsidRDefault="009C4241" w:rsidP="009C4241">
      <w:pPr>
        <w:rPr>
          <w:lang w:val="en-US"/>
        </w:rPr>
      </w:pPr>
      <w:r w:rsidRPr="00607BE0">
        <w:t>Општина Врбас се простире на 376 км², територија обухвата најквалитетнију бачку земљу, па је разумљиво да пољопривредне површине обухватају 37</w:t>
      </w:r>
      <w:r>
        <w:t>.</w:t>
      </w:r>
      <w:r w:rsidRPr="00607BE0">
        <w:t>562 хектара од чега су 32</w:t>
      </w:r>
      <w:r>
        <w:t>.</w:t>
      </w:r>
      <w:r w:rsidRPr="00607BE0">
        <w:t>778 хектара (87,26</w:t>
      </w:r>
      <w:r>
        <w:t>%</w:t>
      </w:r>
      <w:r w:rsidRPr="00607BE0">
        <w:t>) површине под њивама</w:t>
      </w:r>
      <w:r>
        <w:t>.</w:t>
      </w:r>
    </w:p>
    <w:p w14:paraId="6E7586D5" w14:textId="77777777" w:rsidR="003F67BA" w:rsidRPr="003F67BA" w:rsidRDefault="003F67BA" w:rsidP="003F67BA">
      <w:pPr>
        <w:rPr>
          <w:lang w:val="en-US"/>
        </w:rPr>
      </w:pPr>
      <w:r w:rsidRPr="003F67BA">
        <w:t xml:space="preserve">У погледу рељефа, територија Општине се простире на лесној заравни и лесној тераси, на надморској висини 81–104 м. Клима је умерено-континентална са јасно израженим годишњим добима. Ливадска </w:t>
      </w:r>
      <w:proofErr w:type="spellStart"/>
      <w:r w:rsidRPr="003F67BA">
        <w:t>карбонатна</w:t>
      </w:r>
      <w:proofErr w:type="spellEnd"/>
      <w:r w:rsidRPr="003F67BA">
        <w:t xml:space="preserve"> црница </w:t>
      </w:r>
      <w:proofErr w:type="spellStart"/>
      <w:r w:rsidRPr="003F67BA">
        <w:t>je</w:t>
      </w:r>
      <w:proofErr w:type="spellEnd"/>
      <w:r w:rsidRPr="003F67BA">
        <w:t xml:space="preserve"> доминантни тип земљишта на 26.215 ха (69,8%) а после ње </w:t>
      </w:r>
      <w:proofErr w:type="spellStart"/>
      <w:r w:rsidRPr="003F67BA">
        <w:t>чернозем</w:t>
      </w:r>
      <w:proofErr w:type="spellEnd"/>
      <w:r w:rsidRPr="003F67BA">
        <w:t xml:space="preserve"> на 10.326 ха (27,5%). Општину карактерише и изузетно богатство у водним ресурсима који се јављају у виду површинских и подземних вода у оквиру којих су присутне и </w:t>
      </w:r>
      <w:proofErr w:type="spellStart"/>
      <w:r w:rsidRPr="003F67BA">
        <w:t>термоминералне</w:t>
      </w:r>
      <w:proofErr w:type="spellEnd"/>
      <w:r w:rsidRPr="003F67BA">
        <w:t xml:space="preserve"> воде.</w:t>
      </w:r>
    </w:p>
    <w:p w14:paraId="32FD4EFE" w14:textId="77777777" w:rsidR="009C4241" w:rsidRDefault="009C4241" w:rsidP="009C4241">
      <w:r w:rsidRPr="009C4241">
        <w:t xml:space="preserve">Општина има веома повољан географско-саобраћајни положај, јер у непосредној близини општине пролази аутопут Е-75 који је Европски коридор 10, а преко њене територије пролази и железнички путни правац, који повезује градове Београд – Будимпешту – Беч, који представља важну железничку саобраћајницу, јер повезује 3 главна града у три државе. Такође, преко Општине се простире и мрежа путева: Сомбор – Врбас – Бечеј, Врбас – Бачка Паланка и Врбас – Суботица. Кроз општину Врбас пролазе и канали који су део хидросистема Дунав – Тиса – Дунав. </w:t>
      </w:r>
    </w:p>
    <w:p w14:paraId="0D913F12" w14:textId="22DA7D15" w:rsidR="009C4241" w:rsidRDefault="009C4241" w:rsidP="009C4241">
      <w:r w:rsidRPr="00607BE0">
        <w:t>Сва насељена места повезана су савременим асфалтним путевима што омогућава развијен друмски</w:t>
      </w:r>
      <w:r>
        <w:t xml:space="preserve"> </w:t>
      </w:r>
      <w:r w:rsidRPr="00607BE0">
        <w:t>саобраћај и добру саобраћајну повезаност.</w:t>
      </w:r>
    </w:p>
    <w:p w14:paraId="1E67C22F" w14:textId="77777777" w:rsidR="009C4241" w:rsidRDefault="009C4241" w:rsidP="0095162E"/>
    <w:p w14:paraId="62C4AE58" w14:textId="77777777" w:rsidR="0095162E" w:rsidRDefault="0095162E" w:rsidP="0095162E">
      <w:pPr>
        <w:pStyle w:val="Heading2"/>
      </w:pPr>
      <w:bookmarkStart w:id="9" w:name="_Toc185403245"/>
      <w:r>
        <w:lastRenderedPageBreak/>
        <w:t>Историјски подаци</w:t>
      </w:r>
      <w:bookmarkEnd w:id="9"/>
    </w:p>
    <w:p w14:paraId="0EE177F4" w14:textId="77777777" w:rsidR="009C4241" w:rsidRDefault="009C4241" w:rsidP="0095162E"/>
    <w:p w14:paraId="6EFAA24F" w14:textId="77777777" w:rsidR="009C4241" w:rsidRPr="009C4241" w:rsidRDefault="009C4241" w:rsidP="009C4241">
      <w:r w:rsidRPr="009C4241">
        <w:t>Према првим писаним документима Врбас се спомиње 1387. године. Међутим, историја места је много дужа. Неолитска насеља су констатована још око (5000</w:t>
      </w:r>
      <w:r w:rsidRPr="009C4241">
        <w:rPr>
          <w:bCs/>
          <w:i/>
        </w:rPr>
        <w:t>–</w:t>
      </w:r>
      <w:r w:rsidRPr="009C4241">
        <w:t xml:space="preserve">2500. </w:t>
      </w:r>
      <w:proofErr w:type="spellStart"/>
      <w:r w:rsidRPr="009C4241">
        <w:t>г.п.н.е</w:t>
      </w:r>
      <w:proofErr w:type="spellEnd"/>
      <w:r w:rsidRPr="009C4241">
        <w:t>.). У бронзаном добу (1800</w:t>
      </w:r>
      <w:r w:rsidRPr="009C4241">
        <w:rPr>
          <w:bCs/>
          <w:i/>
        </w:rPr>
        <w:t>–</w:t>
      </w:r>
      <w:r w:rsidRPr="009C4241">
        <w:t xml:space="preserve">800. </w:t>
      </w:r>
      <w:proofErr w:type="spellStart"/>
      <w:r w:rsidRPr="009C4241">
        <w:t>г.п.н.е</w:t>
      </w:r>
      <w:proofErr w:type="spellEnd"/>
      <w:r w:rsidRPr="009C4241">
        <w:t xml:space="preserve">.) констатовано је насеље са некрополом недалеко од </w:t>
      </w:r>
      <w:proofErr w:type="spellStart"/>
      <w:r w:rsidRPr="009C4241">
        <w:t>Чарнока</w:t>
      </w:r>
      <w:proofErr w:type="spellEnd"/>
      <w:r w:rsidRPr="009C4241">
        <w:t xml:space="preserve">, као и мање насеље на северној, левој обали Црне баре. Археолошко веома значајно налазиште је из млађег гвозденог доба (4. </w:t>
      </w:r>
      <w:proofErr w:type="spellStart"/>
      <w:r w:rsidRPr="009C4241">
        <w:t>в.п.н.е</w:t>
      </w:r>
      <w:proofErr w:type="spellEnd"/>
      <w:r w:rsidRPr="009C4241">
        <w:t xml:space="preserve">. – 1. </w:t>
      </w:r>
      <w:proofErr w:type="spellStart"/>
      <w:r w:rsidRPr="009C4241">
        <w:t>в.н.е</w:t>
      </w:r>
      <w:proofErr w:type="spellEnd"/>
      <w:r w:rsidRPr="009C4241">
        <w:t xml:space="preserve">.) на локалитету </w:t>
      </w:r>
      <w:proofErr w:type="spellStart"/>
      <w:r w:rsidRPr="009C4241">
        <w:t>Чарнок</w:t>
      </w:r>
      <w:proofErr w:type="spellEnd"/>
      <w:r w:rsidRPr="009C4241">
        <w:t xml:space="preserve"> </w:t>
      </w:r>
      <w:r w:rsidRPr="009C4241">
        <w:rPr>
          <w:bCs/>
          <w:i/>
        </w:rPr>
        <w:t>–</w:t>
      </w:r>
      <w:r w:rsidRPr="009C4241">
        <w:t xml:space="preserve"> Бачко Добро Поље. </w:t>
      </w:r>
      <w:proofErr w:type="spellStart"/>
      <w:r w:rsidRPr="009C4241">
        <w:t>Чарнок</w:t>
      </w:r>
      <w:proofErr w:type="spellEnd"/>
      <w:r w:rsidRPr="009C4241">
        <w:t xml:space="preserve"> је келтски </w:t>
      </w:r>
      <w:proofErr w:type="spellStart"/>
      <w:r w:rsidRPr="009C4241">
        <w:t>опидум</w:t>
      </w:r>
      <w:proofErr w:type="spellEnd"/>
      <w:r w:rsidRPr="009C4241">
        <w:t xml:space="preserve"> (земљано утврђење) које првенствено представља трговачки центар, а касније добија и одбрамбену улогу.</w:t>
      </w:r>
    </w:p>
    <w:p w14:paraId="2031B420" w14:textId="77777777" w:rsidR="009C4241" w:rsidRPr="009C4241" w:rsidRDefault="009C4241" w:rsidP="009C4241">
      <w:r w:rsidRPr="009C4241">
        <w:t xml:space="preserve">У периоду од 4. века </w:t>
      </w:r>
      <w:proofErr w:type="spellStart"/>
      <w:r w:rsidRPr="009C4241">
        <w:t>н.е</w:t>
      </w:r>
      <w:proofErr w:type="spellEnd"/>
      <w:r w:rsidRPr="009C4241">
        <w:t xml:space="preserve">. у ово подручје се досељава велики број народа. Најдуже су боравили </w:t>
      </w:r>
      <w:proofErr w:type="spellStart"/>
      <w:r w:rsidRPr="009C4241">
        <w:t>Авари</w:t>
      </w:r>
      <w:proofErr w:type="spellEnd"/>
      <w:r w:rsidRPr="009C4241">
        <w:t xml:space="preserve"> иза којих је остала некропола на локалитету „Полет”. Сам почетак 4. века означава крај доминације </w:t>
      </w:r>
      <w:proofErr w:type="spellStart"/>
      <w:r w:rsidRPr="009C4241">
        <w:t>Авара</w:t>
      </w:r>
      <w:proofErr w:type="spellEnd"/>
      <w:r w:rsidRPr="009C4241">
        <w:t xml:space="preserve"> и еру Франака. Затим подручје насељавају Бугари. Крајем 9. века у Панонску низију стижу угарска племена.</w:t>
      </w:r>
    </w:p>
    <w:p w14:paraId="2DD7FA2E" w14:textId="2809B344" w:rsidR="009C4241" w:rsidRPr="009C4241" w:rsidRDefault="003F67BA" w:rsidP="009C4241">
      <w:r w:rsidRPr="00C91C47">
        <w:t>За годину оснивања Врбаса узима се 1213.година као седиште поседа двојице племића под називом „</w:t>
      </w:r>
      <w:proofErr w:type="spellStart"/>
      <w:r w:rsidRPr="00C91C47">
        <w:t>Орбаспалотаја</w:t>
      </w:r>
      <w:proofErr w:type="spellEnd"/>
      <w:r w:rsidRPr="00C91C47">
        <w:t xml:space="preserve">“. Према писаним изворима овде је углавном живело словенско становништво, Срби, који су у више наврата због поплава, ратова или болести напуштали насеље. </w:t>
      </w:r>
      <w:r w:rsidR="009C4241" w:rsidRPr="009C4241">
        <w:t>Од 1720. године почињу велике промене у етничким односима у Бачкој. Срби мигрирају у Русију, а у подручје данашње Војводине почињу да се насељавају Русини, Немци, Мађари итд.</w:t>
      </w:r>
    </w:p>
    <w:p w14:paraId="51A58649" w14:textId="4C7D09F6" w:rsidR="009C4241" w:rsidRPr="00C91C47" w:rsidRDefault="009C4241" w:rsidP="009C4241">
      <w:r w:rsidRPr="009C4241">
        <w:t xml:space="preserve">Као важан чинилац у привредном развоју Врбаса, узима се </w:t>
      </w:r>
      <w:proofErr w:type="spellStart"/>
      <w:r w:rsidRPr="009C4241">
        <w:t>прокопавање</w:t>
      </w:r>
      <w:proofErr w:type="spellEnd"/>
      <w:r w:rsidRPr="009C4241">
        <w:t xml:space="preserve"> канала и изградња железничке пруге Нови Сад – Суботица. То је условило и раст инфраструктуре места, отварале су се школе, јачало занатство и трговина.</w:t>
      </w:r>
    </w:p>
    <w:p w14:paraId="7241CD5F" w14:textId="09B92E29" w:rsidR="004D629F" w:rsidRPr="00C91C47" w:rsidRDefault="004D629F" w:rsidP="009C4241">
      <w:r w:rsidRPr="00C91C47">
        <w:t>За време Краљевине СХС/Југославије Врбас се састојао од два насеља и две општине, Стари Врбас у основи српско, а Нови Врбас у основи немачко. Делила их је само једна улица (данашња Бачка улица) и Канал краља Петра.</w:t>
      </w:r>
    </w:p>
    <w:p w14:paraId="415F1FC5" w14:textId="2381CFC2" w:rsidR="00C91C47" w:rsidRPr="00C91C47" w:rsidRDefault="00C91C47" w:rsidP="00C91C47">
      <w:r w:rsidRPr="00C91C47">
        <w:t>Врбас је у Другом светском рату ослобођен 20. октобра 1944. године. Убрзо стижу колоне становништва из Црне Горе, Босне и Херцеговине и са Косова, и као колонисти остају да живе у Врбасу.</w:t>
      </w:r>
    </w:p>
    <w:p w14:paraId="6744F0DB" w14:textId="3CFEE959" w:rsidR="004D629F" w:rsidRPr="00C91C47" w:rsidRDefault="004D629F" w:rsidP="009C4241">
      <w:r w:rsidRPr="00C91C47">
        <w:t>Као последицу фашистичке окупације Југославије у Другом светском рату и чињенице да је 95% југословенских Немаца било учлањено у профашистичку организацију „</w:t>
      </w:r>
      <w:proofErr w:type="spellStart"/>
      <w:r w:rsidRPr="00C91C47">
        <w:t>Културбунд</w:t>
      </w:r>
      <w:proofErr w:type="spellEnd"/>
      <w:r w:rsidRPr="00C91C47">
        <w:t>”</w:t>
      </w:r>
      <w:r w:rsidR="00C91C47" w:rsidRPr="00C91C47">
        <w:t xml:space="preserve"> </w:t>
      </w:r>
      <w:r w:rsidRPr="00C91C47">
        <w:t>и да је себе декларисало као држављане Трећег рајха, нове послератне југословенске власти су већину немачког становништва тадашње Југославије (укључујући и Немце из Врбаса) лишиле грађанских права и конфисковале им имовину.</w:t>
      </w:r>
    </w:p>
    <w:p w14:paraId="0268DA73" w14:textId="56BEAE6E" w:rsidR="00C91C47" w:rsidRPr="00C91C47" w:rsidRDefault="00C91C47" w:rsidP="009C4241">
      <w:r w:rsidRPr="00C91C47">
        <w:t>По завршетку Другог светског рата Извршни одбор Окружног народног одбора Сомбор, 18. јуна 1946. године, донео је Одлуку (бр. 268/46), о спајању Месног народног одбора (МНО) Стари и Нови Врбас у један МНО под називом Врбас.</w:t>
      </w:r>
    </w:p>
    <w:p w14:paraId="34948D27" w14:textId="7A88BC4A" w:rsidR="004D629F" w:rsidRDefault="004D629F" w:rsidP="009C4241">
      <w:r w:rsidRPr="00C91C47">
        <w:t>Године 1983. Врбас добија име Титов Врбас да би почетком 90-их година био враћен стари назив.</w:t>
      </w:r>
    </w:p>
    <w:p w14:paraId="05B47066" w14:textId="6043814A" w:rsidR="005E3AFA" w:rsidRDefault="005E3AFA" w:rsidP="005E3AFA">
      <w:r w:rsidRPr="008A1D5A">
        <w:t xml:space="preserve">Историја Рома у општини </w:t>
      </w:r>
      <w:r>
        <w:t>Врбас</w:t>
      </w:r>
      <w:r w:rsidRPr="008A1D5A">
        <w:t xml:space="preserve">, део је шире историје Рома у овом региону. Роми су у Војводини присутни већ вековима, и њихова историја је испреплетена са историјом целог Балкана. Роми су на Балкан стигли у таласима, почевши од 14. века, и постепено су се насељавали на територији данашње Војводине, укључујући и подручје данашње општине </w:t>
      </w:r>
      <w:r>
        <w:t>Врбас</w:t>
      </w:r>
      <w:r w:rsidRPr="008A1D5A">
        <w:t>.</w:t>
      </w:r>
      <w:r w:rsidR="00207247">
        <w:t xml:space="preserve"> Роми најчешће нису посебно обрађивани у историјским публикацијама, и сматра се да су најчешће делили судбину локалног становништва. Статистички подаци о Ромима у Врбасу, као и у остатку Републике Србије, нису </w:t>
      </w:r>
      <w:r w:rsidR="00207247">
        <w:lastRenderedPageBreak/>
        <w:t>историјски поуздани и значајно осцилирају од пописа до пописа. Узроци за то су, са једне стране, методолошке природе, а са друге стране социолошки условљени.</w:t>
      </w:r>
    </w:p>
    <w:p w14:paraId="354A7D44" w14:textId="3C478468" w:rsidR="005E3AFA" w:rsidRPr="009C4241" w:rsidRDefault="00207247" w:rsidP="009C4241">
      <w:r>
        <w:t>Роми данас представљају важан део друштва у општини Врбас, иако се још увек суочавају са многим препрекама на путу ка пуној социјалној интеграцији и равноправности.</w:t>
      </w:r>
    </w:p>
    <w:p w14:paraId="370D894C" w14:textId="77777777" w:rsidR="009C4241" w:rsidRDefault="009C4241" w:rsidP="0095162E"/>
    <w:p w14:paraId="66E4B6D2" w14:textId="77777777" w:rsidR="0095162E" w:rsidRDefault="0095162E" w:rsidP="0095162E">
      <w:pPr>
        <w:pStyle w:val="Heading2"/>
      </w:pPr>
      <w:bookmarkStart w:id="10" w:name="_Toc185403246"/>
      <w:r>
        <w:t>Демографски подаци</w:t>
      </w:r>
      <w:bookmarkEnd w:id="10"/>
    </w:p>
    <w:p w14:paraId="306B1E2D" w14:textId="77777777" w:rsidR="00C215FF" w:rsidRDefault="00C215FF" w:rsidP="0095162E"/>
    <w:p w14:paraId="0BAAF274" w14:textId="5C9163D9" w:rsidR="00994F2B" w:rsidRPr="00994F2B" w:rsidRDefault="00994F2B" w:rsidP="00994F2B">
      <w:pPr>
        <w:rPr>
          <w:highlight w:val="yellow"/>
        </w:rPr>
      </w:pPr>
      <w:r w:rsidRPr="00735698">
        <w:t xml:space="preserve">По </w:t>
      </w:r>
      <w:r w:rsidRPr="00735698">
        <w:rPr>
          <w:i/>
        </w:rPr>
        <w:t>Попису становништва из 2022. године</w:t>
      </w:r>
      <w:r w:rsidRPr="00735698">
        <w:t xml:space="preserve"> у општини </w:t>
      </w:r>
      <w:r w:rsidR="00E82C59" w:rsidRPr="00735698">
        <w:t>Врбас</w:t>
      </w:r>
      <w:r w:rsidRPr="00735698">
        <w:t xml:space="preserve"> живи </w:t>
      </w:r>
      <w:r w:rsidR="00E82C59" w:rsidRPr="00735698">
        <w:t>36</w:t>
      </w:r>
      <w:r w:rsidRPr="00735698">
        <w:rPr>
          <w:lang w:val="en-US"/>
        </w:rPr>
        <w:t>.</w:t>
      </w:r>
      <w:r w:rsidR="00E82C59" w:rsidRPr="00735698">
        <w:t>601</w:t>
      </w:r>
      <w:r w:rsidRPr="00735698">
        <w:t xml:space="preserve"> становник (</w:t>
      </w:r>
      <w:r w:rsidRPr="00735698">
        <w:rPr>
          <w:lang w:val="en-US"/>
        </w:rPr>
        <w:t>1</w:t>
      </w:r>
      <w:r w:rsidR="00E82C59" w:rsidRPr="00735698">
        <w:t>7</w:t>
      </w:r>
      <w:r w:rsidRPr="00735698">
        <w:rPr>
          <w:lang w:val="en-US"/>
        </w:rPr>
        <w:t>.</w:t>
      </w:r>
      <w:r w:rsidR="00E82C59" w:rsidRPr="00735698">
        <w:t>796</w:t>
      </w:r>
      <w:r w:rsidRPr="00735698">
        <w:t xml:space="preserve"> мушкарца или </w:t>
      </w:r>
      <w:r w:rsidR="00E82C59" w:rsidRPr="00735698">
        <w:t>48</w:t>
      </w:r>
      <w:r w:rsidRPr="00735698">
        <w:t>,</w:t>
      </w:r>
      <w:r w:rsidR="00E82C59" w:rsidRPr="00735698">
        <w:t>62</w:t>
      </w:r>
      <w:r w:rsidRPr="00735698">
        <w:t xml:space="preserve">%, и </w:t>
      </w:r>
      <w:r w:rsidRPr="00735698">
        <w:rPr>
          <w:lang w:val="en-US"/>
        </w:rPr>
        <w:t>1</w:t>
      </w:r>
      <w:r w:rsidR="00E82C59" w:rsidRPr="00735698">
        <w:t>8</w:t>
      </w:r>
      <w:r w:rsidRPr="00735698">
        <w:rPr>
          <w:lang w:val="en-US"/>
        </w:rPr>
        <w:t>.8</w:t>
      </w:r>
      <w:r w:rsidR="00E82C59" w:rsidRPr="00735698">
        <w:t>05</w:t>
      </w:r>
      <w:r w:rsidRPr="00735698">
        <w:t xml:space="preserve"> жена или </w:t>
      </w:r>
      <w:r w:rsidR="00E82C59" w:rsidRPr="00735698">
        <w:t>51</w:t>
      </w:r>
      <w:r w:rsidRPr="00735698">
        <w:t>,</w:t>
      </w:r>
      <w:r w:rsidR="00E82C59" w:rsidRPr="00735698">
        <w:t>38</w:t>
      </w:r>
      <w:r w:rsidRPr="00735698">
        <w:t xml:space="preserve">%) </w:t>
      </w:r>
      <w:r w:rsidRPr="00376FA0">
        <w:t xml:space="preserve">у </w:t>
      </w:r>
      <w:r w:rsidR="00376FA0" w:rsidRPr="00376FA0">
        <w:t>13</w:t>
      </w:r>
      <w:r w:rsidRPr="00376FA0">
        <w:rPr>
          <w:lang w:val="en-US"/>
        </w:rPr>
        <w:t>.</w:t>
      </w:r>
      <w:r w:rsidR="00376FA0" w:rsidRPr="00376FA0">
        <w:t>625</w:t>
      </w:r>
      <w:r w:rsidRPr="00376FA0">
        <w:t xml:space="preserve"> домаћинстава. Просечан број чланова по домаћинству износи </w:t>
      </w:r>
      <w:r w:rsidRPr="00376FA0">
        <w:rPr>
          <w:lang w:val="en-US"/>
        </w:rPr>
        <w:t>2,</w:t>
      </w:r>
      <w:r w:rsidR="00376FA0" w:rsidRPr="00376FA0">
        <w:t>7</w:t>
      </w:r>
      <w:r w:rsidRPr="00376FA0">
        <w:t xml:space="preserve">. У општини има </w:t>
      </w:r>
      <w:r w:rsidR="00376FA0" w:rsidRPr="00376FA0">
        <w:t>23</w:t>
      </w:r>
      <w:r w:rsidRPr="00376FA0">
        <w:rPr>
          <w:lang w:val="en-US"/>
        </w:rPr>
        <w:t>.</w:t>
      </w:r>
      <w:r w:rsidR="00376FA0" w:rsidRPr="00376FA0">
        <w:t>199</w:t>
      </w:r>
      <w:r w:rsidRPr="00376FA0">
        <w:t xml:space="preserve"> (6</w:t>
      </w:r>
      <w:r w:rsidR="00376FA0" w:rsidRPr="00376FA0">
        <w:t>3</w:t>
      </w:r>
      <w:r w:rsidRPr="00376FA0">
        <w:t>,</w:t>
      </w:r>
      <w:r w:rsidR="00376FA0" w:rsidRPr="00376FA0">
        <w:t>38</w:t>
      </w:r>
      <w:r w:rsidRPr="00376FA0">
        <w:t xml:space="preserve">%) радно способних грађана (од 15-64 године). Просечна старост становништва износи </w:t>
      </w:r>
      <w:r w:rsidRPr="00376FA0">
        <w:rPr>
          <w:lang w:val="en-US"/>
        </w:rPr>
        <w:t>4</w:t>
      </w:r>
      <w:r w:rsidR="00376FA0" w:rsidRPr="00376FA0">
        <w:t>2</w:t>
      </w:r>
      <w:r w:rsidRPr="00376FA0">
        <w:rPr>
          <w:lang w:val="en-US"/>
        </w:rPr>
        <w:t>,</w:t>
      </w:r>
      <w:r w:rsidR="00376FA0" w:rsidRPr="00376FA0">
        <w:t>96</w:t>
      </w:r>
      <w:r w:rsidRPr="00376FA0">
        <w:t xml:space="preserve"> година, чиме општина </w:t>
      </w:r>
      <w:r w:rsidR="00376FA0" w:rsidRPr="00376FA0">
        <w:t>Врбас</w:t>
      </w:r>
      <w:r w:rsidRPr="00376FA0">
        <w:t xml:space="preserve"> спада у општине са </w:t>
      </w:r>
      <w:r w:rsidR="00376FA0" w:rsidRPr="00376FA0">
        <w:t>средње старим</w:t>
      </w:r>
      <w:r w:rsidRPr="00376FA0">
        <w:t xml:space="preserve"> становништвом у Србији (републички просек је 43,85 година).</w:t>
      </w:r>
    </w:p>
    <w:p w14:paraId="3823F73A" w14:textId="7CD31B30" w:rsidR="00994F2B" w:rsidRPr="00376FA0" w:rsidRDefault="00994F2B" w:rsidP="00994F2B">
      <w:r w:rsidRPr="00376FA0">
        <w:t xml:space="preserve">Од </w:t>
      </w:r>
      <w:r w:rsidR="00376FA0" w:rsidRPr="00376FA0">
        <w:t>36</w:t>
      </w:r>
      <w:r w:rsidRPr="00376FA0">
        <w:rPr>
          <w:lang w:val="en-US"/>
        </w:rPr>
        <w:t>.</w:t>
      </w:r>
      <w:r w:rsidR="00376FA0" w:rsidRPr="00376FA0">
        <w:t>601</w:t>
      </w:r>
      <w:r w:rsidRPr="00376FA0">
        <w:t xml:space="preserve"> становника општине </w:t>
      </w:r>
      <w:r w:rsidR="00376FA0" w:rsidRPr="00376FA0">
        <w:t>Врбас</w:t>
      </w:r>
      <w:r w:rsidRPr="00376FA0">
        <w:t xml:space="preserve">, </w:t>
      </w:r>
      <w:r w:rsidR="00376FA0" w:rsidRPr="00376FA0">
        <w:t>5.832</w:t>
      </w:r>
      <w:r w:rsidRPr="00376FA0">
        <w:t xml:space="preserve"> (1</w:t>
      </w:r>
      <w:r w:rsidR="00376FA0" w:rsidRPr="00376FA0">
        <w:t>5</w:t>
      </w:r>
      <w:r w:rsidRPr="00376FA0">
        <w:t xml:space="preserve">,9%) их спада у категорију младих, односно узраста су од 15 до 29 година (попис становништва је извршен за </w:t>
      </w:r>
      <w:proofErr w:type="spellStart"/>
      <w:r w:rsidRPr="00376FA0">
        <w:t>узрасну</w:t>
      </w:r>
      <w:proofErr w:type="spellEnd"/>
      <w:r w:rsidRPr="00376FA0">
        <w:t xml:space="preserve"> категорију од 15 до 29 година, а не од 15 до 30, што би одговарало популацији младих на начин како то дефинише Закон о младима). </w:t>
      </w:r>
      <w:r w:rsidR="00376FA0" w:rsidRPr="00376FA0">
        <w:t>5</w:t>
      </w:r>
      <w:r w:rsidRPr="00376FA0">
        <w:t>.</w:t>
      </w:r>
      <w:r w:rsidR="00376FA0" w:rsidRPr="00376FA0">
        <w:t>735</w:t>
      </w:r>
      <w:r w:rsidRPr="00376FA0">
        <w:t xml:space="preserve"> (1</w:t>
      </w:r>
      <w:r w:rsidR="00376FA0" w:rsidRPr="00376FA0">
        <w:t>5</w:t>
      </w:r>
      <w:r w:rsidRPr="00376FA0">
        <w:t>,</w:t>
      </w:r>
      <w:r w:rsidR="00376FA0" w:rsidRPr="00376FA0">
        <w:t>7</w:t>
      </w:r>
      <w:r w:rsidRPr="00376FA0">
        <w:t xml:space="preserve">%) је учешће деце до 14 година, док је </w:t>
      </w:r>
      <w:r w:rsidR="00376FA0" w:rsidRPr="00376FA0">
        <w:t>7</w:t>
      </w:r>
      <w:r w:rsidRPr="00376FA0">
        <w:t>.</w:t>
      </w:r>
      <w:r w:rsidR="00376FA0" w:rsidRPr="00376FA0">
        <w:t>667</w:t>
      </w:r>
      <w:r w:rsidRPr="00376FA0">
        <w:t xml:space="preserve"> становника старијих од 65 година (</w:t>
      </w:r>
      <w:r w:rsidR="00376FA0" w:rsidRPr="00376FA0">
        <w:t>20</w:t>
      </w:r>
      <w:r w:rsidRPr="00376FA0">
        <w:t>,</w:t>
      </w:r>
      <w:r w:rsidR="00376FA0" w:rsidRPr="00376FA0">
        <w:t>95</w:t>
      </w:r>
      <w:r w:rsidRPr="00376FA0">
        <w:t>%).</w:t>
      </w:r>
    </w:p>
    <w:p w14:paraId="56D0308E" w14:textId="7E571305" w:rsidR="00994F2B" w:rsidRPr="00206E7A" w:rsidRDefault="00206E7A" w:rsidP="00994F2B">
      <w:r w:rsidRPr="0033715C">
        <w:t>Укупно становништво општине Врбас бележи раст од 1948. до 1991. године. Број становника се повећава са 37.174 (1948) на 46.405 (1991). Овај раст је резултат наталитета, али и социјалних и економских услова који су омогућавали већу стабилност и раст становништва током послератног периода. Међутим, у</w:t>
      </w:r>
      <w:r w:rsidR="00994F2B" w:rsidRPr="0033715C">
        <w:t xml:space="preserve"> </w:t>
      </w:r>
      <w:r w:rsidRPr="0033715C">
        <w:t>Врбасу</w:t>
      </w:r>
      <w:r w:rsidR="00994F2B" w:rsidRPr="0033715C">
        <w:t xml:space="preserve"> је</w:t>
      </w:r>
      <w:r w:rsidRPr="0033715C">
        <w:t xml:space="preserve"> у последње две деценије</w:t>
      </w:r>
      <w:r w:rsidR="00994F2B" w:rsidRPr="0033715C">
        <w:t>, као и у већини градова и општина у Србији, присутан процес смањења броја становника. Иако је у периоду између 19</w:t>
      </w:r>
      <w:r w:rsidRPr="0033715C">
        <w:t>8</w:t>
      </w:r>
      <w:r w:rsidR="00994F2B" w:rsidRPr="0033715C">
        <w:t>1. и 2002. број становника</w:t>
      </w:r>
      <w:r w:rsidRPr="0033715C">
        <w:t xml:space="preserve"> био стабилан</w:t>
      </w:r>
      <w:r w:rsidR="00994F2B" w:rsidRPr="0033715C">
        <w:t>,  та</w:t>
      </w:r>
      <w:r w:rsidRPr="0033715C">
        <w:t xml:space="preserve">кво стање се није одржало </w:t>
      </w:r>
      <w:r w:rsidR="00994F2B" w:rsidRPr="0033715C">
        <w:t xml:space="preserve">након 2002. године. </w:t>
      </w:r>
      <w:r w:rsidRPr="0033715C">
        <w:t xml:space="preserve">У периоду од 2002. до 2022. број становника у општини се смањио за скоро четвртину укупног броја становника (9.251 становник мање у 2022. години у односу на 2002. годину). Данас Врбас има мање становника него што је имао 1948. године. </w:t>
      </w:r>
      <w:r w:rsidR="00994F2B" w:rsidRPr="0033715C">
        <w:t>Основни разлози смањења броја становника су: негативан природни прираштај, висок степен незапослености и одлазак млађе, радно способне популације у веће градове на школовање или у иностранство у потрази за запослењем.</w:t>
      </w:r>
    </w:p>
    <w:p w14:paraId="1DF2575D" w14:textId="77777777" w:rsidR="00994F2B" w:rsidRDefault="00994F2B" w:rsidP="00994F2B"/>
    <w:p w14:paraId="750E5CC1" w14:textId="75BC151B" w:rsidR="00994F2B" w:rsidRPr="000969DF" w:rsidRDefault="00994F2B" w:rsidP="00994F2B">
      <w:pPr>
        <w:rPr>
          <w:b/>
          <w:bCs/>
          <w:i/>
          <w:iCs/>
          <w:sz w:val="20"/>
          <w:szCs w:val="20"/>
        </w:rPr>
      </w:pPr>
      <w:r w:rsidRPr="000969DF">
        <w:rPr>
          <w:b/>
          <w:bCs/>
          <w:i/>
          <w:iCs/>
          <w:sz w:val="20"/>
          <w:szCs w:val="20"/>
        </w:rPr>
        <w:t>Табела</w:t>
      </w:r>
      <w:r w:rsidRPr="000969DF">
        <w:rPr>
          <w:b/>
          <w:bCs/>
          <w:i/>
          <w:iCs/>
          <w:sz w:val="20"/>
          <w:szCs w:val="20"/>
          <w:lang w:val="en-US"/>
        </w:rPr>
        <w:t xml:space="preserve"> 1</w:t>
      </w:r>
      <w:r w:rsidRPr="000969DF">
        <w:rPr>
          <w:b/>
          <w:bCs/>
          <w:i/>
          <w:iCs/>
          <w:sz w:val="20"/>
          <w:szCs w:val="20"/>
        </w:rPr>
        <w:t xml:space="preserve">: Кретање броја становника општине </w:t>
      </w:r>
      <w:r w:rsidR="00206E7A" w:rsidRPr="000969DF">
        <w:rPr>
          <w:b/>
          <w:bCs/>
          <w:i/>
          <w:iCs/>
          <w:sz w:val="20"/>
          <w:szCs w:val="20"/>
        </w:rPr>
        <w:t>Врбас</w:t>
      </w:r>
      <w:r w:rsidRPr="000969DF">
        <w:rPr>
          <w:b/>
          <w:bCs/>
          <w:i/>
          <w:iCs/>
          <w:sz w:val="20"/>
          <w:szCs w:val="20"/>
        </w:rPr>
        <w:t xml:space="preserve"> према пописима становништва у периоду 1948-2022. година</w:t>
      </w:r>
    </w:p>
    <w:tbl>
      <w:tblPr>
        <w:tblStyle w:val="GridTable5Dark-Accent11"/>
        <w:tblW w:w="9686" w:type="dxa"/>
        <w:tblLook w:val="04A0" w:firstRow="1" w:lastRow="0" w:firstColumn="1" w:lastColumn="0" w:noHBand="0" w:noVBand="1"/>
      </w:tblPr>
      <w:tblGrid>
        <w:gridCol w:w="2178"/>
        <w:gridCol w:w="830"/>
        <w:gridCol w:w="830"/>
        <w:gridCol w:w="830"/>
        <w:gridCol w:w="830"/>
        <w:gridCol w:w="847"/>
        <w:gridCol w:w="851"/>
        <w:gridCol w:w="830"/>
        <w:gridCol w:w="830"/>
        <w:gridCol w:w="830"/>
      </w:tblGrid>
      <w:tr w:rsidR="00994F2B" w:rsidRPr="00FA4804" w14:paraId="550D30CB" w14:textId="77777777" w:rsidTr="00206E7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78" w:type="dxa"/>
            <w:noWrap/>
            <w:hideMark/>
          </w:tcPr>
          <w:p w14:paraId="43094D60" w14:textId="77777777" w:rsidR="00994F2B" w:rsidRPr="00FA4804" w:rsidRDefault="00994F2B" w:rsidP="0017669A">
            <w:pPr>
              <w:spacing w:before="0"/>
              <w:jc w:val="left"/>
              <w:rPr>
                <w:rFonts w:ascii="Calibri" w:eastAsia="Times New Roman" w:hAnsi="Calibri" w:cs="Times New Roman"/>
              </w:rPr>
            </w:pPr>
            <w:r w:rsidRPr="00FA4804">
              <w:rPr>
                <w:rFonts w:ascii="Calibri" w:eastAsia="Times New Roman" w:hAnsi="Calibri" w:cs="Times New Roman"/>
              </w:rPr>
              <w:t> </w:t>
            </w:r>
          </w:p>
        </w:tc>
        <w:tc>
          <w:tcPr>
            <w:tcW w:w="830" w:type="dxa"/>
            <w:noWrap/>
            <w:hideMark/>
          </w:tcPr>
          <w:p w14:paraId="56EA400E" w14:textId="77777777" w:rsidR="00994F2B" w:rsidRPr="00FA4804" w:rsidRDefault="00994F2B" w:rsidP="0017669A">
            <w:pPr>
              <w:spacing w:before="0"/>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rPr>
            </w:pPr>
            <w:r w:rsidRPr="00FA4804">
              <w:rPr>
                <w:rFonts w:ascii="Calibri" w:eastAsia="Times New Roman" w:hAnsi="Calibri" w:cs="Times New Roman"/>
              </w:rPr>
              <w:t>1948</w:t>
            </w:r>
          </w:p>
        </w:tc>
        <w:tc>
          <w:tcPr>
            <w:tcW w:w="830" w:type="dxa"/>
            <w:noWrap/>
            <w:hideMark/>
          </w:tcPr>
          <w:p w14:paraId="73A82D4D" w14:textId="77777777" w:rsidR="00994F2B" w:rsidRPr="00FA4804" w:rsidRDefault="00994F2B" w:rsidP="0017669A">
            <w:pPr>
              <w:spacing w:before="0"/>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rPr>
            </w:pPr>
            <w:r w:rsidRPr="00FA4804">
              <w:rPr>
                <w:rFonts w:ascii="Calibri" w:eastAsia="Times New Roman" w:hAnsi="Calibri" w:cs="Times New Roman"/>
              </w:rPr>
              <w:t>1953</w:t>
            </w:r>
          </w:p>
        </w:tc>
        <w:tc>
          <w:tcPr>
            <w:tcW w:w="830" w:type="dxa"/>
            <w:noWrap/>
            <w:hideMark/>
          </w:tcPr>
          <w:p w14:paraId="15DEE979" w14:textId="77777777" w:rsidR="00994F2B" w:rsidRPr="00FA4804" w:rsidRDefault="00994F2B" w:rsidP="0017669A">
            <w:pPr>
              <w:spacing w:before="0"/>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rPr>
            </w:pPr>
            <w:r w:rsidRPr="00FA4804">
              <w:rPr>
                <w:rFonts w:ascii="Calibri" w:eastAsia="Times New Roman" w:hAnsi="Calibri" w:cs="Times New Roman"/>
              </w:rPr>
              <w:t>1961</w:t>
            </w:r>
          </w:p>
        </w:tc>
        <w:tc>
          <w:tcPr>
            <w:tcW w:w="830" w:type="dxa"/>
            <w:noWrap/>
            <w:hideMark/>
          </w:tcPr>
          <w:p w14:paraId="23AF7C3C" w14:textId="77777777" w:rsidR="00994F2B" w:rsidRPr="00FA4804" w:rsidRDefault="00994F2B" w:rsidP="0017669A">
            <w:pPr>
              <w:spacing w:before="0"/>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rPr>
            </w:pPr>
            <w:r w:rsidRPr="00FA4804">
              <w:rPr>
                <w:rFonts w:ascii="Calibri" w:eastAsia="Times New Roman" w:hAnsi="Calibri" w:cs="Times New Roman"/>
              </w:rPr>
              <w:t>1971</w:t>
            </w:r>
          </w:p>
        </w:tc>
        <w:tc>
          <w:tcPr>
            <w:tcW w:w="847" w:type="dxa"/>
            <w:noWrap/>
            <w:hideMark/>
          </w:tcPr>
          <w:p w14:paraId="1E3DC2E5" w14:textId="77777777" w:rsidR="00994F2B" w:rsidRPr="00FA4804" w:rsidRDefault="00994F2B" w:rsidP="0017669A">
            <w:pPr>
              <w:spacing w:before="0"/>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rPr>
            </w:pPr>
            <w:r w:rsidRPr="00FA4804">
              <w:rPr>
                <w:rFonts w:ascii="Calibri" w:eastAsia="Times New Roman" w:hAnsi="Calibri" w:cs="Times New Roman"/>
              </w:rPr>
              <w:t>1981</w:t>
            </w:r>
          </w:p>
        </w:tc>
        <w:tc>
          <w:tcPr>
            <w:tcW w:w="851" w:type="dxa"/>
            <w:noWrap/>
            <w:hideMark/>
          </w:tcPr>
          <w:p w14:paraId="426A8E67" w14:textId="77777777" w:rsidR="00994F2B" w:rsidRPr="00FA4804" w:rsidRDefault="00994F2B" w:rsidP="0017669A">
            <w:pPr>
              <w:spacing w:before="0"/>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rPr>
            </w:pPr>
            <w:r w:rsidRPr="00FA4804">
              <w:rPr>
                <w:rFonts w:ascii="Calibri" w:eastAsia="Times New Roman" w:hAnsi="Calibri" w:cs="Times New Roman"/>
              </w:rPr>
              <w:t>1991</w:t>
            </w:r>
          </w:p>
        </w:tc>
        <w:tc>
          <w:tcPr>
            <w:tcW w:w="830" w:type="dxa"/>
            <w:noWrap/>
            <w:hideMark/>
          </w:tcPr>
          <w:p w14:paraId="0CE5DCA3" w14:textId="77777777" w:rsidR="00994F2B" w:rsidRPr="00FA4804" w:rsidRDefault="00994F2B" w:rsidP="0017669A">
            <w:pPr>
              <w:spacing w:before="0"/>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rPr>
            </w:pPr>
            <w:r w:rsidRPr="00FA4804">
              <w:rPr>
                <w:rFonts w:ascii="Calibri" w:eastAsia="Times New Roman" w:hAnsi="Calibri" w:cs="Times New Roman"/>
              </w:rPr>
              <w:t>2002</w:t>
            </w:r>
          </w:p>
        </w:tc>
        <w:tc>
          <w:tcPr>
            <w:tcW w:w="830" w:type="dxa"/>
            <w:noWrap/>
            <w:hideMark/>
          </w:tcPr>
          <w:p w14:paraId="694E1D2C" w14:textId="77777777" w:rsidR="00994F2B" w:rsidRPr="00FA4804" w:rsidRDefault="00994F2B" w:rsidP="0017669A">
            <w:pPr>
              <w:spacing w:before="0"/>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rPr>
            </w:pPr>
            <w:r w:rsidRPr="00FA4804">
              <w:rPr>
                <w:rFonts w:ascii="Calibri" w:eastAsia="Times New Roman" w:hAnsi="Calibri" w:cs="Times New Roman"/>
              </w:rPr>
              <w:t>2011</w:t>
            </w:r>
          </w:p>
        </w:tc>
        <w:tc>
          <w:tcPr>
            <w:tcW w:w="830" w:type="dxa"/>
          </w:tcPr>
          <w:p w14:paraId="74C21785" w14:textId="77777777" w:rsidR="00994F2B" w:rsidRPr="00FA4804" w:rsidRDefault="00994F2B" w:rsidP="0017669A">
            <w:pPr>
              <w:spacing w:before="0"/>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rPr>
            </w:pPr>
            <w:r>
              <w:rPr>
                <w:rFonts w:ascii="Calibri" w:eastAsia="Times New Roman" w:hAnsi="Calibri" w:cs="Times New Roman"/>
              </w:rPr>
              <w:t>2022</w:t>
            </w:r>
          </w:p>
        </w:tc>
      </w:tr>
      <w:tr w:rsidR="00206E7A" w:rsidRPr="00FA4804" w14:paraId="005308E3" w14:textId="77777777" w:rsidTr="00206E7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78" w:type="dxa"/>
            <w:noWrap/>
            <w:hideMark/>
          </w:tcPr>
          <w:p w14:paraId="7615AFBD" w14:textId="07AE3088" w:rsidR="00206E7A" w:rsidRPr="00FA4804" w:rsidRDefault="00206E7A" w:rsidP="00206E7A">
            <w:pPr>
              <w:spacing w:before="0"/>
              <w:jc w:val="left"/>
              <w:rPr>
                <w:rFonts w:ascii="Calibri" w:eastAsia="Times New Roman" w:hAnsi="Calibri" w:cs="Times New Roman"/>
              </w:rPr>
            </w:pPr>
            <w:r>
              <w:rPr>
                <w:rFonts w:ascii="Calibri" w:eastAsia="Times New Roman" w:hAnsi="Calibri" w:cs="Times New Roman"/>
              </w:rPr>
              <w:t>Врбас</w:t>
            </w:r>
          </w:p>
        </w:tc>
        <w:tc>
          <w:tcPr>
            <w:tcW w:w="830" w:type="dxa"/>
            <w:noWrap/>
            <w:vAlign w:val="bottom"/>
            <w:hideMark/>
          </w:tcPr>
          <w:p w14:paraId="3903D741" w14:textId="3C9E94C0" w:rsidR="00206E7A" w:rsidRPr="00FA4804" w:rsidRDefault="00206E7A" w:rsidP="00206E7A">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hAnsi="Calibri" w:cs="Calibri"/>
                <w:color w:val="000000"/>
              </w:rPr>
              <w:t>37.174</w:t>
            </w:r>
          </w:p>
        </w:tc>
        <w:tc>
          <w:tcPr>
            <w:tcW w:w="830" w:type="dxa"/>
            <w:noWrap/>
            <w:vAlign w:val="bottom"/>
            <w:hideMark/>
          </w:tcPr>
          <w:p w14:paraId="63659A2C" w14:textId="3F12847C" w:rsidR="00206E7A" w:rsidRPr="00FA4804" w:rsidRDefault="00206E7A" w:rsidP="00206E7A">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hAnsi="Calibri" w:cs="Calibri"/>
                <w:color w:val="000000"/>
              </w:rPr>
              <w:t>37.614</w:t>
            </w:r>
          </w:p>
        </w:tc>
        <w:tc>
          <w:tcPr>
            <w:tcW w:w="830" w:type="dxa"/>
            <w:noWrap/>
            <w:vAlign w:val="bottom"/>
            <w:hideMark/>
          </w:tcPr>
          <w:p w14:paraId="4BD887B7" w14:textId="4BC35D75" w:rsidR="00206E7A" w:rsidRPr="00FA4804" w:rsidRDefault="00206E7A" w:rsidP="00206E7A">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hAnsi="Calibri" w:cs="Calibri"/>
                <w:color w:val="000000"/>
              </w:rPr>
              <w:t>42.853</w:t>
            </w:r>
          </w:p>
        </w:tc>
        <w:tc>
          <w:tcPr>
            <w:tcW w:w="830" w:type="dxa"/>
            <w:noWrap/>
            <w:vAlign w:val="bottom"/>
            <w:hideMark/>
          </w:tcPr>
          <w:p w14:paraId="4CDB4960" w14:textId="130A3D27" w:rsidR="00206E7A" w:rsidRPr="00FA4804" w:rsidRDefault="00206E7A" w:rsidP="00206E7A">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hAnsi="Calibri" w:cs="Calibri"/>
                <w:color w:val="000000"/>
              </w:rPr>
              <w:t>43.490</w:t>
            </w:r>
          </w:p>
        </w:tc>
        <w:tc>
          <w:tcPr>
            <w:tcW w:w="847" w:type="dxa"/>
            <w:noWrap/>
            <w:vAlign w:val="bottom"/>
            <w:hideMark/>
          </w:tcPr>
          <w:p w14:paraId="139AD62C" w14:textId="371849CB" w:rsidR="00206E7A" w:rsidRPr="00FA4804" w:rsidRDefault="00206E7A" w:rsidP="00206E7A">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hAnsi="Calibri" w:cs="Calibri"/>
                <w:color w:val="000000"/>
              </w:rPr>
              <w:t>45.756</w:t>
            </w:r>
          </w:p>
        </w:tc>
        <w:tc>
          <w:tcPr>
            <w:tcW w:w="851" w:type="dxa"/>
            <w:noWrap/>
            <w:vAlign w:val="bottom"/>
            <w:hideMark/>
          </w:tcPr>
          <w:p w14:paraId="361717D9" w14:textId="0DF2C3F3" w:rsidR="00206E7A" w:rsidRPr="00FA4804" w:rsidRDefault="00206E7A" w:rsidP="00206E7A">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hAnsi="Calibri" w:cs="Calibri"/>
                <w:color w:val="000000"/>
              </w:rPr>
              <w:t>46.405</w:t>
            </w:r>
          </w:p>
        </w:tc>
        <w:tc>
          <w:tcPr>
            <w:tcW w:w="830" w:type="dxa"/>
            <w:noWrap/>
            <w:vAlign w:val="bottom"/>
            <w:hideMark/>
          </w:tcPr>
          <w:p w14:paraId="2EFAACB6" w14:textId="73C4208C" w:rsidR="00206E7A" w:rsidRPr="00FA4804" w:rsidRDefault="00206E7A" w:rsidP="00206E7A">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hAnsi="Calibri" w:cs="Calibri"/>
                <w:color w:val="000000"/>
              </w:rPr>
              <w:t>45.852</w:t>
            </w:r>
          </w:p>
        </w:tc>
        <w:tc>
          <w:tcPr>
            <w:tcW w:w="830" w:type="dxa"/>
            <w:noWrap/>
            <w:vAlign w:val="bottom"/>
            <w:hideMark/>
          </w:tcPr>
          <w:p w14:paraId="61C08387" w14:textId="0EB74FA2" w:rsidR="00206E7A" w:rsidRPr="00FA4804" w:rsidRDefault="00206E7A" w:rsidP="00206E7A">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hAnsi="Calibri" w:cs="Calibri"/>
                <w:color w:val="000000"/>
              </w:rPr>
              <w:t>42.092</w:t>
            </w:r>
          </w:p>
        </w:tc>
        <w:tc>
          <w:tcPr>
            <w:tcW w:w="830" w:type="dxa"/>
            <w:vAlign w:val="bottom"/>
          </w:tcPr>
          <w:p w14:paraId="3182C1D6" w14:textId="4B37466B" w:rsidR="00206E7A" w:rsidRPr="00A008F4" w:rsidRDefault="00206E7A" w:rsidP="00206E7A">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hAnsi="Calibri" w:cs="Calibri"/>
                <w:color w:val="000000"/>
              </w:rPr>
              <w:t>36.601</w:t>
            </w:r>
          </w:p>
        </w:tc>
      </w:tr>
      <w:tr w:rsidR="00206E7A" w:rsidRPr="00FA4804" w14:paraId="1BF886CD" w14:textId="77777777" w:rsidTr="00206E7A">
        <w:trPr>
          <w:trHeight w:val="300"/>
        </w:trPr>
        <w:tc>
          <w:tcPr>
            <w:cnfStyle w:val="001000000000" w:firstRow="0" w:lastRow="0" w:firstColumn="1" w:lastColumn="0" w:oddVBand="0" w:evenVBand="0" w:oddHBand="0" w:evenHBand="0" w:firstRowFirstColumn="0" w:firstRowLastColumn="0" w:lastRowFirstColumn="0" w:lastRowLastColumn="0"/>
            <w:tcW w:w="2178" w:type="dxa"/>
            <w:noWrap/>
            <w:hideMark/>
          </w:tcPr>
          <w:p w14:paraId="0C888D49" w14:textId="77777777" w:rsidR="00206E7A" w:rsidRPr="00FA4804" w:rsidRDefault="00206E7A" w:rsidP="00206E7A">
            <w:pPr>
              <w:spacing w:before="0"/>
              <w:ind w:firstLineChars="100" w:firstLine="221"/>
              <w:jc w:val="left"/>
              <w:rPr>
                <w:rFonts w:ascii="Calibri" w:eastAsia="Times New Roman" w:hAnsi="Calibri" w:cs="Times New Roman"/>
              </w:rPr>
            </w:pPr>
            <w:r w:rsidRPr="00FA4804">
              <w:rPr>
                <w:rFonts w:ascii="Calibri" w:eastAsia="Times New Roman" w:hAnsi="Calibri" w:cs="Times New Roman"/>
              </w:rPr>
              <w:t>Градско подручје</w:t>
            </w:r>
          </w:p>
        </w:tc>
        <w:tc>
          <w:tcPr>
            <w:tcW w:w="830" w:type="dxa"/>
            <w:noWrap/>
            <w:vAlign w:val="bottom"/>
            <w:hideMark/>
          </w:tcPr>
          <w:p w14:paraId="6DA0F26C" w14:textId="53D91836" w:rsidR="00206E7A" w:rsidRPr="00FA4804" w:rsidRDefault="00206E7A" w:rsidP="00206E7A">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hAnsi="Calibri" w:cs="Calibri"/>
                <w:color w:val="000000"/>
              </w:rPr>
              <w:t>14.837</w:t>
            </w:r>
          </w:p>
        </w:tc>
        <w:tc>
          <w:tcPr>
            <w:tcW w:w="830" w:type="dxa"/>
            <w:noWrap/>
            <w:vAlign w:val="bottom"/>
            <w:hideMark/>
          </w:tcPr>
          <w:p w14:paraId="52811DB3" w14:textId="154C3568" w:rsidR="00206E7A" w:rsidRPr="00FA4804" w:rsidRDefault="00206E7A" w:rsidP="00206E7A">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hAnsi="Calibri" w:cs="Calibri"/>
                <w:color w:val="000000"/>
              </w:rPr>
              <w:t>15.470</w:t>
            </w:r>
          </w:p>
        </w:tc>
        <w:tc>
          <w:tcPr>
            <w:tcW w:w="830" w:type="dxa"/>
            <w:noWrap/>
            <w:vAlign w:val="bottom"/>
            <w:hideMark/>
          </w:tcPr>
          <w:p w14:paraId="3E5D2C20" w14:textId="2FD62461" w:rsidR="00206E7A" w:rsidRPr="00FA4804" w:rsidRDefault="00206E7A" w:rsidP="00206E7A">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hAnsi="Calibri" w:cs="Calibri"/>
                <w:color w:val="000000"/>
              </w:rPr>
              <w:t>19.316</w:t>
            </w:r>
          </w:p>
        </w:tc>
        <w:tc>
          <w:tcPr>
            <w:tcW w:w="830" w:type="dxa"/>
            <w:noWrap/>
            <w:vAlign w:val="bottom"/>
            <w:hideMark/>
          </w:tcPr>
          <w:p w14:paraId="1772A823" w14:textId="08512D1B" w:rsidR="00206E7A" w:rsidRPr="00FA4804" w:rsidRDefault="00206E7A" w:rsidP="00206E7A">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hAnsi="Calibri" w:cs="Calibri"/>
                <w:color w:val="000000"/>
              </w:rPr>
              <w:t>22.496</w:t>
            </w:r>
          </w:p>
        </w:tc>
        <w:tc>
          <w:tcPr>
            <w:tcW w:w="847" w:type="dxa"/>
            <w:noWrap/>
            <w:vAlign w:val="bottom"/>
            <w:hideMark/>
          </w:tcPr>
          <w:p w14:paraId="24A8F865" w14:textId="753A5D2A" w:rsidR="00206E7A" w:rsidRPr="00FA4804" w:rsidRDefault="00206E7A" w:rsidP="00206E7A">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hAnsi="Calibri" w:cs="Calibri"/>
                <w:color w:val="000000"/>
              </w:rPr>
              <w:t>25.143</w:t>
            </w:r>
          </w:p>
        </w:tc>
        <w:tc>
          <w:tcPr>
            <w:tcW w:w="851" w:type="dxa"/>
            <w:noWrap/>
            <w:vAlign w:val="bottom"/>
            <w:hideMark/>
          </w:tcPr>
          <w:p w14:paraId="014DFE95" w14:textId="4FA28883" w:rsidR="00206E7A" w:rsidRPr="00FA4804" w:rsidRDefault="00206E7A" w:rsidP="00206E7A">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hAnsi="Calibri" w:cs="Calibri"/>
                <w:color w:val="000000"/>
              </w:rPr>
              <w:t>25.858</w:t>
            </w:r>
          </w:p>
        </w:tc>
        <w:tc>
          <w:tcPr>
            <w:tcW w:w="830" w:type="dxa"/>
            <w:noWrap/>
            <w:vAlign w:val="bottom"/>
            <w:hideMark/>
          </w:tcPr>
          <w:p w14:paraId="282C3CF9" w14:textId="45CEDD85" w:rsidR="00206E7A" w:rsidRPr="00FA4804" w:rsidRDefault="00206E7A" w:rsidP="00206E7A">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hAnsi="Calibri" w:cs="Calibri"/>
                <w:color w:val="000000"/>
              </w:rPr>
              <w:t>25.907</w:t>
            </w:r>
          </w:p>
        </w:tc>
        <w:tc>
          <w:tcPr>
            <w:tcW w:w="830" w:type="dxa"/>
            <w:noWrap/>
            <w:vAlign w:val="bottom"/>
            <w:hideMark/>
          </w:tcPr>
          <w:p w14:paraId="442BE1B1" w14:textId="3FB5D7E7" w:rsidR="00206E7A" w:rsidRPr="00FA4804" w:rsidRDefault="00206E7A" w:rsidP="00206E7A">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hAnsi="Calibri" w:cs="Calibri"/>
                <w:color w:val="000000"/>
              </w:rPr>
              <w:t>24.112</w:t>
            </w:r>
          </w:p>
        </w:tc>
        <w:tc>
          <w:tcPr>
            <w:tcW w:w="830" w:type="dxa"/>
            <w:vAlign w:val="bottom"/>
          </w:tcPr>
          <w:p w14:paraId="627E2258" w14:textId="332EA9B2" w:rsidR="00206E7A" w:rsidRPr="00FA4804" w:rsidRDefault="00206E7A" w:rsidP="00206E7A">
            <w:pPr>
              <w:spacing w:befor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rPr>
            </w:pPr>
            <w:r>
              <w:rPr>
                <w:rFonts w:ascii="Calibri" w:hAnsi="Calibri" w:cs="Calibri"/>
                <w:color w:val="000000"/>
              </w:rPr>
              <w:t>20.892</w:t>
            </w:r>
          </w:p>
        </w:tc>
      </w:tr>
      <w:tr w:rsidR="00206E7A" w:rsidRPr="00FA4804" w14:paraId="31D444BE" w14:textId="77777777" w:rsidTr="00206E7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78" w:type="dxa"/>
            <w:noWrap/>
            <w:hideMark/>
          </w:tcPr>
          <w:p w14:paraId="2858317A" w14:textId="77777777" w:rsidR="00206E7A" w:rsidRPr="00FA4804" w:rsidRDefault="00206E7A" w:rsidP="00206E7A">
            <w:pPr>
              <w:spacing w:before="0"/>
              <w:ind w:firstLineChars="100" w:firstLine="221"/>
              <w:jc w:val="left"/>
              <w:rPr>
                <w:rFonts w:ascii="Calibri" w:eastAsia="Times New Roman" w:hAnsi="Calibri" w:cs="Times New Roman"/>
              </w:rPr>
            </w:pPr>
            <w:r w:rsidRPr="00FA4804">
              <w:rPr>
                <w:rFonts w:ascii="Calibri" w:eastAsia="Times New Roman" w:hAnsi="Calibri" w:cs="Times New Roman"/>
              </w:rPr>
              <w:t>Сеоска подручја</w:t>
            </w:r>
          </w:p>
        </w:tc>
        <w:tc>
          <w:tcPr>
            <w:tcW w:w="830" w:type="dxa"/>
            <w:noWrap/>
            <w:vAlign w:val="bottom"/>
            <w:hideMark/>
          </w:tcPr>
          <w:p w14:paraId="5A6EE857" w14:textId="0F06EE34" w:rsidR="00206E7A" w:rsidRPr="00FA4804" w:rsidRDefault="00206E7A" w:rsidP="00206E7A">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hAnsi="Calibri" w:cs="Calibri"/>
                <w:color w:val="000000"/>
              </w:rPr>
              <w:t>22.337</w:t>
            </w:r>
          </w:p>
        </w:tc>
        <w:tc>
          <w:tcPr>
            <w:tcW w:w="830" w:type="dxa"/>
            <w:noWrap/>
            <w:vAlign w:val="bottom"/>
            <w:hideMark/>
          </w:tcPr>
          <w:p w14:paraId="6BD43555" w14:textId="79789F88" w:rsidR="00206E7A" w:rsidRPr="00FA4804" w:rsidRDefault="00206E7A" w:rsidP="00206E7A">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hAnsi="Calibri" w:cs="Calibri"/>
                <w:color w:val="000000"/>
              </w:rPr>
              <w:t>22.144</w:t>
            </w:r>
          </w:p>
        </w:tc>
        <w:tc>
          <w:tcPr>
            <w:tcW w:w="830" w:type="dxa"/>
            <w:noWrap/>
            <w:vAlign w:val="bottom"/>
            <w:hideMark/>
          </w:tcPr>
          <w:p w14:paraId="470EF504" w14:textId="778334B2" w:rsidR="00206E7A" w:rsidRPr="00FA4804" w:rsidRDefault="00206E7A" w:rsidP="00206E7A">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hAnsi="Calibri" w:cs="Calibri"/>
                <w:color w:val="000000"/>
              </w:rPr>
              <w:t>23.537</w:t>
            </w:r>
          </w:p>
        </w:tc>
        <w:tc>
          <w:tcPr>
            <w:tcW w:w="830" w:type="dxa"/>
            <w:noWrap/>
            <w:vAlign w:val="bottom"/>
            <w:hideMark/>
          </w:tcPr>
          <w:p w14:paraId="23DA6D1A" w14:textId="5B060C4A" w:rsidR="00206E7A" w:rsidRPr="00FA4804" w:rsidRDefault="00206E7A" w:rsidP="00206E7A">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hAnsi="Calibri" w:cs="Calibri"/>
                <w:color w:val="000000"/>
              </w:rPr>
              <w:t>20.994</w:t>
            </w:r>
          </w:p>
        </w:tc>
        <w:tc>
          <w:tcPr>
            <w:tcW w:w="847" w:type="dxa"/>
            <w:noWrap/>
            <w:vAlign w:val="bottom"/>
            <w:hideMark/>
          </w:tcPr>
          <w:p w14:paraId="0D983F56" w14:textId="642A1A76" w:rsidR="00206E7A" w:rsidRPr="00FA4804" w:rsidRDefault="00206E7A" w:rsidP="00206E7A">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hAnsi="Calibri" w:cs="Calibri"/>
                <w:color w:val="000000"/>
              </w:rPr>
              <w:t>20.613</w:t>
            </w:r>
          </w:p>
        </w:tc>
        <w:tc>
          <w:tcPr>
            <w:tcW w:w="851" w:type="dxa"/>
            <w:noWrap/>
            <w:vAlign w:val="bottom"/>
            <w:hideMark/>
          </w:tcPr>
          <w:p w14:paraId="24C28542" w14:textId="219256AE" w:rsidR="00206E7A" w:rsidRPr="00FA4804" w:rsidRDefault="00206E7A" w:rsidP="00206E7A">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hAnsi="Calibri" w:cs="Calibri"/>
                <w:color w:val="000000"/>
              </w:rPr>
              <w:t>20.547</w:t>
            </w:r>
          </w:p>
        </w:tc>
        <w:tc>
          <w:tcPr>
            <w:tcW w:w="830" w:type="dxa"/>
            <w:noWrap/>
            <w:vAlign w:val="bottom"/>
            <w:hideMark/>
          </w:tcPr>
          <w:p w14:paraId="557F0599" w14:textId="4DBBEF4B" w:rsidR="00206E7A" w:rsidRPr="00FA4804" w:rsidRDefault="00206E7A" w:rsidP="00206E7A">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hAnsi="Calibri" w:cs="Calibri"/>
                <w:color w:val="000000"/>
              </w:rPr>
              <w:t>19.945</w:t>
            </w:r>
          </w:p>
        </w:tc>
        <w:tc>
          <w:tcPr>
            <w:tcW w:w="830" w:type="dxa"/>
            <w:noWrap/>
            <w:vAlign w:val="bottom"/>
            <w:hideMark/>
          </w:tcPr>
          <w:p w14:paraId="0506A982" w14:textId="1E7E6834" w:rsidR="00206E7A" w:rsidRPr="00FA4804" w:rsidRDefault="00206E7A" w:rsidP="00206E7A">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hAnsi="Calibri" w:cs="Calibri"/>
                <w:color w:val="000000"/>
              </w:rPr>
              <w:t>17.980</w:t>
            </w:r>
          </w:p>
        </w:tc>
        <w:tc>
          <w:tcPr>
            <w:tcW w:w="830" w:type="dxa"/>
            <w:vAlign w:val="bottom"/>
          </w:tcPr>
          <w:p w14:paraId="6BA19B6B" w14:textId="58BB50A5" w:rsidR="00206E7A" w:rsidRPr="00FA4804" w:rsidRDefault="00206E7A" w:rsidP="00206E7A">
            <w:pPr>
              <w:spacing w:befor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rPr>
            </w:pPr>
            <w:r>
              <w:rPr>
                <w:rFonts w:ascii="Calibri" w:hAnsi="Calibri" w:cs="Calibri"/>
                <w:color w:val="000000"/>
              </w:rPr>
              <w:t>15.709</w:t>
            </w:r>
          </w:p>
        </w:tc>
      </w:tr>
    </w:tbl>
    <w:p w14:paraId="375E0404" w14:textId="2891FC1F" w:rsidR="00994F2B" w:rsidRPr="00206E7A" w:rsidRDefault="00994F2B" w:rsidP="00994F2B">
      <w:pPr>
        <w:contextualSpacing/>
        <w:rPr>
          <w:i/>
          <w:sz w:val="20"/>
          <w:szCs w:val="20"/>
        </w:rPr>
      </w:pPr>
      <w:r w:rsidRPr="00B21A33">
        <w:rPr>
          <w:i/>
          <w:sz w:val="20"/>
          <w:szCs w:val="20"/>
        </w:rPr>
        <w:t>Извор: Републички завод за статистику</w:t>
      </w:r>
      <w:r w:rsidR="00206E7A">
        <w:rPr>
          <w:i/>
          <w:sz w:val="20"/>
          <w:szCs w:val="20"/>
          <w:lang w:val="en-US"/>
        </w:rPr>
        <w:t xml:space="preserve">, </w:t>
      </w:r>
      <w:hyperlink r:id="rId10" w:history="1">
        <w:r w:rsidR="00206E7A" w:rsidRPr="008842E9">
          <w:rPr>
            <w:rStyle w:val="Hyperlink"/>
            <w:i/>
            <w:sz w:val="20"/>
            <w:szCs w:val="20"/>
            <w:lang w:val="en-US"/>
          </w:rPr>
          <w:t>https://data.stat.gov.rs/Home/Result/31010101</w:t>
        </w:r>
      </w:hyperlink>
      <w:r w:rsidR="00206E7A">
        <w:rPr>
          <w:i/>
          <w:sz w:val="20"/>
          <w:szCs w:val="20"/>
          <w:lang w:val="en-US"/>
        </w:rPr>
        <w:t xml:space="preserve"> </w:t>
      </w:r>
    </w:p>
    <w:p w14:paraId="5159F890" w14:textId="77777777" w:rsidR="0033715C" w:rsidRDefault="0033715C" w:rsidP="00994F2B">
      <w:pPr>
        <w:rPr>
          <w:highlight w:val="yellow"/>
        </w:rPr>
      </w:pPr>
    </w:p>
    <w:p w14:paraId="2CCCE2DF" w14:textId="7A73D944" w:rsidR="00994F2B" w:rsidRPr="0033715C" w:rsidRDefault="00994F2B" w:rsidP="00994F2B">
      <w:r w:rsidRPr="0033715C">
        <w:t xml:space="preserve">Градско становништво бележи континуиран раст до 2002. године, када достиже свој максимум од </w:t>
      </w:r>
      <w:r w:rsidR="0033715C" w:rsidRPr="0033715C">
        <w:t>25</w:t>
      </w:r>
      <w:r w:rsidRPr="0033715C">
        <w:t>.</w:t>
      </w:r>
      <w:r w:rsidR="0033715C" w:rsidRPr="0033715C">
        <w:t>907</w:t>
      </w:r>
      <w:r w:rsidRPr="0033715C">
        <w:t xml:space="preserve"> становника</w:t>
      </w:r>
      <w:r w:rsidR="0033715C" w:rsidRPr="0033715C">
        <w:t xml:space="preserve"> (56,50% укупног броја становника општине)</w:t>
      </w:r>
      <w:r w:rsidRPr="0033715C">
        <w:t xml:space="preserve">. Од тада, број становника у градском подручју опада, достигавши </w:t>
      </w:r>
      <w:r w:rsidR="0033715C" w:rsidRPr="0033715C">
        <w:t>20</w:t>
      </w:r>
      <w:r w:rsidRPr="0033715C">
        <w:t>.</w:t>
      </w:r>
      <w:r w:rsidR="0033715C" w:rsidRPr="0033715C">
        <w:t>892 (57,08%)</w:t>
      </w:r>
      <w:r w:rsidRPr="0033715C">
        <w:t xml:space="preserve"> у 2022. години. Овај пад може бити резултат миграције ка већим урбаним центрима или у иностранство, као и демографских промена попут старења становништва. Сеоска подручја су бележила </w:t>
      </w:r>
      <w:r w:rsidR="0033715C" w:rsidRPr="0033715C">
        <w:t>благе осцилације у броју становника</w:t>
      </w:r>
      <w:r w:rsidRPr="0033715C">
        <w:t xml:space="preserve"> до </w:t>
      </w:r>
      <w:r w:rsidR="0033715C" w:rsidRPr="0033715C">
        <w:t>2002</w:t>
      </w:r>
      <w:r w:rsidRPr="0033715C">
        <w:t xml:space="preserve">. године, након чега се број становника </w:t>
      </w:r>
      <w:r w:rsidR="0033715C" w:rsidRPr="0033715C">
        <w:t xml:space="preserve">значајно смањио. </w:t>
      </w:r>
      <w:r w:rsidRPr="0033715C">
        <w:t xml:space="preserve">Овај тренд одражава опште сеобе становништва са </w:t>
      </w:r>
      <w:r w:rsidRPr="0033715C">
        <w:lastRenderedPageBreak/>
        <w:t>села ка градовима или иностранству, као и смањење броја пољопривредних породица које традиционално живе у селима.</w:t>
      </w:r>
    </w:p>
    <w:p w14:paraId="4B28618C" w14:textId="73977F36" w:rsidR="00994F2B" w:rsidRPr="00FA4804" w:rsidRDefault="00994F2B" w:rsidP="00994F2B">
      <w:r w:rsidRPr="0033715C">
        <w:t xml:space="preserve">Национална разноликост је једна од карактеристика општине </w:t>
      </w:r>
      <w:r w:rsidR="0033715C" w:rsidRPr="0033715C">
        <w:t>Врбас</w:t>
      </w:r>
      <w:r w:rsidRPr="0033715C">
        <w:t>.  У општини је, према подацима пописа из 2022., године, регистровано чак 2</w:t>
      </w:r>
      <w:r w:rsidR="0033715C" w:rsidRPr="0033715C">
        <w:t>4</w:t>
      </w:r>
      <w:r w:rsidRPr="0033715C">
        <w:t xml:space="preserve"> националности. Иако је учешће припадника српске националности највеће (од укупног броја становника, </w:t>
      </w:r>
      <w:r w:rsidR="0033715C" w:rsidRPr="0033715C">
        <w:t>22</w:t>
      </w:r>
      <w:r w:rsidRPr="0033715C">
        <w:t>.7</w:t>
      </w:r>
      <w:r w:rsidR="0033715C" w:rsidRPr="0033715C">
        <w:t>39</w:t>
      </w:r>
      <w:r w:rsidRPr="0033715C">
        <w:t xml:space="preserve"> (</w:t>
      </w:r>
      <w:r w:rsidR="0033715C" w:rsidRPr="0033715C">
        <w:t>6</w:t>
      </w:r>
      <w:r w:rsidRPr="0033715C">
        <w:t>2,</w:t>
      </w:r>
      <w:r w:rsidR="0033715C" w:rsidRPr="0033715C">
        <w:t>13</w:t>
      </w:r>
      <w:r w:rsidRPr="0033715C">
        <w:t xml:space="preserve">%) се изјаснило да је српске националности) заступљене су и остале националности, пре свега </w:t>
      </w:r>
      <w:r w:rsidR="0033715C" w:rsidRPr="0033715C">
        <w:t>4</w:t>
      </w:r>
      <w:r w:rsidRPr="0033715C">
        <w:t>.</w:t>
      </w:r>
      <w:r w:rsidR="0033715C" w:rsidRPr="0033715C">
        <w:t>264</w:t>
      </w:r>
      <w:r w:rsidRPr="0033715C">
        <w:t xml:space="preserve"> припадника </w:t>
      </w:r>
      <w:r w:rsidR="0033715C" w:rsidRPr="0033715C">
        <w:t>црногорске</w:t>
      </w:r>
      <w:r w:rsidRPr="0033715C">
        <w:t xml:space="preserve"> (</w:t>
      </w:r>
      <w:r w:rsidR="0033715C" w:rsidRPr="0033715C">
        <w:t>11</w:t>
      </w:r>
      <w:r w:rsidRPr="0033715C">
        <w:t>,</w:t>
      </w:r>
      <w:r w:rsidR="0033715C" w:rsidRPr="0033715C">
        <w:t>6</w:t>
      </w:r>
      <w:r w:rsidRPr="0033715C">
        <w:t>5%)</w:t>
      </w:r>
      <w:r w:rsidR="0033715C" w:rsidRPr="0033715C">
        <w:t>, 2.833 припадника русинске (7,74%)</w:t>
      </w:r>
      <w:r w:rsidRPr="0033715C">
        <w:t xml:space="preserve"> и </w:t>
      </w:r>
      <w:r w:rsidR="0033715C" w:rsidRPr="0033715C">
        <w:t>1.949</w:t>
      </w:r>
      <w:r w:rsidRPr="0033715C">
        <w:t xml:space="preserve"> припадника </w:t>
      </w:r>
      <w:r w:rsidR="0033715C" w:rsidRPr="0033715C">
        <w:t>мађарске</w:t>
      </w:r>
      <w:r w:rsidRPr="0033715C">
        <w:t xml:space="preserve"> националности (</w:t>
      </w:r>
      <w:r w:rsidR="0033715C" w:rsidRPr="0033715C">
        <w:t>5</w:t>
      </w:r>
      <w:r w:rsidRPr="0033715C">
        <w:t>,</w:t>
      </w:r>
      <w:r w:rsidR="0033715C" w:rsidRPr="0033715C">
        <w:t>32</w:t>
      </w:r>
      <w:r w:rsidRPr="0033715C">
        <w:t>%).</w:t>
      </w:r>
    </w:p>
    <w:p w14:paraId="67331E36" w14:textId="77777777" w:rsidR="00994F2B" w:rsidRDefault="00994F2B" w:rsidP="00994F2B"/>
    <w:p w14:paraId="2F1ADC1A" w14:textId="77777777" w:rsidR="00994F2B" w:rsidRPr="000969DF" w:rsidRDefault="00994F2B" w:rsidP="00994F2B">
      <w:pPr>
        <w:rPr>
          <w:b/>
          <w:i/>
          <w:iCs/>
          <w:sz w:val="20"/>
          <w:szCs w:val="20"/>
        </w:rPr>
      </w:pPr>
      <w:r w:rsidRPr="000969DF">
        <w:rPr>
          <w:b/>
          <w:i/>
          <w:iCs/>
          <w:sz w:val="20"/>
          <w:szCs w:val="20"/>
        </w:rPr>
        <w:t>Табела 2: Становништво према националној припадности према попису 2022. години</w:t>
      </w:r>
    </w:p>
    <w:tbl>
      <w:tblPr>
        <w:tblStyle w:val="GridTable5Dark-Accent11"/>
        <w:tblW w:w="9753" w:type="dxa"/>
        <w:tblLook w:val="04A0" w:firstRow="1" w:lastRow="0" w:firstColumn="1" w:lastColumn="0" w:noHBand="0" w:noVBand="1"/>
      </w:tblPr>
      <w:tblGrid>
        <w:gridCol w:w="1402"/>
        <w:gridCol w:w="1033"/>
        <w:gridCol w:w="1081"/>
        <w:gridCol w:w="1134"/>
        <w:gridCol w:w="1134"/>
        <w:gridCol w:w="993"/>
        <w:gridCol w:w="992"/>
        <w:gridCol w:w="850"/>
        <w:gridCol w:w="1134"/>
      </w:tblGrid>
      <w:tr w:rsidR="00994F2B" w:rsidRPr="00425A8A" w14:paraId="0F50AC40" w14:textId="77777777" w:rsidTr="00E82C5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02" w:type="dxa"/>
            <w:vMerge w:val="restart"/>
            <w:noWrap/>
            <w:vAlign w:val="center"/>
            <w:hideMark/>
          </w:tcPr>
          <w:p w14:paraId="347AAD29" w14:textId="77777777" w:rsidR="00994F2B" w:rsidRPr="00425A8A" w:rsidRDefault="00994F2B" w:rsidP="0017669A">
            <w:pPr>
              <w:jc w:val="left"/>
              <w:rPr>
                <w:rFonts w:cstheme="minorHAnsi"/>
                <w:sz w:val="20"/>
                <w:szCs w:val="20"/>
                <w:lang w:val="en-US"/>
              </w:rPr>
            </w:pPr>
            <w:r w:rsidRPr="00425A8A">
              <w:rPr>
                <w:rFonts w:cstheme="minorHAnsi"/>
                <w:sz w:val="20"/>
                <w:szCs w:val="20"/>
              </w:rPr>
              <w:t>Национална припадност</w:t>
            </w:r>
          </w:p>
        </w:tc>
        <w:tc>
          <w:tcPr>
            <w:tcW w:w="2114" w:type="dxa"/>
            <w:gridSpan w:val="2"/>
            <w:noWrap/>
            <w:hideMark/>
          </w:tcPr>
          <w:p w14:paraId="6151BDF5" w14:textId="77777777" w:rsidR="00994F2B" w:rsidRPr="00425A8A" w:rsidRDefault="00994F2B" w:rsidP="0017669A">
            <w:pPr>
              <w:jc w:val="left"/>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РЕПУБЛИКА СРБИЈА</w:t>
            </w:r>
          </w:p>
        </w:tc>
        <w:tc>
          <w:tcPr>
            <w:tcW w:w="2268" w:type="dxa"/>
            <w:gridSpan w:val="2"/>
            <w:noWrap/>
            <w:hideMark/>
          </w:tcPr>
          <w:p w14:paraId="17F14576" w14:textId="77777777" w:rsidR="00994F2B" w:rsidRPr="00425A8A" w:rsidRDefault="00994F2B" w:rsidP="0017669A">
            <w:pPr>
              <w:jc w:val="left"/>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Регион Војводине</w:t>
            </w:r>
          </w:p>
        </w:tc>
        <w:tc>
          <w:tcPr>
            <w:tcW w:w="1985" w:type="dxa"/>
            <w:gridSpan w:val="2"/>
            <w:noWrap/>
            <w:hideMark/>
          </w:tcPr>
          <w:p w14:paraId="1E027119" w14:textId="77777777" w:rsidR="00994F2B" w:rsidRPr="00425A8A" w:rsidRDefault="00994F2B" w:rsidP="0017669A">
            <w:pPr>
              <w:jc w:val="left"/>
              <w:cnfStyle w:val="100000000000" w:firstRow="1" w:lastRow="0" w:firstColumn="0" w:lastColumn="0" w:oddVBand="0" w:evenVBand="0" w:oddHBand="0" w:evenHBand="0" w:firstRowFirstColumn="0" w:firstRowLastColumn="0" w:lastRowFirstColumn="0" w:lastRowLastColumn="0"/>
              <w:rPr>
                <w:rFonts w:cstheme="minorHAnsi"/>
                <w:sz w:val="20"/>
                <w:szCs w:val="20"/>
              </w:rPr>
            </w:pPr>
            <w:proofErr w:type="spellStart"/>
            <w:r w:rsidRPr="00425A8A">
              <w:rPr>
                <w:rFonts w:cstheme="minorHAnsi"/>
                <w:sz w:val="20"/>
                <w:szCs w:val="20"/>
              </w:rPr>
              <w:t>Јужнобачка</w:t>
            </w:r>
            <w:proofErr w:type="spellEnd"/>
            <w:r w:rsidRPr="00425A8A">
              <w:rPr>
                <w:rFonts w:cstheme="minorHAnsi"/>
                <w:sz w:val="20"/>
                <w:szCs w:val="20"/>
              </w:rPr>
              <w:t xml:space="preserve"> област</w:t>
            </w:r>
          </w:p>
        </w:tc>
        <w:tc>
          <w:tcPr>
            <w:tcW w:w="1984" w:type="dxa"/>
            <w:gridSpan w:val="2"/>
            <w:noWrap/>
            <w:hideMark/>
          </w:tcPr>
          <w:p w14:paraId="5EB98C85" w14:textId="18A915F2" w:rsidR="00994F2B" w:rsidRPr="00425A8A" w:rsidRDefault="00994F2B" w:rsidP="0017669A">
            <w:pPr>
              <w:jc w:val="left"/>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 xml:space="preserve">Општина </w:t>
            </w:r>
            <w:r>
              <w:rPr>
                <w:rFonts w:cstheme="minorHAnsi"/>
                <w:sz w:val="20"/>
                <w:szCs w:val="20"/>
              </w:rPr>
              <w:t>Врбас</w:t>
            </w:r>
          </w:p>
        </w:tc>
      </w:tr>
      <w:tr w:rsidR="00E82C59" w:rsidRPr="00425A8A" w14:paraId="49F223E8" w14:textId="77777777" w:rsidTr="00E82C5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02" w:type="dxa"/>
            <w:vMerge/>
            <w:hideMark/>
          </w:tcPr>
          <w:p w14:paraId="24ECD63D" w14:textId="77777777" w:rsidR="00994F2B" w:rsidRPr="00425A8A" w:rsidRDefault="00994F2B" w:rsidP="0017669A">
            <w:pPr>
              <w:rPr>
                <w:rFonts w:cstheme="minorHAnsi"/>
                <w:sz w:val="20"/>
                <w:szCs w:val="20"/>
              </w:rPr>
            </w:pPr>
          </w:p>
        </w:tc>
        <w:tc>
          <w:tcPr>
            <w:tcW w:w="1033" w:type="dxa"/>
            <w:shd w:val="clear" w:color="auto" w:fill="4F81BD" w:themeFill="accent1"/>
            <w:noWrap/>
            <w:hideMark/>
          </w:tcPr>
          <w:p w14:paraId="2CE3A479" w14:textId="77777777" w:rsidR="00994F2B" w:rsidRPr="00425A8A" w:rsidRDefault="00994F2B" w:rsidP="0017669A">
            <w:pPr>
              <w:jc w:val="left"/>
              <w:cnfStyle w:val="000000100000" w:firstRow="0" w:lastRow="0" w:firstColumn="0" w:lastColumn="0" w:oddVBand="0" w:evenVBand="0" w:oddHBand="1" w:evenHBand="0" w:firstRowFirstColumn="0" w:firstRowLastColumn="0" w:lastRowFirstColumn="0" w:lastRowLastColumn="0"/>
              <w:rPr>
                <w:rFonts w:cstheme="minorHAnsi"/>
                <w:b/>
                <w:bCs/>
                <w:color w:val="FFFFFF" w:themeColor="background1"/>
                <w:sz w:val="20"/>
                <w:szCs w:val="20"/>
              </w:rPr>
            </w:pPr>
            <w:r w:rsidRPr="00425A8A">
              <w:rPr>
                <w:rFonts w:cstheme="minorHAnsi"/>
                <w:b/>
                <w:bCs/>
                <w:color w:val="FFFFFF" w:themeColor="background1"/>
                <w:sz w:val="20"/>
                <w:szCs w:val="20"/>
              </w:rPr>
              <w:t>Број</w:t>
            </w:r>
          </w:p>
        </w:tc>
        <w:tc>
          <w:tcPr>
            <w:tcW w:w="1081" w:type="dxa"/>
            <w:shd w:val="clear" w:color="auto" w:fill="4F81BD" w:themeFill="accent1"/>
            <w:noWrap/>
            <w:hideMark/>
          </w:tcPr>
          <w:p w14:paraId="34298648" w14:textId="77777777" w:rsidR="00994F2B" w:rsidRPr="00425A8A" w:rsidRDefault="00994F2B" w:rsidP="0017669A">
            <w:pPr>
              <w:jc w:val="left"/>
              <w:cnfStyle w:val="000000100000" w:firstRow="0" w:lastRow="0" w:firstColumn="0" w:lastColumn="0" w:oddVBand="0" w:evenVBand="0" w:oddHBand="1" w:evenHBand="0" w:firstRowFirstColumn="0" w:firstRowLastColumn="0" w:lastRowFirstColumn="0" w:lastRowLastColumn="0"/>
              <w:rPr>
                <w:rFonts w:cstheme="minorHAnsi"/>
                <w:b/>
                <w:bCs/>
                <w:color w:val="FFFFFF" w:themeColor="background1"/>
                <w:sz w:val="20"/>
                <w:szCs w:val="20"/>
              </w:rPr>
            </w:pPr>
            <w:r w:rsidRPr="00425A8A">
              <w:rPr>
                <w:rFonts w:cstheme="minorHAnsi"/>
                <w:b/>
                <w:bCs/>
                <w:color w:val="FFFFFF" w:themeColor="background1"/>
                <w:sz w:val="20"/>
                <w:szCs w:val="20"/>
              </w:rPr>
              <w:t xml:space="preserve">Удео у </w:t>
            </w:r>
            <w:proofErr w:type="spellStart"/>
            <w:r w:rsidRPr="00425A8A">
              <w:rPr>
                <w:rFonts w:cstheme="minorHAnsi"/>
                <w:b/>
                <w:bCs/>
                <w:color w:val="FFFFFF" w:themeColor="background1"/>
                <w:sz w:val="20"/>
                <w:szCs w:val="20"/>
              </w:rPr>
              <w:t>укуп</w:t>
            </w:r>
            <w:proofErr w:type="spellEnd"/>
            <w:r w:rsidRPr="00425A8A">
              <w:rPr>
                <w:rFonts w:cstheme="minorHAnsi"/>
                <w:b/>
                <w:bCs/>
                <w:color w:val="FFFFFF" w:themeColor="background1"/>
                <w:sz w:val="20"/>
                <w:szCs w:val="20"/>
              </w:rPr>
              <w:t xml:space="preserve">. </w:t>
            </w:r>
            <w:proofErr w:type="spellStart"/>
            <w:r w:rsidRPr="00425A8A">
              <w:rPr>
                <w:rFonts w:cstheme="minorHAnsi"/>
                <w:b/>
                <w:bCs/>
                <w:color w:val="FFFFFF" w:themeColor="background1"/>
                <w:sz w:val="20"/>
                <w:szCs w:val="20"/>
              </w:rPr>
              <w:t>становн</w:t>
            </w:r>
            <w:proofErr w:type="spellEnd"/>
            <w:r w:rsidRPr="00425A8A">
              <w:rPr>
                <w:rFonts w:cstheme="minorHAnsi"/>
                <w:b/>
                <w:bCs/>
                <w:color w:val="FFFFFF" w:themeColor="background1"/>
                <w:sz w:val="20"/>
                <w:szCs w:val="20"/>
              </w:rPr>
              <w:t>. (%)</w:t>
            </w:r>
          </w:p>
        </w:tc>
        <w:tc>
          <w:tcPr>
            <w:tcW w:w="1134" w:type="dxa"/>
            <w:shd w:val="clear" w:color="auto" w:fill="4F81BD" w:themeFill="accent1"/>
            <w:noWrap/>
            <w:hideMark/>
          </w:tcPr>
          <w:p w14:paraId="38114735" w14:textId="77777777" w:rsidR="00994F2B" w:rsidRPr="00425A8A" w:rsidRDefault="00994F2B" w:rsidP="0017669A">
            <w:pPr>
              <w:jc w:val="left"/>
              <w:cnfStyle w:val="000000100000" w:firstRow="0" w:lastRow="0" w:firstColumn="0" w:lastColumn="0" w:oddVBand="0" w:evenVBand="0" w:oddHBand="1" w:evenHBand="0" w:firstRowFirstColumn="0" w:firstRowLastColumn="0" w:lastRowFirstColumn="0" w:lastRowLastColumn="0"/>
              <w:rPr>
                <w:rFonts w:cstheme="minorHAnsi"/>
                <w:b/>
                <w:bCs/>
                <w:color w:val="FFFFFF" w:themeColor="background1"/>
                <w:sz w:val="20"/>
                <w:szCs w:val="20"/>
              </w:rPr>
            </w:pPr>
            <w:r w:rsidRPr="00425A8A">
              <w:rPr>
                <w:rFonts w:cstheme="minorHAnsi"/>
                <w:b/>
                <w:bCs/>
                <w:color w:val="FFFFFF" w:themeColor="background1"/>
                <w:sz w:val="20"/>
                <w:szCs w:val="20"/>
              </w:rPr>
              <w:t>Број</w:t>
            </w:r>
          </w:p>
        </w:tc>
        <w:tc>
          <w:tcPr>
            <w:tcW w:w="1134" w:type="dxa"/>
            <w:shd w:val="clear" w:color="auto" w:fill="4F81BD" w:themeFill="accent1"/>
            <w:noWrap/>
            <w:hideMark/>
          </w:tcPr>
          <w:p w14:paraId="09E587EF" w14:textId="77777777" w:rsidR="00994F2B" w:rsidRPr="00425A8A" w:rsidRDefault="00994F2B" w:rsidP="0017669A">
            <w:pPr>
              <w:jc w:val="left"/>
              <w:cnfStyle w:val="000000100000" w:firstRow="0" w:lastRow="0" w:firstColumn="0" w:lastColumn="0" w:oddVBand="0" w:evenVBand="0" w:oddHBand="1" w:evenHBand="0" w:firstRowFirstColumn="0" w:firstRowLastColumn="0" w:lastRowFirstColumn="0" w:lastRowLastColumn="0"/>
              <w:rPr>
                <w:rFonts w:cstheme="minorHAnsi"/>
                <w:b/>
                <w:bCs/>
                <w:color w:val="FFFFFF" w:themeColor="background1"/>
                <w:sz w:val="20"/>
                <w:szCs w:val="20"/>
              </w:rPr>
            </w:pPr>
            <w:r w:rsidRPr="00425A8A">
              <w:rPr>
                <w:rFonts w:cstheme="minorHAnsi"/>
                <w:b/>
                <w:bCs/>
                <w:color w:val="FFFFFF" w:themeColor="background1"/>
                <w:sz w:val="20"/>
                <w:szCs w:val="20"/>
              </w:rPr>
              <w:t xml:space="preserve">Удео у </w:t>
            </w:r>
            <w:proofErr w:type="spellStart"/>
            <w:r w:rsidRPr="00425A8A">
              <w:rPr>
                <w:rFonts w:cstheme="minorHAnsi"/>
                <w:b/>
                <w:bCs/>
                <w:color w:val="FFFFFF" w:themeColor="background1"/>
                <w:sz w:val="20"/>
                <w:szCs w:val="20"/>
              </w:rPr>
              <w:t>укуп</w:t>
            </w:r>
            <w:proofErr w:type="spellEnd"/>
            <w:r w:rsidRPr="00425A8A">
              <w:rPr>
                <w:rFonts w:cstheme="minorHAnsi"/>
                <w:b/>
                <w:bCs/>
                <w:color w:val="FFFFFF" w:themeColor="background1"/>
                <w:sz w:val="20"/>
                <w:szCs w:val="20"/>
              </w:rPr>
              <w:t xml:space="preserve">. </w:t>
            </w:r>
            <w:proofErr w:type="spellStart"/>
            <w:r w:rsidRPr="00425A8A">
              <w:rPr>
                <w:rFonts w:cstheme="minorHAnsi"/>
                <w:b/>
                <w:bCs/>
                <w:color w:val="FFFFFF" w:themeColor="background1"/>
                <w:sz w:val="20"/>
                <w:szCs w:val="20"/>
              </w:rPr>
              <w:t>становн</w:t>
            </w:r>
            <w:proofErr w:type="spellEnd"/>
            <w:r w:rsidRPr="00425A8A">
              <w:rPr>
                <w:rFonts w:cstheme="minorHAnsi"/>
                <w:b/>
                <w:bCs/>
                <w:color w:val="FFFFFF" w:themeColor="background1"/>
                <w:sz w:val="20"/>
                <w:szCs w:val="20"/>
              </w:rPr>
              <w:t>. (%)</w:t>
            </w:r>
          </w:p>
        </w:tc>
        <w:tc>
          <w:tcPr>
            <w:tcW w:w="993" w:type="dxa"/>
            <w:shd w:val="clear" w:color="auto" w:fill="4F81BD" w:themeFill="accent1"/>
            <w:noWrap/>
            <w:hideMark/>
          </w:tcPr>
          <w:p w14:paraId="459CA0D5" w14:textId="77777777" w:rsidR="00994F2B" w:rsidRPr="00425A8A" w:rsidRDefault="00994F2B" w:rsidP="0017669A">
            <w:pPr>
              <w:jc w:val="left"/>
              <w:cnfStyle w:val="000000100000" w:firstRow="0" w:lastRow="0" w:firstColumn="0" w:lastColumn="0" w:oddVBand="0" w:evenVBand="0" w:oddHBand="1" w:evenHBand="0" w:firstRowFirstColumn="0" w:firstRowLastColumn="0" w:lastRowFirstColumn="0" w:lastRowLastColumn="0"/>
              <w:rPr>
                <w:rFonts w:cstheme="minorHAnsi"/>
                <w:b/>
                <w:bCs/>
                <w:color w:val="FFFFFF" w:themeColor="background1"/>
                <w:sz w:val="20"/>
                <w:szCs w:val="20"/>
              </w:rPr>
            </w:pPr>
            <w:r w:rsidRPr="00425A8A">
              <w:rPr>
                <w:rFonts w:cstheme="minorHAnsi"/>
                <w:b/>
                <w:bCs/>
                <w:color w:val="FFFFFF" w:themeColor="background1"/>
                <w:sz w:val="20"/>
                <w:szCs w:val="20"/>
              </w:rPr>
              <w:t>Број</w:t>
            </w:r>
          </w:p>
        </w:tc>
        <w:tc>
          <w:tcPr>
            <w:tcW w:w="992" w:type="dxa"/>
            <w:shd w:val="clear" w:color="auto" w:fill="4F81BD" w:themeFill="accent1"/>
            <w:noWrap/>
            <w:hideMark/>
          </w:tcPr>
          <w:p w14:paraId="24D2F062" w14:textId="77777777" w:rsidR="00994F2B" w:rsidRPr="00425A8A" w:rsidRDefault="00994F2B" w:rsidP="0017669A">
            <w:pPr>
              <w:jc w:val="left"/>
              <w:cnfStyle w:val="000000100000" w:firstRow="0" w:lastRow="0" w:firstColumn="0" w:lastColumn="0" w:oddVBand="0" w:evenVBand="0" w:oddHBand="1" w:evenHBand="0" w:firstRowFirstColumn="0" w:firstRowLastColumn="0" w:lastRowFirstColumn="0" w:lastRowLastColumn="0"/>
              <w:rPr>
                <w:rFonts w:cstheme="minorHAnsi"/>
                <w:b/>
                <w:bCs/>
                <w:color w:val="FFFFFF" w:themeColor="background1"/>
                <w:sz w:val="20"/>
                <w:szCs w:val="20"/>
              </w:rPr>
            </w:pPr>
            <w:r w:rsidRPr="00425A8A">
              <w:rPr>
                <w:rFonts w:cstheme="minorHAnsi"/>
                <w:b/>
                <w:bCs/>
                <w:color w:val="FFFFFF" w:themeColor="background1"/>
                <w:sz w:val="20"/>
                <w:szCs w:val="20"/>
              </w:rPr>
              <w:t xml:space="preserve">Удео у </w:t>
            </w:r>
            <w:proofErr w:type="spellStart"/>
            <w:r w:rsidRPr="00425A8A">
              <w:rPr>
                <w:rFonts w:cstheme="minorHAnsi"/>
                <w:b/>
                <w:bCs/>
                <w:color w:val="FFFFFF" w:themeColor="background1"/>
                <w:sz w:val="20"/>
                <w:szCs w:val="20"/>
              </w:rPr>
              <w:t>укуп</w:t>
            </w:r>
            <w:proofErr w:type="spellEnd"/>
            <w:r w:rsidRPr="00425A8A">
              <w:rPr>
                <w:rFonts w:cstheme="minorHAnsi"/>
                <w:b/>
                <w:bCs/>
                <w:color w:val="FFFFFF" w:themeColor="background1"/>
                <w:sz w:val="20"/>
                <w:szCs w:val="20"/>
              </w:rPr>
              <w:t xml:space="preserve">. </w:t>
            </w:r>
            <w:proofErr w:type="spellStart"/>
            <w:r w:rsidRPr="00425A8A">
              <w:rPr>
                <w:rFonts w:cstheme="minorHAnsi"/>
                <w:b/>
                <w:bCs/>
                <w:color w:val="FFFFFF" w:themeColor="background1"/>
                <w:sz w:val="20"/>
                <w:szCs w:val="20"/>
              </w:rPr>
              <w:t>становн</w:t>
            </w:r>
            <w:proofErr w:type="spellEnd"/>
            <w:r w:rsidRPr="00425A8A">
              <w:rPr>
                <w:rFonts w:cstheme="minorHAnsi"/>
                <w:b/>
                <w:bCs/>
                <w:color w:val="FFFFFF" w:themeColor="background1"/>
                <w:sz w:val="20"/>
                <w:szCs w:val="20"/>
              </w:rPr>
              <w:t>. (%)</w:t>
            </w:r>
          </w:p>
        </w:tc>
        <w:tc>
          <w:tcPr>
            <w:tcW w:w="850" w:type="dxa"/>
            <w:shd w:val="clear" w:color="auto" w:fill="4F81BD" w:themeFill="accent1"/>
            <w:noWrap/>
            <w:hideMark/>
          </w:tcPr>
          <w:p w14:paraId="4B5CB3BF" w14:textId="77777777" w:rsidR="00994F2B" w:rsidRPr="00425A8A" w:rsidRDefault="00994F2B" w:rsidP="0017669A">
            <w:pPr>
              <w:jc w:val="left"/>
              <w:cnfStyle w:val="000000100000" w:firstRow="0" w:lastRow="0" w:firstColumn="0" w:lastColumn="0" w:oddVBand="0" w:evenVBand="0" w:oddHBand="1" w:evenHBand="0" w:firstRowFirstColumn="0" w:firstRowLastColumn="0" w:lastRowFirstColumn="0" w:lastRowLastColumn="0"/>
              <w:rPr>
                <w:rFonts w:cstheme="minorHAnsi"/>
                <w:b/>
                <w:bCs/>
                <w:color w:val="FFFFFF" w:themeColor="background1"/>
                <w:sz w:val="20"/>
                <w:szCs w:val="20"/>
              </w:rPr>
            </w:pPr>
            <w:r w:rsidRPr="00425A8A">
              <w:rPr>
                <w:rFonts w:cstheme="minorHAnsi"/>
                <w:b/>
                <w:bCs/>
                <w:color w:val="FFFFFF" w:themeColor="background1"/>
                <w:sz w:val="20"/>
                <w:szCs w:val="20"/>
              </w:rPr>
              <w:t>Број</w:t>
            </w:r>
          </w:p>
        </w:tc>
        <w:tc>
          <w:tcPr>
            <w:tcW w:w="1134" w:type="dxa"/>
            <w:shd w:val="clear" w:color="auto" w:fill="4F81BD" w:themeFill="accent1"/>
            <w:noWrap/>
            <w:hideMark/>
          </w:tcPr>
          <w:p w14:paraId="3E687F8D" w14:textId="77777777" w:rsidR="00994F2B" w:rsidRPr="00425A8A" w:rsidRDefault="00994F2B" w:rsidP="0017669A">
            <w:pPr>
              <w:jc w:val="left"/>
              <w:cnfStyle w:val="000000100000" w:firstRow="0" w:lastRow="0" w:firstColumn="0" w:lastColumn="0" w:oddVBand="0" w:evenVBand="0" w:oddHBand="1" w:evenHBand="0" w:firstRowFirstColumn="0" w:firstRowLastColumn="0" w:lastRowFirstColumn="0" w:lastRowLastColumn="0"/>
              <w:rPr>
                <w:rFonts w:cstheme="minorHAnsi"/>
                <w:b/>
                <w:bCs/>
                <w:color w:val="FFFFFF" w:themeColor="background1"/>
                <w:sz w:val="20"/>
                <w:szCs w:val="20"/>
              </w:rPr>
            </w:pPr>
            <w:r w:rsidRPr="00425A8A">
              <w:rPr>
                <w:rFonts w:cstheme="minorHAnsi"/>
                <w:b/>
                <w:bCs/>
                <w:color w:val="FFFFFF" w:themeColor="background1"/>
                <w:sz w:val="20"/>
                <w:szCs w:val="20"/>
              </w:rPr>
              <w:t xml:space="preserve">Удео у </w:t>
            </w:r>
            <w:proofErr w:type="spellStart"/>
            <w:r w:rsidRPr="00425A8A">
              <w:rPr>
                <w:rFonts w:cstheme="minorHAnsi"/>
                <w:b/>
                <w:bCs/>
                <w:color w:val="FFFFFF" w:themeColor="background1"/>
                <w:sz w:val="20"/>
                <w:szCs w:val="20"/>
              </w:rPr>
              <w:t>укуп</w:t>
            </w:r>
            <w:proofErr w:type="spellEnd"/>
            <w:r w:rsidRPr="00425A8A">
              <w:rPr>
                <w:rFonts w:cstheme="minorHAnsi"/>
                <w:b/>
                <w:bCs/>
                <w:color w:val="FFFFFF" w:themeColor="background1"/>
                <w:sz w:val="20"/>
                <w:szCs w:val="20"/>
              </w:rPr>
              <w:t xml:space="preserve">. </w:t>
            </w:r>
            <w:proofErr w:type="spellStart"/>
            <w:r w:rsidRPr="00425A8A">
              <w:rPr>
                <w:rFonts w:cstheme="minorHAnsi"/>
                <w:b/>
                <w:bCs/>
                <w:color w:val="FFFFFF" w:themeColor="background1"/>
                <w:sz w:val="20"/>
                <w:szCs w:val="20"/>
              </w:rPr>
              <w:t>становн</w:t>
            </w:r>
            <w:proofErr w:type="spellEnd"/>
            <w:r w:rsidRPr="00425A8A">
              <w:rPr>
                <w:rFonts w:cstheme="minorHAnsi"/>
                <w:b/>
                <w:bCs/>
                <w:color w:val="FFFFFF" w:themeColor="background1"/>
                <w:sz w:val="20"/>
                <w:szCs w:val="20"/>
              </w:rPr>
              <w:t>. (%)</w:t>
            </w:r>
          </w:p>
        </w:tc>
      </w:tr>
      <w:tr w:rsidR="00994F2B" w:rsidRPr="00425A8A" w14:paraId="7D2FB117" w14:textId="77777777" w:rsidTr="00E82C59">
        <w:trPr>
          <w:trHeight w:val="300"/>
        </w:trPr>
        <w:tc>
          <w:tcPr>
            <w:cnfStyle w:val="001000000000" w:firstRow="0" w:lastRow="0" w:firstColumn="1" w:lastColumn="0" w:oddVBand="0" w:evenVBand="0" w:oddHBand="0" w:evenHBand="0" w:firstRowFirstColumn="0" w:firstRowLastColumn="0" w:lastRowFirstColumn="0" w:lastRowLastColumn="0"/>
            <w:tcW w:w="1402" w:type="dxa"/>
            <w:noWrap/>
            <w:vAlign w:val="center"/>
            <w:hideMark/>
          </w:tcPr>
          <w:p w14:paraId="69585365" w14:textId="77777777" w:rsidR="00994F2B" w:rsidRPr="00425A8A" w:rsidRDefault="00994F2B" w:rsidP="0017669A">
            <w:pPr>
              <w:jc w:val="left"/>
              <w:rPr>
                <w:rFonts w:cstheme="minorHAnsi"/>
                <w:sz w:val="20"/>
                <w:szCs w:val="20"/>
              </w:rPr>
            </w:pPr>
            <w:r w:rsidRPr="00425A8A">
              <w:rPr>
                <w:rFonts w:cstheme="minorHAnsi"/>
                <w:sz w:val="20"/>
                <w:szCs w:val="20"/>
              </w:rPr>
              <w:t>Укупно</w:t>
            </w:r>
          </w:p>
        </w:tc>
        <w:tc>
          <w:tcPr>
            <w:tcW w:w="1033" w:type="dxa"/>
            <w:noWrap/>
            <w:vAlign w:val="center"/>
            <w:hideMark/>
          </w:tcPr>
          <w:p w14:paraId="7C843AE8" w14:textId="77777777" w:rsidR="00994F2B" w:rsidRPr="00C741F0"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sidRPr="00C741F0">
              <w:rPr>
                <w:rFonts w:cstheme="minorHAnsi"/>
                <w:b/>
                <w:bCs/>
                <w:sz w:val="20"/>
                <w:szCs w:val="20"/>
              </w:rPr>
              <w:t>6.647.003</w:t>
            </w:r>
          </w:p>
        </w:tc>
        <w:tc>
          <w:tcPr>
            <w:tcW w:w="1081" w:type="dxa"/>
            <w:noWrap/>
            <w:vAlign w:val="center"/>
            <w:hideMark/>
          </w:tcPr>
          <w:p w14:paraId="77D4C1BA" w14:textId="77777777" w:rsidR="00994F2B" w:rsidRPr="00C741F0"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sidRPr="00C741F0">
              <w:rPr>
                <w:rFonts w:cstheme="minorHAnsi"/>
                <w:b/>
                <w:bCs/>
                <w:sz w:val="20"/>
                <w:szCs w:val="20"/>
              </w:rPr>
              <w:t>100,00%</w:t>
            </w:r>
          </w:p>
        </w:tc>
        <w:tc>
          <w:tcPr>
            <w:tcW w:w="1134" w:type="dxa"/>
            <w:noWrap/>
            <w:vAlign w:val="center"/>
            <w:hideMark/>
          </w:tcPr>
          <w:p w14:paraId="3818E8B1" w14:textId="77777777" w:rsidR="00994F2B" w:rsidRPr="00C741F0"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sidRPr="00C741F0">
              <w:rPr>
                <w:rFonts w:cstheme="minorHAnsi"/>
                <w:b/>
                <w:bCs/>
                <w:sz w:val="20"/>
                <w:szCs w:val="20"/>
              </w:rPr>
              <w:t>1.740.230</w:t>
            </w:r>
          </w:p>
        </w:tc>
        <w:tc>
          <w:tcPr>
            <w:tcW w:w="1134" w:type="dxa"/>
            <w:noWrap/>
            <w:vAlign w:val="center"/>
            <w:hideMark/>
          </w:tcPr>
          <w:p w14:paraId="2EA3AC56" w14:textId="77777777" w:rsidR="00994F2B" w:rsidRPr="00C741F0"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sidRPr="00C741F0">
              <w:rPr>
                <w:rFonts w:cstheme="minorHAnsi"/>
                <w:b/>
                <w:bCs/>
                <w:sz w:val="20"/>
                <w:szCs w:val="20"/>
              </w:rPr>
              <w:t>100,00%</w:t>
            </w:r>
          </w:p>
        </w:tc>
        <w:tc>
          <w:tcPr>
            <w:tcW w:w="993" w:type="dxa"/>
            <w:noWrap/>
            <w:vAlign w:val="center"/>
            <w:hideMark/>
          </w:tcPr>
          <w:p w14:paraId="58173782" w14:textId="77777777" w:rsidR="00994F2B" w:rsidRPr="00C741F0"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sidRPr="00C741F0">
              <w:rPr>
                <w:rFonts w:cstheme="minorHAnsi"/>
                <w:b/>
                <w:bCs/>
                <w:sz w:val="20"/>
                <w:szCs w:val="20"/>
              </w:rPr>
              <w:t>607.178</w:t>
            </w:r>
          </w:p>
        </w:tc>
        <w:tc>
          <w:tcPr>
            <w:tcW w:w="992" w:type="dxa"/>
            <w:noWrap/>
            <w:vAlign w:val="center"/>
            <w:hideMark/>
          </w:tcPr>
          <w:p w14:paraId="0DB94F05" w14:textId="77777777" w:rsidR="00994F2B" w:rsidRPr="00C741F0"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sidRPr="00C741F0">
              <w:rPr>
                <w:rFonts w:cstheme="minorHAnsi"/>
                <w:b/>
                <w:bCs/>
                <w:sz w:val="20"/>
                <w:szCs w:val="20"/>
              </w:rPr>
              <w:t>100,00%</w:t>
            </w:r>
          </w:p>
        </w:tc>
        <w:tc>
          <w:tcPr>
            <w:tcW w:w="850" w:type="dxa"/>
            <w:noWrap/>
            <w:vAlign w:val="center"/>
            <w:hideMark/>
          </w:tcPr>
          <w:p w14:paraId="19192FA9" w14:textId="7747C2C9" w:rsidR="00994F2B" w:rsidRPr="00C741F0"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Pr>
                <w:rFonts w:cstheme="minorHAnsi"/>
                <w:b/>
                <w:bCs/>
                <w:sz w:val="20"/>
                <w:szCs w:val="20"/>
              </w:rPr>
              <w:t>36</w:t>
            </w:r>
            <w:r w:rsidRPr="00C741F0">
              <w:rPr>
                <w:rFonts w:cstheme="minorHAnsi"/>
                <w:b/>
                <w:bCs/>
                <w:sz w:val="20"/>
                <w:szCs w:val="20"/>
              </w:rPr>
              <w:t>.</w:t>
            </w:r>
            <w:r>
              <w:rPr>
                <w:rFonts w:cstheme="minorHAnsi"/>
                <w:b/>
                <w:bCs/>
                <w:sz w:val="20"/>
                <w:szCs w:val="20"/>
              </w:rPr>
              <w:t>601</w:t>
            </w:r>
          </w:p>
        </w:tc>
        <w:tc>
          <w:tcPr>
            <w:tcW w:w="1134" w:type="dxa"/>
            <w:noWrap/>
            <w:vAlign w:val="center"/>
            <w:hideMark/>
          </w:tcPr>
          <w:p w14:paraId="76462CC0" w14:textId="77777777" w:rsidR="00994F2B" w:rsidRPr="00C741F0"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sidRPr="00C741F0">
              <w:rPr>
                <w:rFonts w:cstheme="minorHAnsi"/>
                <w:b/>
                <w:bCs/>
                <w:sz w:val="20"/>
                <w:szCs w:val="20"/>
              </w:rPr>
              <w:t>100,00%</w:t>
            </w:r>
          </w:p>
        </w:tc>
      </w:tr>
      <w:tr w:rsidR="00994F2B" w:rsidRPr="00425A8A" w14:paraId="01513898" w14:textId="77777777" w:rsidTr="00E82C5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02" w:type="dxa"/>
            <w:noWrap/>
            <w:vAlign w:val="center"/>
            <w:hideMark/>
          </w:tcPr>
          <w:p w14:paraId="29A9BC90" w14:textId="77777777" w:rsidR="00994F2B" w:rsidRPr="00425A8A" w:rsidRDefault="00994F2B" w:rsidP="0017669A">
            <w:pPr>
              <w:jc w:val="left"/>
              <w:rPr>
                <w:rFonts w:cstheme="minorHAnsi"/>
                <w:sz w:val="20"/>
                <w:szCs w:val="20"/>
              </w:rPr>
            </w:pPr>
            <w:r w:rsidRPr="00425A8A">
              <w:rPr>
                <w:rFonts w:cstheme="minorHAnsi"/>
                <w:sz w:val="20"/>
                <w:szCs w:val="20"/>
              </w:rPr>
              <w:t>Срби</w:t>
            </w:r>
          </w:p>
        </w:tc>
        <w:tc>
          <w:tcPr>
            <w:tcW w:w="1033" w:type="dxa"/>
            <w:noWrap/>
            <w:vAlign w:val="center"/>
            <w:hideMark/>
          </w:tcPr>
          <w:p w14:paraId="6FB3A7DE"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5.360.239</w:t>
            </w:r>
          </w:p>
        </w:tc>
        <w:tc>
          <w:tcPr>
            <w:tcW w:w="1081" w:type="dxa"/>
            <w:noWrap/>
            <w:vAlign w:val="center"/>
            <w:hideMark/>
          </w:tcPr>
          <w:p w14:paraId="5A3BDB65"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80,64%</w:t>
            </w:r>
          </w:p>
        </w:tc>
        <w:tc>
          <w:tcPr>
            <w:tcW w:w="1134" w:type="dxa"/>
            <w:noWrap/>
            <w:vAlign w:val="center"/>
            <w:hideMark/>
          </w:tcPr>
          <w:p w14:paraId="455C9353"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1.190.785</w:t>
            </w:r>
          </w:p>
        </w:tc>
        <w:tc>
          <w:tcPr>
            <w:tcW w:w="1134" w:type="dxa"/>
            <w:noWrap/>
            <w:vAlign w:val="center"/>
            <w:hideMark/>
          </w:tcPr>
          <w:p w14:paraId="0B8CA4A2"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68,43%</w:t>
            </w:r>
          </w:p>
        </w:tc>
        <w:tc>
          <w:tcPr>
            <w:tcW w:w="993" w:type="dxa"/>
            <w:noWrap/>
            <w:vAlign w:val="center"/>
            <w:hideMark/>
          </w:tcPr>
          <w:p w14:paraId="2D948749"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446.591</w:t>
            </w:r>
          </w:p>
        </w:tc>
        <w:tc>
          <w:tcPr>
            <w:tcW w:w="992" w:type="dxa"/>
            <w:noWrap/>
            <w:vAlign w:val="center"/>
            <w:hideMark/>
          </w:tcPr>
          <w:p w14:paraId="3616CA58"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73,55%</w:t>
            </w:r>
          </w:p>
        </w:tc>
        <w:tc>
          <w:tcPr>
            <w:tcW w:w="850" w:type="dxa"/>
            <w:noWrap/>
            <w:vAlign w:val="center"/>
            <w:hideMark/>
          </w:tcPr>
          <w:p w14:paraId="235D6F1B" w14:textId="6C166F64"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94F2B">
              <w:rPr>
                <w:rFonts w:cstheme="minorHAnsi"/>
                <w:sz w:val="20"/>
                <w:szCs w:val="20"/>
              </w:rPr>
              <w:t>22</w:t>
            </w:r>
            <w:r>
              <w:rPr>
                <w:rFonts w:cstheme="minorHAnsi"/>
                <w:sz w:val="20"/>
                <w:szCs w:val="20"/>
              </w:rPr>
              <w:t>.</w:t>
            </w:r>
            <w:r w:rsidRPr="00994F2B">
              <w:rPr>
                <w:rFonts w:cstheme="minorHAnsi"/>
                <w:sz w:val="20"/>
                <w:szCs w:val="20"/>
              </w:rPr>
              <w:t>739</w:t>
            </w:r>
          </w:p>
        </w:tc>
        <w:tc>
          <w:tcPr>
            <w:tcW w:w="1134" w:type="dxa"/>
            <w:noWrap/>
            <w:vAlign w:val="center"/>
            <w:hideMark/>
          </w:tcPr>
          <w:p w14:paraId="527C302E" w14:textId="4F98BA7A"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94F2B">
              <w:rPr>
                <w:rFonts w:cstheme="minorHAnsi"/>
                <w:sz w:val="20"/>
                <w:szCs w:val="20"/>
              </w:rPr>
              <w:t>62,13%</w:t>
            </w:r>
          </w:p>
        </w:tc>
      </w:tr>
      <w:tr w:rsidR="00994F2B" w:rsidRPr="00425A8A" w14:paraId="10B9C7D0" w14:textId="77777777" w:rsidTr="00E82C59">
        <w:trPr>
          <w:trHeight w:val="300"/>
        </w:trPr>
        <w:tc>
          <w:tcPr>
            <w:cnfStyle w:val="001000000000" w:firstRow="0" w:lastRow="0" w:firstColumn="1" w:lastColumn="0" w:oddVBand="0" w:evenVBand="0" w:oddHBand="0" w:evenHBand="0" w:firstRowFirstColumn="0" w:firstRowLastColumn="0" w:lastRowFirstColumn="0" w:lastRowLastColumn="0"/>
            <w:tcW w:w="1402" w:type="dxa"/>
            <w:noWrap/>
            <w:vAlign w:val="center"/>
            <w:hideMark/>
          </w:tcPr>
          <w:p w14:paraId="23F4D791" w14:textId="77777777" w:rsidR="00994F2B" w:rsidRPr="00425A8A" w:rsidRDefault="00994F2B" w:rsidP="0017669A">
            <w:pPr>
              <w:jc w:val="left"/>
              <w:rPr>
                <w:rFonts w:cstheme="minorHAnsi"/>
                <w:sz w:val="20"/>
                <w:szCs w:val="20"/>
              </w:rPr>
            </w:pPr>
            <w:r w:rsidRPr="00425A8A">
              <w:rPr>
                <w:rFonts w:cstheme="minorHAnsi"/>
                <w:sz w:val="20"/>
                <w:szCs w:val="20"/>
              </w:rPr>
              <w:t>Роми</w:t>
            </w:r>
          </w:p>
        </w:tc>
        <w:tc>
          <w:tcPr>
            <w:tcW w:w="1033" w:type="dxa"/>
            <w:noWrap/>
            <w:vAlign w:val="center"/>
            <w:hideMark/>
          </w:tcPr>
          <w:p w14:paraId="02FE9FEF"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131.936</w:t>
            </w:r>
          </w:p>
        </w:tc>
        <w:tc>
          <w:tcPr>
            <w:tcW w:w="1081" w:type="dxa"/>
            <w:noWrap/>
            <w:vAlign w:val="center"/>
            <w:hideMark/>
          </w:tcPr>
          <w:p w14:paraId="7D4A5306"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1,98%</w:t>
            </w:r>
          </w:p>
        </w:tc>
        <w:tc>
          <w:tcPr>
            <w:tcW w:w="1134" w:type="dxa"/>
            <w:noWrap/>
            <w:vAlign w:val="center"/>
            <w:hideMark/>
          </w:tcPr>
          <w:p w14:paraId="27600269"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40.938</w:t>
            </w:r>
          </w:p>
        </w:tc>
        <w:tc>
          <w:tcPr>
            <w:tcW w:w="1134" w:type="dxa"/>
            <w:noWrap/>
            <w:vAlign w:val="center"/>
            <w:hideMark/>
          </w:tcPr>
          <w:p w14:paraId="29493443"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2,35%</w:t>
            </w:r>
          </w:p>
        </w:tc>
        <w:tc>
          <w:tcPr>
            <w:tcW w:w="993" w:type="dxa"/>
            <w:noWrap/>
            <w:vAlign w:val="center"/>
            <w:hideMark/>
          </w:tcPr>
          <w:p w14:paraId="7866B811"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9.989</w:t>
            </w:r>
          </w:p>
        </w:tc>
        <w:tc>
          <w:tcPr>
            <w:tcW w:w="992" w:type="dxa"/>
            <w:noWrap/>
            <w:vAlign w:val="center"/>
            <w:hideMark/>
          </w:tcPr>
          <w:p w14:paraId="17B05A31"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1,65%</w:t>
            </w:r>
          </w:p>
        </w:tc>
        <w:tc>
          <w:tcPr>
            <w:tcW w:w="850" w:type="dxa"/>
            <w:noWrap/>
            <w:vAlign w:val="center"/>
            <w:hideMark/>
          </w:tcPr>
          <w:p w14:paraId="6380C092" w14:textId="380C5CA9"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336</w:t>
            </w:r>
          </w:p>
        </w:tc>
        <w:tc>
          <w:tcPr>
            <w:tcW w:w="1134" w:type="dxa"/>
            <w:noWrap/>
            <w:vAlign w:val="center"/>
            <w:hideMark/>
          </w:tcPr>
          <w:p w14:paraId="5D6898C6" w14:textId="3ABADCC4"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994F2B">
              <w:rPr>
                <w:rFonts w:cstheme="minorHAnsi"/>
                <w:sz w:val="20"/>
                <w:szCs w:val="20"/>
              </w:rPr>
              <w:t>0,92%</w:t>
            </w:r>
          </w:p>
        </w:tc>
      </w:tr>
      <w:tr w:rsidR="00E82C59" w:rsidRPr="00425A8A" w14:paraId="780D3F26" w14:textId="77777777" w:rsidTr="00E82C5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02" w:type="dxa"/>
            <w:noWrap/>
            <w:vAlign w:val="center"/>
            <w:hideMark/>
          </w:tcPr>
          <w:p w14:paraId="2646FFDE" w14:textId="77777777" w:rsidR="00E82C59" w:rsidRPr="00425A8A" w:rsidRDefault="00E82C59" w:rsidP="0017669A">
            <w:pPr>
              <w:jc w:val="left"/>
              <w:rPr>
                <w:rFonts w:cstheme="minorHAnsi"/>
                <w:sz w:val="20"/>
                <w:szCs w:val="20"/>
              </w:rPr>
            </w:pPr>
            <w:r w:rsidRPr="00425A8A">
              <w:rPr>
                <w:rFonts w:cstheme="minorHAnsi"/>
                <w:sz w:val="20"/>
                <w:szCs w:val="20"/>
              </w:rPr>
              <w:t>Црногорци</w:t>
            </w:r>
          </w:p>
        </w:tc>
        <w:tc>
          <w:tcPr>
            <w:tcW w:w="1033" w:type="dxa"/>
            <w:noWrap/>
            <w:vAlign w:val="center"/>
            <w:hideMark/>
          </w:tcPr>
          <w:p w14:paraId="0CD2A1CC" w14:textId="77777777"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20.238</w:t>
            </w:r>
          </w:p>
        </w:tc>
        <w:tc>
          <w:tcPr>
            <w:tcW w:w="1081" w:type="dxa"/>
            <w:noWrap/>
            <w:vAlign w:val="center"/>
            <w:hideMark/>
          </w:tcPr>
          <w:p w14:paraId="0795CC4B" w14:textId="77777777"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0,30%</w:t>
            </w:r>
          </w:p>
        </w:tc>
        <w:tc>
          <w:tcPr>
            <w:tcW w:w="1134" w:type="dxa"/>
            <w:noWrap/>
            <w:vAlign w:val="center"/>
            <w:hideMark/>
          </w:tcPr>
          <w:p w14:paraId="18CB056B" w14:textId="77777777"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12.424</w:t>
            </w:r>
          </w:p>
        </w:tc>
        <w:tc>
          <w:tcPr>
            <w:tcW w:w="1134" w:type="dxa"/>
            <w:noWrap/>
            <w:vAlign w:val="center"/>
            <w:hideMark/>
          </w:tcPr>
          <w:p w14:paraId="3F9BA37D" w14:textId="77777777"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0,71%</w:t>
            </w:r>
          </w:p>
        </w:tc>
        <w:tc>
          <w:tcPr>
            <w:tcW w:w="993" w:type="dxa"/>
            <w:noWrap/>
            <w:vAlign w:val="center"/>
            <w:hideMark/>
          </w:tcPr>
          <w:p w14:paraId="50DBCACA" w14:textId="77777777"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6.783</w:t>
            </w:r>
          </w:p>
        </w:tc>
        <w:tc>
          <w:tcPr>
            <w:tcW w:w="992" w:type="dxa"/>
            <w:noWrap/>
            <w:vAlign w:val="center"/>
            <w:hideMark/>
          </w:tcPr>
          <w:p w14:paraId="1AFF7769" w14:textId="77777777"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1,12%</w:t>
            </w:r>
          </w:p>
        </w:tc>
        <w:tc>
          <w:tcPr>
            <w:tcW w:w="850" w:type="dxa"/>
            <w:noWrap/>
            <w:vAlign w:val="center"/>
            <w:hideMark/>
          </w:tcPr>
          <w:p w14:paraId="5594AA52" w14:textId="77777777"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4.264</w:t>
            </w:r>
          </w:p>
        </w:tc>
        <w:tc>
          <w:tcPr>
            <w:tcW w:w="1134" w:type="dxa"/>
            <w:noWrap/>
            <w:vAlign w:val="center"/>
            <w:hideMark/>
          </w:tcPr>
          <w:p w14:paraId="4356E7F3" w14:textId="77777777"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11</w:t>
            </w:r>
            <w:r w:rsidRPr="00425A8A">
              <w:rPr>
                <w:rFonts w:cstheme="minorHAnsi"/>
                <w:sz w:val="20"/>
                <w:szCs w:val="20"/>
              </w:rPr>
              <w:t>,</w:t>
            </w:r>
            <w:r>
              <w:rPr>
                <w:rFonts w:cstheme="minorHAnsi"/>
                <w:sz w:val="20"/>
                <w:szCs w:val="20"/>
              </w:rPr>
              <w:t>65</w:t>
            </w:r>
            <w:r w:rsidRPr="00425A8A">
              <w:rPr>
                <w:rFonts w:cstheme="minorHAnsi"/>
                <w:sz w:val="20"/>
                <w:szCs w:val="20"/>
              </w:rPr>
              <w:t>%</w:t>
            </w:r>
          </w:p>
        </w:tc>
      </w:tr>
      <w:tr w:rsidR="00E82C59" w:rsidRPr="00425A8A" w14:paraId="0CCCB677" w14:textId="77777777" w:rsidTr="00E82C59">
        <w:trPr>
          <w:trHeight w:val="300"/>
        </w:trPr>
        <w:tc>
          <w:tcPr>
            <w:cnfStyle w:val="001000000000" w:firstRow="0" w:lastRow="0" w:firstColumn="1" w:lastColumn="0" w:oddVBand="0" w:evenVBand="0" w:oddHBand="0" w:evenHBand="0" w:firstRowFirstColumn="0" w:firstRowLastColumn="0" w:lastRowFirstColumn="0" w:lastRowLastColumn="0"/>
            <w:tcW w:w="1402" w:type="dxa"/>
            <w:noWrap/>
            <w:vAlign w:val="center"/>
            <w:hideMark/>
          </w:tcPr>
          <w:p w14:paraId="42332EE9" w14:textId="77777777" w:rsidR="00994F2B" w:rsidRPr="00425A8A" w:rsidRDefault="00994F2B" w:rsidP="0017669A">
            <w:pPr>
              <w:jc w:val="left"/>
              <w:rPr>
                <w:rFonts w:cstheme="minorHAnsi"/>
                <w:sz w:val="20"/>
                <w:szCs w:val="20"/>
              </w:rPr>
            </w:pPr>
            <w:r w:rsidRPr="00425A8A">
              <w:rPr>
                <w:rFonts w:cstheme="minorHAnsi"/>
                <w:sz w:val="20"/>
                <w:szCs w:val="20"/>
              </w:rPr>
              <w:t>Русини</w:t>
            </w:r>
          </w:p>
        </w:tc>
        <w:tc>
          <w:tcPr>
            <w:tcW w:w="1033" w:type="dxa"/>
            <w:noWrap/>
            <w:vAlign w:val="center"/>
            <w:hideMark/>
          </w:tcPr>
          <w:p w14:paraId="409B6AE6"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11.483</w:t>
            </w:r>
          </w:p>
        </w:tc>
        <w:tc>
          <w:tcPr>
            <w:tcW w:w="1081" w:type="dxa"/>
            <w:noWrap/>
            <w:vAlign w:val="center"/>
            <w:hideMark/>
          </w:tcPr>
          <w:p w14:paraId="2560D39F"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0,17%</w:t>
            </w:r>
          </w:p>
        </w:tc>
        <w:tc>
          <w:tcPr>
            <w:tcW w:w="1134" w:type="dxa"/>
            <w:noWrap/>
            <w:vAlign w:val="center"/>
            <w:hideMark/>
          </w:tcPr>
          <w:p w14:paraId="0EA33AFB"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11.207</w:t>
            </w:r>
          </w:p>
        </w:tc>
        <w:tc>
          <w:tcPr>
            <w:tcW w:w="1134" w:type="dxa"/>
            <w:noWrap/>
            <w:vAlign w:val="center"/>
            <w:hideMark/>
          </w:tcPr>
          <w:p w14:paraId="271A55D9"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0,64%</w:t>
            </w:r>
          </w:p>
        </w:tc>
        <w:tc>
          <w:tcPr>
            <w:tcW w:w="993" w:type="dxa"/>
            <w:noWrap/>
            <w:vAlign w:val="center"/>
            <w:hideMark/>
          </w:tcPr>
          <w:p w14:paraId="385C352F"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5.842</w:t>
            </w:r>
          </w:p>
        </w:tc>
        <w:tc>
          <w:tcPr>
            <w:tcW w:w="992" w:type="dxa"/>
            <w:noWrap/>
            <w:vAlign w:val="center"/>
            <w:hideMark/>
          </w:tcPr>
          <w:p w14:paraId="44710D43"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0,96%</w:t>
            </w:r>
          </w:p>
        </w:tc>
        <w:tc>
          <w:tcPr>
            <w:tcW w:w="850" w:type="dxa"/>
            <w:noWrap/>
            <w:vAlign w:val="center"/>
            <w:hideMark/>
          </w:tcPr>
          <w:p w14:paraId="40169E3A" w14:textId="7ECDD89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2.833</w:t>
            </w:r>
          </w:p>
        </w:tc>
        <w:tc>
          <w:tcPr>
            <w:tcW w:w="1134" w:type="dxa"/>
            <w:noWrap/>
            <w:vAlign w:val="center"/>
            <w:hideMark/>
          </w:tcPr>
          <w:p w14:paraId="3EC0FD93" w14:textId="50854258"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7</w:t>
            </w:r>
            <w:r w:rsidRPr="00425A8A">
              <w:rPr>
                <w:rFonts w:cstheme="minorHAnsi"/>
                <w:sz w:val="20"/>
                <w:szCs w:val="20"/>
              </w:rPr>
              <w:t>,</w:t>
            </w:r>
            <w:r>
              <w:rPr>
                <w:rFonts w:cstheme="minorHAnsi"/>
                <w:sz w:val="20"/>
                <w:szCs w:val="20"/>
              </w:rPr>
              <w:t>74</w:t>
            </w:r>
            <w:r w:rsidRPr="00425A8A">
              <w:rPr>
                <w:rFonts w:cstheme="minorHAnsi"/>
                <w:sz w:val="20"/>
                <w:szCs w:val="20"/>
              </w:rPr>
              <w:t>%</w:t>
            </w:r>
          </w:p>
        </w:tc>
      </w:tr>
      <w:tr w:rsidR="00E82C59" w:rsidRPr="00425A8A" w14:paraId="2817927E" w14:textId="77777777" w:rsidTr="00E82C5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02" w:type="dxa"/>
            <w:noWrap/>
            <w:vAlign w:val="center"/>
          </w:tcPr>
          <w:p w14:paraId="4C2EEA98" w14:textId="0DEC1D1E" w:rsidR="00E82C59" w:rsidRPr="00425A8A" w:rsidRDefault="00E82C59" w:rsidP="00E82C59">
            <w:pPr>
              <w:jc w:val="left"/>
              <w:rPr>
                <w:rFonts w:cstheme="minorHAnsi"/>
                <w:sz w:val="20"/>
                <w:szCs w:val="20"/>
              </w:rPr>
            </w:pPr>
            <w:r w:rsidRPr="00425A8A">
              <w:rPr>
                <w:rFonts w:cstheme="minorHAnsi"/>
                <w:sz w:val="20"/>
                <w:szCs w:val="20"/>
              </w:rPr>
              <w:t>Мађари</w:t>
            </w:r>
          </w:p>
        </w:tc>
        <w:tc>
          <w:tcPr>
            <w:tcW w:w="1033" w:type="dxa"/>
            <w:noWrap/>
            <w:vAlign w:val="center"/>
          </w:tcPr>
          <w:p w14:paraId="3EEAAFCC" w14:textId="3625B47B"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184.442</w:t>
            </w:r>
          </w:p>
        </w:tc>
        <w:tc>
          <w:tcPr>
            <w:tcW w:w="1081" w:type="dxa"/>
            <w:noWrap/>
            <w:vAlign w:val="center"/>
          </w:tcPr>
          <w:p w14:paraId="4C66F223" w14:textId="5F89AF71"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2,77%</w:t>
            </w:r>
          </w:p>
        </w:tc>
        <w:tc>
          <w:tcPr>
            <w:tcW w:w="1134" w:type="dxa"/>
            <w:noWrap/>
            <w:vAlign w:val="center"/>
          </w:tcPr>
          <w:p w14:paraId="2463F811" w14:textId="401C7D4F"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182.321</w:t>
            </w:r>
          </w:p>
        </w:tc>
        <w:tc>
          <w:tcPr>
            <w:tcW w:w="1134" w:type="dxa"/>
            <w:noWrap/>
            <w:vAlign w:val="center"/>
          </w:tcPr>
          <w:p w14:paraId="2A30655D" w14:textId="200011D3"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10,48%</w:t>
            </w:r>
          </w:p>
        </w:tc>
        <w:tc>
          <w:tcPr>
            <w:tcW w:w="993" w:type="dxa"/>
            <w:noWrap/>
            <w:vAlign w:val="center"/>
          </w:tcPr>
          <w:p w14:paraId="1DAD7BAD" w14:textId="3DB88220"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35.356</w:t>
            </w:r>
          </w:p>
        </w:tc>
        <w:tc>
          <w:tcPr>
            <w:tcW w:w="992" w:type="dxa"/>
            <w:noWrap/>
            <w:vAlign w:val="center"/>
          </w:tcPr>
          <w:p w14:paraId="236E5BFD" w14:textId="6A64E17C"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5,82%</w:t>
            </w:r>
          </w:p>
        </w:tc>
        <w:tc>
          <w:tcPr>
            <w:tcW w:w="850" w:type="dxa"/>
            <w:noWrap/>
            <w:vAlign w:val="center"/>
          </w:tcPr>
          <w:p w14:paraId="5BCBBEF7" w14:textId="3B2B4669" w:rsidR="00E82C59"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1</w:t>
            </w:r>
            <w:r>
              <w:rPr>
                <w:rFonts w:cstheme="minorHAnsi"/>
                <w:sz w:val="20"/>
                <w:szCs w:val="20"/>
              </w:rPr>
              <w:t>.</w:t>
            </w:r>
            <w:r w:rsidRPr="00425A8A">
              <w:rPr>
                <w:rFonts w:cstheme="minorHAnsi"/>
                <w:sz w:val="20"/>
                <w:szCs w:val="20"/>
              </w:rPr>
              <w:t>9</w:t>
            </w:r>
            <w:r>
              <w:rPr>
                <w:rFonts w:cstheme="minorHAnsi"/>
                <w:sz w:val="20"/>
                <w:szCs w:val="20"/>
              </w:rPr>
              <w:t>49</w:t>
            </w:r>
          </w:p>
        </w:tc>
        <w:tc>
          <w:tcPr>
            <w:tcW w:w="1134" w:type="dxa"/>
            <w:noWrap/>
            <w:vAlign w:val="center"/>
          </w:tcPr>
          <w:p w14:paraId="326A0391" w14:textId="0639075C" w:rsidR="00E82C59"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5</w:t>
            </w:r>
            <w:r w:rsidRPr="00425A8A">
              <w:rPr>
                <w:rFonts w:cstheme="minorHAnsi"/>
                <w:sz w:val="20"/>
                <w:szCs w:val="20"/>
              </w:rPr>
              <w:t>,</w:t>
            </w:r>
            <w:r>
              <w:rPr>
                <w:rFonts w:cstheme="minorHAnsi"/>
                <w:sz w:val="20"/>
                <w:szCs w:val="20"/>
              </w:rPr>
              <w:t>32</w:t>
            </w:r>
            <w:r w:rsidRPr="00425A8A">
              <w:rPr>
                <w:rFonts w:cstheme="minorHAnsi"/>
                <w:sz w:val="20"/>
                <w:szCs w:val="20"/>
              </w:rPr>
              <w:t>%</w:t>
            </w:r>
          </w:p>
        </w:tc>
      </w:tr>
      <w:tr w:rsidR="00E82C59" w:rsidRPr="00425A8A" w14:paraId="7A774ECB" w14:textId="77777777" w:rsidTr="00E82C59">
        <w:trPr>
          <w:trHeight w:val="300"/>
        </w:trPr>
        <w:tc>
          <w:tcPr>
            <w:cnfStyle w:val="001000000000" w:firstRow="0" w:lastRow="0" w:firstColumn="1" w:lastColumn="0" w:oddVBand="0" w:evenVBand="0" w:oddHBand="0" w:evenHBand="0" w:firstRowFirstColumn="0" w:firstRowLastColumn="0" w:lastRowFirstColumn="0" w:lastRowLastColumn="0"/>
            <w:tcW w:w="1402" w:type="dxa"/>
            <w:noWrap/>
            <w:vAlign w:val="center"/>
            <w:hideMark/>
          </w:tcPr>
          <w:p w14:paraId="2480A057" w14:textId="77777777" w:rsidR="00994F2B" w:rsidRPr="00425A8A" w:rsidRDefault="00994F2B" w:rsidP="0017669A">
            <w:pPr>
              <w:jc w:val="left"/>
              <w:rPr>
                <w:rFonts w:cstheme="minorHAnsi"/>
                <w:sz w:val="20"/>
                <w:szCs w:val="20"/>
              </w:rPr>
            </w:pPr>
            <w:r w:rsidRPr="00425A8A">
              <w:rPr>
                <w:rFonts w:cstheme="minorHAnsi"/>
                <w:sz w:val="20"/>
                <w:szCs w:val="20"/>
              </w:rPr>
              <w:t>Непознато</w:t>
            </w:r>
          </w:p>
        </w:tc>
        <w:tc>
          <w:tcPr>
            <w:tcW w:w="1033" w:type="dxa"/>
            <w:noWrap/>
            <w:vAlign w:val="center"/>
            <w:hideMark/>
          </w:tcPr>
          <w:p w14:paraId="7593EA6A"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322.013</w:t>
            </w:r>
          </w:p>
        </w:tc>
        <w:tc>
          <w:tcPr>
            <w:tcW w:w="1081" w:type="dxa"/>
            <w:noWrap/>
            <w:vAlign w:val="center"/>
            <w:hideMark/>
          </w:tcPr>
          <w:p w14:paraId="4694E948"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4,84%</w:t>
            </w:r>
          </w:p>
        </w:tc>
        <w:tc>
          <w:tcPr>
            <w:tcW w:w="1134" w:type="dxa"/>
            <w:noWrap/>
            <w:vAlign w:val="center"/>
            <w:hideMark/>
          </w:tcPr>
          <w:p w14:paraId="59C643E6"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73.433</w:t>
            </w:r>
          </w:p>
        </w:tc>
        <w:tc>
          <w:tcPr>
            <w:tcW w:w="1134" w:type="dxa"/>
            <w:noWrap/>
            <w:vAlign w:val="center"/>
            <w:hideMark/>
          </w:tcPr>
          <w:p w14:paraId="2627B91B"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4,22%</w:t>
            </w:r>
          </w:p>
        </w:tc>
        <w:tc>
          <w:tcPr>
            <w:tcW w:w="993" w:type="dxa"/>
            <w:noWrap/>
            <w:vAlign w:val="center"/>
            <w:hideMark/>
          </w:tcPr>
          <w:p w14:paraId="5CF4FF86"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28.457</w:t>
            </w:r>
          </w:p>
        </w:tc>
        <w:tc>
          <w:tcPr>
            <w:tcW w:w="992" w:type="dxa"/>
            <w:noWrap/>
            <w:vAlign w:val="center"/>
            <w:hideMark/>
          </w:tcPr>
          <w:p w14:paraId="3DFB92CB"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4,69%</w:t>
            </w:r>
          </w:p>
        </w:tc>
        <w:tc>
          <w:tcPr>
            <w:tcW w:w="850" w:type="dxa"/>
            <w:noWrap/>
            <w:vAlign w:val="center"/>
            <w:hideMark/>
          </w:tcPr>
          <w:p w14:paraId="773B4AC9" w14:textId="63C2781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1.173</w:t>
            </w:r>
          </w:p>
        </w:tc>
        <w:tc>
          <w:tcPr>
            <w:tcW w:w="1134" w:type="dxa"/>
            <w:noWrap/>
            <w:vAlign w:val="center"/>
            <w:hideMark/>
          </w:tcPr>
          <w:p w14:paraId="38B10771" w14:textId="6FE20ECC"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3,</w:t>
            </w:r>
            <w:r>
              <w:rPr>
                <w:rFonts w:cstheme="minorHAnsi"/>
                <w:sz w:val="20"/>
                <w:szCs w:val="20"/>
              </w:rPr>
              <w:t>20</w:t>
            </w:r>
            <w:r w:rsidRPr="00425A8A">
              <w:rPr>
                <w:rFonts w:cstheme="minorHAnsi"/>
                <w:sz w:val="20"/>
                <w:szCs w:val="20"/>
              </w:rPr>
              <w:t>%</w:t>
            </w:r>
          </w:p>
        </w:tc>
      </w:tr>
      <w:tr w:rsidR="00E82C59" w:rsidRPr="00425A8A" w14:paraId="6EAC4687" w14:textId="77777777" w:rsidTr="00E82C5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02" w:type="dxa"/>
            <w:noWrap/>
            <w:vAlign w:val="center"/>
            <w:hideMark/>
          </w:tcPr>
          <w:p w14:paraId="4E16AC4B" w14:textId="77777777" w:rsidR="00994F2B" w:rsidRPr="00425A8A" w:rsidRDefault="00994F2B" w:rsidP="0017669A">
            <w:pPr>
              <w:jc w:val="left"/>
              <w:rPr>
                <w:rFonts w:cstheme="minorHAnsi"/>
                <w:sz w:val="20"/>
                <w:szCs w:val="20"/>
              </w:rPr>
            </w:pPr>
            <w:r w:rsidRPr="00425A8A">
              <w:rPr>
                <w:rFonts w:cstheme="minorHAnsi"/>
                <w:sz w:val="20"/>
                <w:szCs w:val="20"/>
              </w:rPr>
              <w:t>Регионална припадност</w:t>
            </w:r>
          </w:p>
        </w:tc>
        <w:tc>
          <w:tcPr>
            <w:tcW w:w="1033" w:type="dxa"/>
            <w:noWrap/>
            <w:vAlign w:val="center"/>
            <w:hideMark/>
          </w:tcPr>
          <w:p w14:paraId="56DC9E79"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136.198</w:t>
            </w:r>
          </w:p>
        </w:tc>
        <w:tc>
          <w:tcPr>
            <w:tcW w:w="1081" w:type="dxa"/>
            <w:noWrap/>
            <w:vAlign w:val="center"/>
            <w:hideMark/>
          </w:tcPr>
          <w:p w14:paraId="68B87101"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2,05%</w:t>
            </w:r>
          </w:p>
        </w:tc>
        <w:tc>
          <w:tcPr>
            <w:tcW w:w="1134" w:type="dxa"/>
            <w:noWrap/>
            <w:vAlign w:val="center"/>
            <w:hideMark/>
          </w:tcPr>
          <w:p w14:paraId="06D42688"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70.339</w:t>
            </w:r>
          </w:p>
        </w:tc>
        <w:tc>
          <w:tcPr>
            <w:tcW w:w="1134" w:type="dxa"/>
            <w:noWrap/>
            <w:vAlign w:val="center"/>
            <w:hideMark/>
          </w:tcPr>
          <w:p w14:paraId="13D6E9DA"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4,04%</w:t>
            </w:r>
          </w:p>
        </w:tc>
        <w:tc>
          <w:tcPr>
            <w:tcW w:w="993" w:type="dxa"/>
            <w:noWrap/>
            <w:vAlign w:val="center"/>
            <w:hideMark/>
          </w:tcPr>
          <w:p w14:paraId="36D61DBF"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23.230</w:t>
            </w:r>
          </w:p>
        </w:tc>
        <w:tc>
          <w:tcPr>
            <w:tcW w:w="992" w:type="dxa"/>
            <w:noWrap/>
            <w:vAlign w:val="center"/>
            <w:hideMark/>
          </w:tcPr>
          <w:p w14:paraId="4F400226"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3,83%</w:t>
            </w:r>
          </w:p>
        </w:tc>
        <w:tc>
          <w:tcPr>
            <w:tcW w:w="850" w:type="dxa"/>
            <w:noWrap/>
            <w:vAlign w:val="center"/>
            <w:hideMark/>
          </w:tcPr>
          <w:p w14:paraId="659F5CDF" w14:textId="3685E492"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1.151</w:t>
            </w:r>
          </w:p>
        </w:tc>
        <w:tc>
          <w:tcPr>
            <w:tcW w:w="1134" w:type="dxa"/>
            <w:noWrap/>
            <w:vAlign w:val="center"/>
            <w:hideMark/>
          </w:tcPr>
          <w:p w14:paraId="2DBAB486" w14:textId="5E5AFDAB"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3</w:t>
            </w:r>
            <w:r w:rsidRPr="00425A8A">
              <w:rPr>
                <w:rFonts w:cstheme="minorHAnsi"/>
                <w:sz w:val="20"/>
                <w:szCs w:val="20"/>
              </w:rPr>
              <w:t>,</w:t>
            </w:r>
            <w:r>
              <w:rPr>
                <w:rFonts w:cstheme="minorHAnsi"/>
                <w:sz w:val="20"/>
                <w:szCs w:val="20"/>
              </w:rPr>
              <w:t>14</w:t>
            </w:r>
            <w:r w:rsidRPr="00425A8A">
              <w:rPr>
                <w:rFonts w:cstheme="minorHAnsi"/>
                <w:sz w:val="20"/>
                <w:szCs w:val="20"/>
              </w:rPr>
              <w:t>%</w:t>
            </w:r>
          </w:p>
        </w:tc>
      </w:tr>
      <w:tr w:rsidR="00E82C59" w:rsidRPr="00425A8A" w14:paraId="52E9A501" w14:textId="77777777" w:rsidTr="00E82C59">
        <w:trPr>
          <w:trHeight w:val="300"/>
        </w:trPr>
        <w:tc>
          <w:tcPr>
            <w:cnfStyle w:val="001000000000" w:firstRow="0" w:lastRow="0" w:firstColumn="1" w:lastColumn="0" w:oddVBand="0" w:evenVBand="0" w:oddHBand="0" w:evenHBand="0" w:firstRowFirstColumn="0" w:firstRowLastColumn="0" w:lastRowFirstColumn="0" w:lastRowLastColumn="0"/>
            <w:tcW w:w="1402" w:type="dxa"/>
            <w:noWrap/>
            <w:vAlign w:val="center"/>
          </w:tcPr>
          <w:p w14:paraId="7B6C7A52" w14:textId="14D4AD90" w:rsidR="00E82C59" w:rsidRPr="00425A8A" w:rsidRDefault="00E82C59" w:rsidP="00E82C59">
            <w:pPr>
              <w:jc w:val="left"/>
              <w:rPr>
                <w:rFonts w:cstheme="minorHAnsi"/>
                <w:sz w:val="20"/>
                <w:szCs w:val="20"/>
              </w:rPr>
            </w:pPr>
            <w:r w:rsidRPr="00425A8A">
              <w:rPr>
                <w:rFonts w:cstheme="minorHAnsi"/>
                <w:sz w:val="20"/>
                <w:szCs w:val="20"/>
              </w:rPr>
              <w:t>Украјинци</w:t>
            </w:r>
          </w:p>
        </w:tc>
        <w:tc>
          <w:tcPr>
            <w:tcW w:w="1033" w:type="dxa"/>
            <w:noWrap/>
            <w:vAlign w:val="center"/>
          </w:tcPr>
          <w:p w14:paraId="0B9D9554" w14:textId="3E131DDE" w:rsidR="00E82C59" w:rsidRPr="00425A8A" w:rsidRDefault="00E82C59"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3.969</w:t>
            </w:r>
          </w:p>
        </w:tc>
        <w:tc>
          <w:tcPr>
            <w:tcW w:w="1081" w:type="dxa"/>
            <w:noWrap/>
            <w:vAlign w:val="center"/>
          </w:tcPr>
          <w:p w14:paraId="37765C9B" w14:textId="7E6D9C18" w:rsidR="00E82C59" w:rsidRPr="00425A8A" w:rsidRDefault="00E82C59"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0,06%</w:t>
            </w:r>
          </w:p>
        </w:tc>
        <w:tc>
          <w:tcPr>
            <w:tcW w:w="1134" w:type="dxa"/>
            <w:noWrap/>
            <w:vAlign w:val="center"/>
          </w:tcPr>
          <w:p w14:paraId="52CB7CC6" w14:textId="4E0A4BBD" w:rsidR="00E82C59" w:rsidRPr="00425A8A" w:rsidRDefault="00E82C59"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3.133</w:t>
            </w:r>
          </w:p>
        </w:tc>
        <w:tc>
          <w:tcPr>
            <w:tcW w:w="1134" w:type="dxa"/>
            <w:noWrap/>
            <w:vAlign w:val="center"/>
          </w:tcPr>
          <w:p w14:paraId="637EA94B" w14:textId="7C0877C9" w:rsidR="00E82C59" w:rsidRPr="00425A8A" w:rsidRDefault="00E82C59"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0,18%</w:t>
            </w:r>
          </w:p>
        </w:tc>
        <w:tc>
          <w:tcPr>
            <w:tcW w:w="993" w:type="dxa"/>
            <w:noWrap/>
            <w:vAlign w:val="center"/>
          </w:tcPr>
          <w:p w14:paraId="0D319BA2" w14:textId="6BE849F6" w:rsidR="00E82C59" w:rsidRPr="00425A8A" w:rsidRDefault="00E82C59"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1.256</w:t>
            </w:r>
          </w:p>
        </w:tc>
        <w:tc>
          <w:tcPr>
            <w:tcW w:w="992" w:type="dxa"/>
            <w:noWrap/>
            <w:vAlign w:val="center"/>
          </w:tcPr>
          <w:p w14:paraId="432C5338" w14:textId="496A4A98" w:rsidR="00E82C59" w:rsidRPr="00425A8A" w:rsidRDefault="00E82C59"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0,21%</w:t>
            </w:r>
          </w:p>
        </w:tc>
        <w:tc>
          <w:tcPr>
            <w:tcW w:w="850" w:type="dxa"/>
            <w:noWrap/>
            <w:vAlign w:val="center"/>
          </w:tcPr>
          <w:p w14:paraId="16815C1F" w14:textId="0DBC762C" w:rsidR="00E82C59" w:rsidRDefault="00E82C59"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626</w:t>
            </w:r>
          </w:p>
        </w:tc>
        <w:tc>
          <w:tcPr>
            <w:tcW w:w="1134" w:type="dxa"/>
            <w:noWrap/>
            <w:vAlign w:val="center"/>
          </w:tcPr>
          <w:p w14:paraId="7BB7BD64" w14:textId="120E3E5E" w:rsidR="00E82C59" w:rsidRDefault="00E82C59"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1</w:t>
            </w:r>
            <w:r w:rsidRPr="00425A8A">
              <w:rPr>
                <w:rFonts w:cstheme="minorHAnsi"/>
                <w:sz w:val="20"/>
                <w:szCs w:val="20"/>
              </w:rPr>
              <w:t>,</w:t>
            </w:r>
            <w:r>
              <w:rPr>
                <w:rFonts w:cstheme="minorHAnsi"/>
                <w:sz w:val="20"/>
                <w:szCs w:val="20"/>
              </w:rPr>
              <w:t>71</w:t>
            </w:r>
            <w:r w:rsidRPr="00425A8A">
              <w:rPr>
                <w:rFonts w:cstheme="minorHAnsi"/>
                <w:sz w:val="20"/>
                <w:szCs w:val="20"/>
              </w:rPr>
              <w:t>%</w:t>
            </w:r>
          </w:p>
        </w:tc>
      </w:tr>
      <w:tr w:rsidR="00E82C59" w:rsidRPr="00425A8A" w14:paraId="63770C46" w14:textId="77777777" w:rsidTr="00E82C5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02" w:type="dxa"/>
            <w:noWrap/>
            <w:vAlign w:val="center"/>
          </w:tcPr>
          <w:p w14:paraId="690C9059" w14:textId="55B9E1BE" w:rsidR="00E82C59" w:rsidRPr="00425A8A" w:rsidRDefault="00E82C59" w:rsidP="00E82C59">
            <w:pPr>
              <w:jc w:val="left"/>
              <w:rPr>
                <w:rFonts w:cstheme="minorHAnsi"/>
                <w:sz w:val="20"/>
                <w:szCs w:val="20"/>
              </w:rPr>
            </w:pPr>
            <w:r w:rsidRPr="00425A8A">
              <w:rPr>
                <w:rFonts w:cstheme="minorHAnsi"/>
                <w:sz w:val="20"/>
                <w:szCs w:val="20"/>
              </w:rPr>
              <w:t>Хрвати</w:t>
            </w:r>
          </w:p>
        </w:tc>
        <w:tc>
          <w:tcPr>
            <w:tcW w:w="1033" w:type="dxa"/>
            <w:noWrap/>
            <w:vAlign w:val="center"/>
          </w:tcPr>
          <w:p w14:paraId="220A87E4" w14:textId="571612DC"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39.107</w:t>
            </w:r>
          </w:p>
        </w:tc>
        <w:tc>
          <w:tcPr>
            <w:tcW w:w="1081" w:type="dxa"/>
            <w:noWrap/>
            <w:vAlign w:val="center"/>
          </w:tcPr>
          <w:p w14:paraId="090BFC57" w14:textId="04DE5DCA"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0,59%</w:t>
            </w:r>
          </w:p>
        </w:tc>
        <w:tc>
          <w:tcPr>
            <w:tcW w:w="1134" w:type="dxa"/>
            <w:noWrap/>
            <w:vAlign w:val="center"/>
          </w:tcPr>
          <w:p w14:paraId="2BDC4629" w14:textId="61C0B605"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32.684</w:t>
            </w:r>
          </w:p>
        </w:tc>
        <w:tc>
          <w:tcPr>
            <w:tcW w:w="1134" w:type="dxa"/>
            <w:noWrap/>
            <w:vAlign w:val="center"/>
          </w:tcPr>
          <w:p w14:paraId="3C7C6158" w14:textId="3913BB07"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1,88%</w:t>
            </w:r>
          </w:p>
        </w:tc>
        <w:tc>
          <w:tcPr>
            <w:tcW w:w="993" w:type="dxa"/>
            <w:noWrap/>
            <w:vAlign w:val="center"/>
          </w:tcPr>
          <w:p w14:paraId="0AAF4DA1" w14:textId="44FAD3E2"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6.903</w:t>
            </w:r>
          </w:p>
        </w:tc>
        <w:tc>
          <w:tcPr>
            <w:tcW w:w="992" w:type="dxa"/>
            <w:noWrap/>
            <w:vAlign w:val="center"/>
          </w:tcPr>
          <w:p w14:paraId="0241D91B" w14:textId="659F64DC"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1,14%</w:t>
            </w:r>
          </w:p>
        </w:tc>
        <w:tc>
          <w:tcPr>
            <w:tcW w:w="850" w:type="dxa"/>
            <w:noWrap/>
            <w:vAlign w:val="center"/>
          </w:tcPr>
          <w:p w14:paraId="33329C74" w14:textId="2EED2B02" w:rsidR="00E82C59"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379</w:t>
            </w:r>
          </w:p>
        </w:tc>
        <w:tc>
          <w:tcPr>
            <w:tcW w:w="1134" w:type="dxa"/>
            <w:noWrap/>
            <w:vAlign w:val="center"/>
          </w:tcPr>
          <w:p w14:paraId="37A8D819" w14:textId="5B97B275" w:rsidR="00E82C59"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1</w:t>
            </w:r>
            <w:r w:rsidRPr="00425A8A">
              <w:rPr>
                <w:rFonts w:cstheme="minorHAnsi"/>
                <w:sz w:val="20"/>
                <w:szCs w:val="20"/>
              </w:rPr>
              <w:t>,</w:t>
            </w:r>
            <w:r>
              <w:rPr>
                <w:rFonts w:cstheme="minorHAnsi"/>
                <w:sz w:val="20"/>
                <w:szCs w:val="20"/>
              </w:rPr>
              <w:t>04</w:t>
            </w:r>
            <w:r w:rsidRPr="00425A8A">
              <w:rPr>
                <w:rFonts w:cstheme="minorHAnsi"/>
                <w:sz w:val="20"/>
                <w:szCs w:val="20"/>
              </w:rPr>
              <w:t>%</w:t>
            </w:r>
          </w:p>
        </w:tc>
      </w:tr>
      <w:tr w:rsidR="00E82C59" w:rsidRPr="00425A8A" w14:paraId="608C6DF0" w14:textId="77777777" w:rsidTr="00E82C59">
        <w:trPr>
          <w:trHeight w:val="300"/>
        </w:trPr>
        <w:tc>
          <w:tcPr>
            <w:cnfStyle w:val="001000000000" w:firstRow="0" w:lastRow="0" w:firstColumn="1" w:lastColumn="0" w:oddVBand="0" w:evenVBand="0" w:oddHBand="0" w:evenHBand="0" w:firstRowFirstColumn="0" w:firstRowLastColumn="0" w:lastRowFirstColumn="0" w:lastRowLastColumn="0"/>
            <w:tcW w:w="1402" w:type="dxa"/>
            <w:noWrap/>
            <w:vAlign w:val="center"/>
          </w:tcPr>
          <w:p w14:paraId="7478B080" w14:textId="0040933E" w:rsidR="00E82C59" w:rsidRPr="00425A8A" w:rsidRDefault="00E82C59" w:rsidP="00E82C59">
            <w:pPr>
              <w:jc w:val="left"/>
              <w:rPr>
                <w:rFonts w:cstheme="minorHAnsi"/>
                <w:sz w:val="20"/>
                <w:szCs w:val="20"/>
              </w:rPr>
            </w:pPr>
            <w:r w:rsidRPr="00425A8A">
              <w:rPr>
                <w:rFonts w:cstheme="minorHAnsi"/>
                <w:sz w:val="20"/>
                <w:szCs w:val="20"/>
              </w:rPr>
              <w:t>Словаци</w:t>
            </w:r>
          </w:p>
        </w:tc>
        <w:tc>
          <w:tcPr>
            <w:tcW w:w="1033" w:type="dxa"/>
            <w:noWrap/>
            <w:vAlign w:val="center"/>
          </w:tcPr>
          <w:p w14:paraId="55181842" w14:textId="485D527E" w:rsidR="00E82C59" w:rsidRPr="00425A8A" w:rsidRDefault="00E82C59"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41.730</w:t>
            </w:r>
          </w:p>
        </w:tc>
        <w:tc>
          <w:tcPr>
            <w:tcW w:w="1081" w:type="dxa"/>
            <w:noWrap/>
            <w:vAlign w:val="center"/>
          </w:tcPr>
          <w:p w14:paraId="18677C43" w14:textId="3F32829E" w:rsidR="00E82C59" w:rsidRPr="00425A8A" w:rsidRDefault="00E82C59"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0,63%</w:t>
            </w:r>
          </w:p>
        </w:tc>
        <w:tc>
          <w:tcPr>
            <w:tcW w:w="1134" w:type="dxa"/>
            <w:noWrap/>
            <w:vAlign w:val="center"/>
          </w:tcPr>
          <w:p w14:paraId="5516D97A" w14:textId="0FC9BD45" w:rsidR="00E82C59" w:rsidRPr="00425A8A" w:rsidRDefault="00E82C59"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39.807</w:t>
            </w:r>
          </w:p>
        </w:tc>
        <w:tc>
          <w:tcPr>
            <w:tcW w:w="1134" w:type="dxa"/>
            <w:noWrap/>
            <w:vAlign w:val="center"/>
          </w:tcPr>
          <w:p w14:paraId="68A1ED91" w14:textId="496EB9B0" w:rsidR="00E82C59" w:rsidRPr="00425A8A" w:rsidRDefault="00E82C59"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2,29%</w:t>
            </w:r>
          </w:p>
        </w:tc>
        <w:tc>
          <w:tcPr>
            <w:tcW w:w="993" w:type="dxa"/>
            <w:noWrap/>
            <w:vAlign w:val="center"/>
          </w:tcPr>
          <w:p w14:paraId="2723C21F" w14:textId="37D66290" w:rsidR="00E82C59" w:rsidRPr="00425A8A" w:rsidRDefault="00E82C59"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19.812</w:t>
            </w:r>
          </w:p>
        </w:tc>
        <w:tc>
          <w:tcPr>
            <w:tcW w:w="992" w:type="dxa"/>
            <w:noWrap/>
            <w:vAlign w:val="center"/>
          </w:tcPr>
          <w:p w14:paraId="21DAEF10" w14:textId="36900F0C" w:rsidR="00E82C59" w:rsidRPr="00425A8A" w:rsidRDefault="00E82C59"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3,26%</w:t>
            </w:r>
          </w:p>
        </w:tc>
        <w:tc>
          <w:tcPr>
            <w:tcW w:w="850" w:type="dxa"/>
            <w:noWrap/>
            <w:vAlign w:val="center"/>
          </w:tcPr>
          <w:p w14:paraId="6711FD72" w14:textId="4F9E05F1" w:rsidR="00E82C59" w:rsidRDefault="00E82C59"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2</w:t>
            </w:r>
            <w:r>
              <w:rPr>
                <w:rFonts w:cstheme="minorHAnsi"/>
                <w:sz w:val="20"/>
                <w:szCs w:val="20"/>
              </w:rPr>
              <w:t>5</w:t>
            </w:r>
            <w:r w:rsidRPr="00425A8A">
              <w:rPr>
                <w:rFonts w:cstheme="minorHAnsi"/>
                <w:sz w:val="20"/>
                <w:szCs w:val="20"/>
              </w:rPr>
              <w:t>6</w:t>
            </w:r>
          </w:p>
        </w:tc>
        <w:tc>
          <w:tcPr>
            <w:tcW w:w="1134" w:type="dxa"/>
            <w:noWrap/>
            <w:vAlign w:val="center"/>
          </w:tcPr>
          <w:p w14:paraId="3834E6F1" w14:textId="7C56CC6F" w:rsidR="00E82C59" w:rsidRDefault="00E82C59"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w:t>
            </w:r>
            <w:r>
              <w:rPr>
                <w:rFonts w:cstheme="minorHAnsi"/>
                <w:sz w:val="20"/>
                <w:szCs w:val="20"/>
              </w:rPr>
              <w:t>70</w:t>
            </w:r>
            <w:r w:rsidRPr="00425A8A">
              <w:rPr>
                <w:rFonts w:cstheme="minorHAnsi"/>
                <w:sz w:val="20"/>
                <w:szCs w:val="20"/>
              </w:rPr>
              <w:t>%</w:t>
            </w:r>
          </w:p>
        </w:tc>
      </w:tr>
      <w:tr w:rsidR="00E82C59" w:rsidRPr="00425A8A" w14:paraId="53AC902F" w14:textId="77777777" w:rsidTr="00E82C5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02" w:type="dxa"/>
            <w:noWrap/>
            <w:vAlign w:val="center"/>
            <w:hideMark/>
          </w:tcPr>
          <w:p w14:paraId="1AFF14BB" w14:textId="77777777" w:rsidR="00994F2B" w:rsidRPr="00425A8A" w:rsidRDefault="00994F2B" w:rsidP="0017669A">
            <w:pPr>
              <w:jc w:val="left"/>
              <w:rPr>
                <w:rFonts w:cstheme="minorHAnsi"/>
                <w:sz w:val="20"/>
                <w:szCs w:val="20"/>
              </w:rPr>
            </w:pPr>
            <w:r w:rsidRPr="00425A8A">
              <w:rPr>
                <w:rFonts w:cstheme="minorHAnsi"/>
                <w:sz w:val="20"/>
                <w:szCs w:val="20"/>
              </w:rPr>
              <w:t xml:space="preserve">Нису се </w:t>
            </w:r>
            <w:r w:rsidRPr="00425A8A">
              <w:rPr>
                <w:rFonts w:cstheme="minorHAnsi"/>
                <w:sz w:val="20"/>
                <w:szCs w:val="20"/>
              </w:rPr>
              <w:br/>
              <w:t>изјаснили</w:t>
            </w:r>
          </w:p>
        </w:tc>
        <w:tc>
          <w:tcPr>
            <w:tcW w:w="1033" w:type="dxa"/>
            <w:noWrap/>
            <w:vAlign w:val="center"/>
            <w:hideMark/>
          </w:tcPr>
          <w:p w14:paraId="46CB117D"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11.929</w:t>
            </w:r>
          </w:p>
        </w:tc>
        <w:tc>
          <w:tcPr>
            <w:tcW w:w="1081" w:type="dxa"/>
            <w:noWrap/>
            <w:vAlign w:val="center"/>
            <w:hideMark/>
          </w:tcPr>
          <w:p w14:paraId="776AD427"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0,18%</w:t>
            </w:r>
          </w:p>
        </w:tc>
        <w:tc>
          <w:tcPr>
            <w:tcW w:w="1134" w:type="dxa"/>
            <w:noWrap/>
            <w:vAlign w:val="center"/>
            <w:hideMark/>
          </w:tcPr>
          <w:p w14:paraId="5859E403"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9.985</w:t>
            </w:r>
          </w:p>
        </w:tc>
        <w:tc>
          <w:tcPr>
            <w:tcW w:w="1134" w:type="dxa"/>
            <w:noWrap/>
            <w:vAlign w:val="center"/>
            <w:hideMark/>
          </w:tcPr>
          <w:p w14:paraId="0B8D2D12"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0,57%</w:t>
            </w:r>
          </w:p>
        </w:tc>
        <w:tc>
          <w:tcPr>
            <w:tcW w:w="993" w:type="dxa"/>
            <w:noWrap/>
            <w:vAlign w:val="center"/>
            <w:hideMark/>
          </w:tcPr>
          <w:p w14:paraId="4206C72F"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5.231</w:t>
            </w:r>
          </w:p>
        </w:tc>
        <w:tc>
          <w:tcPr>
            <w:tcW w:w="992" w:type="dxa"/>
            <w:noWrap/>
            <w:vAlign w:val="center"/>
            <w:hideMark/>
          </w:tcPr>
          <w:p w14:paraId="19142008"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0,86%</w:t>
            </w:r>
          </w:p>
        </w:tc>
        <w:tc>
          <w:tcPr>
            <w:tcW w:w="850" w:type="dxa"/>
            <w:noWrap/>
            <w:vAlign w:val="center"/>
            <w:hideMark/>
          </w:tcPr>
          <w:p w14:paraId="341D9119" w14:textId="71062030"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168</w:t>
            </w:r>
          </w:p>
        </w:tc>
        <w:tc>
          <w:tcPr>
            <w:tcW w:w="1134" w:type="dxa"/>
            <w:noWrap/>
            <w:vAlign w:val="center"/>
            <w:hideMark/>
          </w:tcPr>
          <w:p w14:paraId="6D543CC7" w14:textId="661B31A1"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w:t>
            </w:r>
            <w:r>
              <w:rPr>
                <w:rFonts w:cstheme="minorHAnsi"/>
                <w:sz w:val="20"/>
                <w:szCs w:val="20"/>
              </w:rPr>
              <w:t>48</w:t>
            </w:r>
            <w:r w:rsidRPr="00425A8A">
              <w:rPr>
                <w:rFonts w:cstheme="minorHAnsi"/>
                <w:sz w:val="20"/>
                <w:szCs w:val="20"/>
              </w:rPr>
              <w:t>%</w:t>
            </w:r>
          </w:p>
        </w:tc>
      </w:tr>
      <w:tr w:rsidR="00E82C59" w:rsidRPr="00425A8A" w14:paraId="1FE08443" w14:textId="77777777" w:rsidTr="00E82C59">
        <w:trPr>
          <w:trHeight w:val="300"/>
        </w:trPr>
        <w:tc>
          <w:tcPr>
            <w:cnfStyle w:val="001000000000" w:firstRow="0" w:lastRow="0" w:firstColumn="1" w:lastColumn="0" w:oddVBand="0" w:evenVBand="0" w:oddHBand="0" w:evenHBand="0" w:firstRowFirstColumn="0" w:firstRowLastColumn="0" w:lastRowFirstColumn="0" w:lastRowLastColumn="0"/>
            <w:tcW w:w="1402" w:type="dxa"/>
            <w:noWrap/>
            <w:vAlign w:val="center"/>
            <w:hideMark/>
          </w:tcPr>
          <w:p w14:paraId="686C3A2F" w14:textId="77777777" w:rsidR="00994F2B" w:rsidRPr="00425A8A" w:rsidRDefault="00994F2B" w:rsidP="0017669A">
            <w:pPr>
              <w:jc w:val="left"/>
              <w:rPr>
                <w:rFonts w:cstheme="minorHAnsi"/>
                <w:sz w:val="20"/>
                <w:szCs w:val="20"/>
              </w:rPr>
            </w:pPr>
            <w:r w:rsidRPr="00425A8A">
              <w:rPr>
                <w:rFonts w:cstheme="minorHAnsi"/>
                <w:sz w:val="20"/>
                <w:szCs w:val="20"/>
              </w:rPr>
              <w:t>Остали</w:t>
            </w:r>
          </w:p>
        </w:tc>
        <w:tc>
          <w:tcPr>
            <w:tcW w:w="1033" w:type="dxa"/>
            <w:noWrap/>
            <w:vAlign w:val="center"/>
            <w:hideMark/>
          </w:tcPr>
          <w:p w14:paraId="1B010933"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21.643</w:t>
            </w:r>
          </w:p>
        </w:tc>
        <w:tc>
          <w:tcPr>
            <w:tcW w:w="1081" w:type="dxa"/>
            <w:noWrap/>
            <w:vAlign w:val="center"/>
            <w:hideMark/>
          </w:tcPr>
          <w:p w14:paraId="11CAA121"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0,33%</w:t>
            </w:r>
          </w:p>
        </w:tc>
        <w:tc>
          <w:tcPr>
            <w:tcW w:w="1134" w:type="dxa"/>
            <w:noWrap/>
            <w:vAlign w:val="center"/>
            <w:hideMark/>
          </w:tcPr>
          <w:p w14:paraId="259419ED"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8.024</w:t>
            </w:r>
          </w:p>
        </w:tc>
        <w:tc>
          <w:tcPr>
            <w:tcW w:w="1134" w:type="dxa"/>
            <w:noWrap/>
            <w:vAlign w:val="center"/>
            <w:hideMark/>
          </w:tcPr>
          <w:p w14:paraId="3DB34FA5"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0,46%</w:t>
            </w:r>
          </w:p>
        </w:tc>
        <w:tc>
          <w:tcPr>
            <w:tcW w:w="993" w:type="dxa"/>
            <w:noWrap/>
            <w:vAlign w:val="center"/>
            <w:hideMark/>
          </w:tcPr>
          <w:p w14:paraId="23034FC6"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3.178</w:t>
            </w:r>
          </w:p>
        </w:tc>
        <w:tc>
          <w:tcPr>
            <w:tcW w:w="992" w:type="dxa"/>
            <w:noWrap/>
            <w:vAlign w:val="center"/>
            <w:hideMark/>
          </w:tcPr>
          <w:p w14:paraId="511828CF"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0,52%</w:t>
            </w:r>
          </w:p>
        </w:tc>
        <w:tc>
          <w:tcPr>
            <w:tcW w:w="850" w:type="dxa"/>
            <w:noWrap/>
            <w:vAlign w:val="center"/>
            <w:hideMark/>
          </w:tcPr>
          <w:p w14:paraId="26E26AC9" w14:textId="0593A16D"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155</w:t>
            </w:r>
          </w:p>
        </w:tc>
        <w:tc>
          <w:tcPr>
            <w:tcW w:w="1134" w:type="dxa"/>
            <w:noWrap/>
            <w:vAlign w:val="center"/>
            <w:hideMark/>
          </w:tcPr>
          <w:p w14:paraId="572775D6" w14:textId="1BDA4BE4"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w:t>
            </w:r>
            <w:r>
              <w:rPr>
                <w:rFonts w:cstheme="minorHAnsi"/>
                <w:sz w:val="20"/>
                <w:szCs w:val="20"/>
              </w:rPr>
              <w:t>42</w:t>
            </w:r>
            <w:r w:rsidRPr="00425A8A">
              <w:rPr>
                <w:rFonts w:cstheme="minorHAnsi"/>
                <w:sz w:val="20"/>
                <w:szCs w:val="20"/>
              </w:rPr>
              <w:t>%</w:t>
            </w:r>
          </w:p>
        </w:tc>
      </w:tr>
      <w:tr w:rsidR="00E82C59" w:rsidRPr="00425A8A" w14:paraId="7621478C" w14:textId="77777777" w:rsidTr="00E82C5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02" w:type="dxa"/>
            <w:noWrap/>
            <w:vAlign w:val="center"/>
            <w:hideMark/>
          </w:tcPr>
          <w:p w14:paraId="033EB8F0" w14:textId="77777777" w:rsidR="00994F2B" w:rsidRPr="00425A8A" w:rsidRDefault="00994F2B" w:rsidP="0017669A">
            <w:pPr>
              <w:jc w:val="left"/>
              <w:rPr>
                <w:rFonts w:cstheme="minorHAnsi"/>
                <w:sz w:val="20"/>
                <w:szCs w:val="20"/>
              </w:rPr>
            </w:pPr>
            <w:r w:rsidRPr="00425A8A">
              <w:rPr>
                <w:rFonts w:cstheme="minorHAnsi"/>
                <w:sz w:val="20"/>
                <w:szCs w:val="20"/>
              </w:rPr>
              <w:t>Југословени</w:t>
            </w:r>
          </w:p>
        </w:tc>
        <w:tc>
          <w:tcPr>
            <w:tcW w:w="1033" w:type="dxa"/>
            <w:noWrap/>
            <w:vAlign w:val="center"/>
            <w:hideMark/>
          </w:tcPr>
          <w:p w14:paraId="18498450"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27.143</w:t>
            </w:r>
          </w:p>
        </w:tc>
        <w:tc>
          <w:tcPr>
            <w:tcW w:w="1081" w:type="dxa"/>
            <w:noWrap/>
            <w:vAlign w:val="center"/>
            <w:hideMark/>
          </w:tcPr>
          <w:p w14:paraId="5765C296"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0,41%</w:t>
            </w:r>
          </w:p>
        </w:tc>
        <w:tc>
          <w:tcPr>
            <w:tcW w:w="1134" w:type="dxa"/>
            <w:noWrap/>
            <w:vAlign w:val="center"/>
            <w:hideMark/>
          </w:tcPr>
          <w:p w14:paraId="75E6D6F2"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12.438</w:t>
            </w:r>
          </w:p>
        </w:tc>
        <w:tc>
          <w:tcPr>
            <w:tcW w:w="1134" w:type="dxa"/>
            <w:noWrap/>
            <w:vAlign w:val="center"/>
            <w:hideMark/>
          </w:tcPr>
          <w:p w14:paraId="33D0F5AE"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0,71%</w:t>
            </w:r>
          </w:p>
        </w:tc>
        <w:tc>
          <w:tcPr>
            <w:tcW w:w="993" w:type="dxa"/>
            <w:noWrap/>
            <w:vAlign w:val="center"/>
            <w:hideMark/>
          </w:tcPr>
          <w:p w14:paraId="726DE01C"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4.699</w:t>
            </w:r>
          </w:p>
        </w:tc>
        <w:tc>
          <w:tcPr>
            <w:tcW w:w="992" w:type="dxa"/>
            <w:noWrap/>
            <w:vAlign w:val="center"/>
            <w:hideMark/>
          </w:tcPr>
          <w:p w14:paraId="7C3B9272"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0,77%</w:t>
            </w:r>
          </w:p>
        </w:tc>
        <w:tc>
          <w:tcPr>
            <w:tcW w:w="850" w:type="dxa"/>
            <w:noWrap/>
            <w:vAlign w:val="center"/>
            <w:hideMark/>
          </w:tcPr>
          <w:p w14:paraId="146E1E6C" w14:textId="2D9FBF0C"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151</w:t>
            </w:r>
          </w:p>
        </w:tc>
        <w:tc>
          <w:tcPr>
            <w:tcW w:w="1134" w:type="dxa"/>
            <w:noWrap/>
            <w:vAlign w:val="center"/>
            <w:hideMark/>
          </w:tcPr>
          <w:p w14:paraId="5F91C436" w14:textId="4D4CCCF3"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w:t>
            </w:r>
            <w:r>
              <w:rPr>
                <w:rFonts w:cstheme="minorHAnsi"/>
                <w:sz w:val="20"/>
                <w:szCs w:val="20"/>
              </w:rPr>
              <w:t>41</w:t>
            </w:r>
            <w:r w:rsidRPr="00425A8A">
              <w:rPr>
                <w:rFonts w:cstheme="minorHAnsi"/>
                <w:sz w:val="20"/>
                <w:szCs w:val="20"/>
              </w:rPr>
              <w:t>%</w:t>
            </w:r>
          </w:p>
        </w:tc>
      </w:tr>
      <w:tr w:rsidR="00E82C59" w:rsidRPr="00425A8A" w14:paraId="791269F8" w14:textId="77777777" w:rsidTr="00E82C59">
        <w:trPr>
          <w:trHeight w:val="300"/>
        </w:trPr>
        <w:tc>
          <w:tcPr>
            <w:cnfStyle w:val="001000000000" w:firstRow="0" w:lastRow="0" w:firstColumn="1" w:lastColumn="0" w:oddVBand="0" w:evenVBand="0" w:oddHBand="0" w:evenHBand="0" w:firstRowFirstColumn="0" w:firstRowLastColumn="0" w:lastRowFirstColumn="0" w:lastRowLastColumn="0"/>
            <w:tcW w:w="1402" w:type="dxa"/>
            <w:noWrap/>
            <w:vAlign w:val="center"/>
            <w:hideMark/>
          </w:tcPr>
          <w:p w14:paraId="1C7920A1" w14:textId="77777777" w:rsidR="00994F2B" w:rsidRPr="00425A8A" w:rsidRDefault="00994F2B" w:rsidP="0017669A">
            <w:pPr>
              <w:jc w:val="left"/>
              <w:rPr>
                <w:rFonts w:cstheme="minorHAnsi"/>
                <w:sz w:val="20"/>
                <w:szCs w:val="20"/>
              </w:rPr>
            </w:pPr>
            <w:r w:rsidRPr="00425A8A">
              <w:rPr>
                <w:rFonts w:cstheme="minorHAnsi"/>
                <w:sz w:val="20"/>
                <w:szCs w:val="20"/>
              </w:rPr>
              <w:t>Македонци</w:t>
            </w:r>
          </w:p>
        </w:tc>
        <w:tc>
          <w:tcPr>
            <w:tcW w:w="1033" w:type="dxa"/>
            <w:noWrap/>
            <w:vAlign w:val="center"/>
            <w:hideMark/>
          </w:tcPr>
          <w:p w14:paraId="6DE57217"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14.767</w:t>
            </w:r>
          </w:p>
        </w:tc>
        <w:tc>
          <w:tcPr>
            <w:tcW w:w="1081" w:type="dxa"/>
            <w:noWrap/>
            <w:vAlign w:val="center"/>
            <w:hideMark/>
          </w:tcPr>
          <w:p w14:paraId="1656BFA3"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0,22%</w:t>
            </w:r>
          </w:p>
        </w:tc>
        <w:tc>
          <w:tcPr>
            <w:tcW w:w="1134" w:type="dxa"/>
            <w:noWrap/>
            <w:vAlign w:val="center"/>
            <w:hideMark/>
          </w:tcPr>
          <w:p w14:paraId="19029D9E"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7.021</w:t>
            </w:r>
          </w:p>
        </w:tc>
        <w:tc>
          <w:tcPr>
            <w:tcW w:w="1134" w:type="dxa"/>
            <w:noWrap/>
            <w:vAlign w:val="center"/>
            <w:hideMark/>
          </w:tcPr>
          <w:p w14:paraId="1465823B"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0,40%</w:t>
            </w:r>
          </w:p>
        </w:tc>
        <w:tc>
          <w:tcPr>
            <w:tcW w:w="993" w:type="dxa"/>
            <w:noWrap/>
            <w:vAlign w:val="center"/>
            <w:hideMark/>
          </w:tcPr>
          <w:p w14:paraId="1541BE05"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1.143</w:t>
            </w:r>
          </w:p>
        </w:tc>
        <w:tc>
          <w:tcPr>
            <w:tcW w:w="992" w:type="dxa"/>
            <w:noWrap/>
            <w:vAlign w:val="center"/>
            <w:hideMark/>
          </w:tcPr>
          <w:p w14:paraId="16237C38"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0,19%</w:t>
            </w:r>
          </w:p>
        </w:tc>
        <w:tc>
          <w:tcPr>
            <w:tcW w:w="850" w:type="dxa"/>
            <w:noWrap/>
            <w:vAlign w:val="center"/>
            <w:hideMark/>
          </w:tcPr>
          <w:p w14:paraId="6A611EDF" w14:textId="4CFEB538" w:rsidR="00994F2B" w:rsidRPr="00425A8A" w:rsidRDefault="00E82C59"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119</w:t>
            </w:r>
          </w:p>
        </w:tc>
        <w:tc>
          <w:tcPr>
            <w:tcW w:w="1134" w:type="dxa"/>
            <w:noWrap/>
            <w:vAlign w:val="center"/>
            <w:hideMark/>
          </w:tcPr>
          <w:p w14:paraId="2AEA497F" w14:textId="6A2737A5"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w:t>
            </w:r>
            <w:r w:rsidR="00E82C59">
              <w:rPr>
                <w:rFonts w:cstheme="minorHAnsi"/>
                <w:sz w:val="20"/>
                <w:szCs w:val="20"/>
              </w:rPr>
              <w:t>33</w:t>
            </w:r>
            <w:r w:rsidRPr="00425A8A">
              <w:rPr>
                <w:rFonts w:cstheme="minorHAnsi"/>
                <w:sz w:val="20"/>
                <w:szCs w:val="20"/>
              </w:rPr>
              <w:t>%</w:t>
            </w:r>
          </w:p>
        </w:tc>
      </w:tr>
      <w:tr w:rsidR="00E82C59" w:rsidRPr="00425A8A" w14:paraId="5666BC43" w14:textId="77777777" w:rsidTr="00E82C5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02" w:type="dxa"/>
            <w:noWrap/>
            <w:vAlign w:val="center"/>
          </w:tcPr>
          <w:p w14:paraId="4C72455D" w14:textId="17E4909E" w:rsidR="00E82C59" w:rsidRPr="00425A8A" w:rsidRDefault="00E82C59" w:rsidP="00E82C59">
            <w:pPr>
              <w:jc w:val="left"/>
              <w:rPr>
                <w:rFonts w:cstheme="minorHAnsi"/>
                <w:sz w:val="20"/>
                <w:szCs w:val="20"/>
              </w:rPr>
            </w:pPr>
            <w:r w:rsidRPr="00425A8A">
              <w:rPr>
                <w:rFonts w:cstheme="minorHAnsi"/>
                <w:sz w:val="20"/>
                <w:szCs w:val="20"/>
              </w:rPr>
              <w:t>Немци</w:t>
            </w:r>
          </w:p>
        </w:tc>
        <w:tc>
          <w:tcPr>
            <w:tcW w:w="1033" w:type="dxa"/>
            <w:noWrap/>
            <w:vAlign w:val="center"/>
          </w:tcPr>
          <w:p w14:paraId="56DBEF01" w14:textId="368CB3A6"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2.573</w:t>
            </w:r>
          </w:p>
        </w:tc>
        <w:tc>
          <w:tcPr>
            <w:tcW w:w="1081" w:type="dxa"/>
            <w:noWrap/>
            <w:vAlign w:val="center"/>
          </w:tcPr>
          <w:p w14:paraId="4E6CDA9F" w14:textId="4ED4AE43"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0,04%</w:t>
            </w:r>
          </w:p>
        </w:tc>
        <w:tc>
          <w:tcPr>
            <w:tcW w:w="1134" w:type="dxa"/>
            <w:noWrap/>
            <w:vAlign w:val="center"/>
          </w:tcPr>
          <w:p w14:paraId="410BD6C2" w14:textId="502E1AB4"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1.985</w:t>
            </w:r>
          </w:p>
        </w:tc>
        <w:tc>
          <w:tcPr>
            <w:tcW w:w="1134" w:type="dxa"/>
            <w:noWrap/>
            <w:vAlign w:val="center"/>
          </w:tcPr>
          <w:p w14:paraId="7E3AB7E0" w14:textId="13C3477B"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0,11%</w:t>
            </w:r>
          </w:p>
        </w:tc>
        <w:tc>
          <w:tcPr>
            <w:tcW w:w="993" w:type="dxa"/>
            <w:noWrap/>
            <w:vAlign w:val="center"/>
          </w:tcPr>
          <w:p w14:paraId="2DACFFB1" w14:textId="4599F63A"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644</w:t>
            </w:r>
          </w:p>
        </w:tc>
        <w:tc>
          <w:tcPr>
            <w:tcW w:w="992" w:type="dxa"/>
            <w:noWrap/>
            <w:vAlign w:val="center"/>
          </w:tcPr>
          <w:p w14:paraId="60D9F1C1" w14:textId="3E87DFEB"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0,11%</w:t>
            </w:r>
          </w:p>
        </w:tc>
        <w:tc>
          <w:tcPr>
            <w:tcW w:w="850" w:type="dxa"/>
            <w:noWrap/>
            <w:vAlign w:val="center"/>
          </w:tcPr>
          <w:p w14:paraId="241C6BC1" w14:textId="7DA613D5" w:rsidR="00E82C59"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72</w:t>
            </w:r>
          </w:p>
        </w:tc>
        <w:tc>
          <w:tcPr>
            <w:tcW w:w="1134" w:type="dxa"/>
            <w:noWrap/>
            <w:vAlign w:val="center"/>
          </w:tcPr>
          <w:p w14:paraId="715EA181" w14:textId="6753CDEF"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w:t>
            </w:r>
            <w:r>
              <w:rPr>
                <w:rFonts w:cstheme="minorHAnsi"/>
                <w:sz w:val="20"/>
                <w:szCs w:val="20"/>
              </w:rPr>
              <w:t>20</w:t>
            </w:r>
            <w:r w:rsidRPr="00425A8A">
              <w:rPr>
                <w:rFonts w:cstheme="minorHAnsi"/>
                <w:sz w:val="20"/>
                <w:szCs w:val="20"/>
              </w:rPr>
              <w:t>%</w:t>
            </w:r>
          </w:p>
        </w:tc>
      </w:tr>
      <w:tr w:rsidR="00E82C59" w:rsidRPr="00425A8A" w14:paraId="1E4809AE" w14:textId="77777777" w:rsidTr="00E82C59">
        <w:trPr>
          <w:trHeight w:val="300"/>
        </w:trPr>
        <w:tc>
          <w:tcPr>
            <w:cnfStyle w:val="001000000000" w:firstRow="0" w:lastRow="0" w:firstColumn="1" w:lastColumn="0" w:oddVBand="0" w:evenVBand="0" w:oddHBand="0" w:evenHBand="0" w:firstRowFirstColumn="0" w:firstRowLastColumn="0" w:lastRowFirstColumn="0" w:lastRowLastColumn="0"/>
            <w:tcW w:w="1402" w:type="dxa"/>
            <w:noWrap/>
            <w:vAlign w:val="center"/>
            <w:hideMark/>
          </w:tcPr>
          <w:p w14:paraId="52785151" w14:textId="77777777" w:rsidR="00994F2B" w:rsidRPr="00425A8A" w:rsidRDefault="00994F2B" w:rsidP="0017669A">
            <w:pPr>
              <w:jc w:val="left"/>
              <w:rPr>
                <w:rFonts w:cstheme="minorHAnsi"/>
                <w:sz w:val="20"/>
                <w:szCs w:val="20"/>
              </w:rPr>
            </w:pPr>
            <w:r w:rsidRPr="00425A8A">
              <w:rPr>
                <w:rFonts w:cstheme="minorHAnsi"/>
                <w:sz w:val="20"/>
                <w:szCs w:val="20"/>
              </w:rPr>
              <w:t>Муслимани</w:t>
            </w:r>
          </w:p>
        </w:tc>
        <w:tc>
          <w:tcPr>
            <w:tcW w:w="1033" w:type="dxa"/>
            <w:noWrap/>
            <w:vAlign w:val="center"/>
            <w:hideMark/>
          </w:tcPr>
          <w:p w14:paraId="6CD484F0"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13.011</w:t>
            </w:r>
          </w:p>
        </w:tc>
        <w:tc>
          <w:tcPr>
            <w:tcW w:w="1081" w:type="dxa"/>
            <w:noWrap/>
            <w:vAlign w:val="center"/>
            <w:hideMark/>
          </w:tcPr>
          <w:p w14:paraId="2FFCD656"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0,20%</w:t>
            </w:r>
          </w:p>
        </w:tc>
        <w:tc>
          <w:tcPr>
            <w:tcW w:w="1134" w:type="dxa"/>
            <w:noWrap/>
            <w:vAlign w:val="center"/>
            <w:hideMark/>
          </w:tcPr>
          <w:p w14:paraId="11B7717E"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2.419</w:t>
            </w:r>
          </w:p>
        </w:tc>
        <w:tc>
          <w:tcPr>
            <w:tcW w:w="1134" w:type="dxa"/>
            <w:noWrap/>
            <w:vAlign w:val="center"/>
            <w:hideMark/>
          </w:tcPr>
          <w:p w14:paraId="4589B6DB"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0,14%</w:t>
            </w:r>
          </w:p>
        </w:tc>
        <w:tc>
          <w:tcPr>
            <w:tcW w:w="993" w:type="dxa"/>
            <w:noWrap/>
            <w:vAlign w:val="center"/>
            <w:hideMark/>
          </w:tcPr>
          <w:p w14:paraId="4F38BF5B"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1.235</w:t>
            </w:r>
          </w:p>
        </w:tc>
        <w:tc>
          <w:tcPr>
            <w:tcW w:w="992" w:type="dxa"/>
            <w:noWrap/>
            <w:vAlign w:val="center"/>
            <w:hideMark/>
          </w:tcPr>
          <w:p w14:paraId="4F11F10E"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0,20%</w:t>
            </w:r>
          </w:p>
        </w:tc>
        <w:tc>
          <w:tcPr>
            <w:tcW w:w="850" w:type="dxa"/>
            <w:noWrap/>
            <w:vAlign w:val="center"/>
            <w:hideMark/>
          </w:tcPr>
          <w:p w14:paraId="7E598E9C" w14:textId="6592DEFB" w:rsidR="00994F2B" w:rsidRPr="00425A8A" w:rsidRDefault="00E82C59"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61</w:t>
            </w:r>
          </w:p>
        </w:tc>
        <w:tc>
          <w:tcPr>
            <w:tcW w:w="1134" w:type="dxa"/>
            <w:noWrap/>
            <w:vAlign w:val="center"/>
            <w:hideMark/>
          </w:tcPr>
          <w:p w14:paraId="4CC0DF6C" w14:textId="485211CE"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w:t>
            </w:r>
            <w:r w:rsidR="00E82C59">
              <w:rPr>
                <w:rFonts w:cstheme="minorHAnsi"/>
                <w:sz w:val="20"/>
                <w:szCs w:val="20"/>
              </w:rPr>
              <w:t>17</w:t>
            </w:r>
            <w:r w:rsidRPr="00425A8A">
              <w:rPr>
                <w:rFonts w:cstheme="minorHAnsi"/>
                <w:sz w:val="20"/>
                <w:szCs w:val="20"/>
              </w:rPr>
              <w:t>%</w:t>
            </w:r>
          </w:p>
        </w:tc>
      </w:tr>
      <w:tr w:rsidR="00E82C59" w:rsidRPr="00425A8A" w14:paraId="623C4869" w14:textId="77777777" w:rsidTr="00E82C5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02" w:type="dxa"/>
            <w:noWrap/>
            <w:vAlign w:val="center"/>
          </w:tcPr>
          <w:p w14:paraId="4F5265C3" w14:textId="6D799244" w:rsidR="00E82C59" w:rsidRPr="00425A8A" w:rsidRDefault="00E82C59" w:rsidP="00E82C59">
            <w:pPr>
              <w:jc w:val="left"/>
              <w:rPr>
                <w:rFonts w:cstheme="minorHAnsi"/>
                <w:sz w:val="20"/>
                <w:szCs w:val="20"/>
              </w:rPr>
            </w:pPr>
            <w:proofErr w:type="spellStart"/>
            <w:r w:rsidRPr="00425A8A">
              <w:rPr>
                <w:rFonts w:cstheme="minorHAnsi"/>
                <w:sz w:val="20"/>
                <w:szCs w:val="20"/>
              </w:rPr>
              <w:t>Aлбанци</w:t>
            </w:r>
            <w:proofErr w:type="spellEnd"/>
          </w:p>
        </w:tc>
        <w:tc>
          <w:tcPr>
            <w:tcW w:w="1033" w:type="dxa"/>
            <w:noWrap/>
            <w:vAlign w:val="center"/>
          </w:tcPr>
          <w:p w14:paraId="2716CBFF" w14:textId="6BED1D15"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61.687</w:t>
            </w:r>
          </w:p>
        </w:tc>
        <w:tc>
          <w:tcPr>
            <w:tcW w:w="1081" w:type="dxa"/>
            <w:noWrap/>
            <w:vAlign w:val="center"/>
          </w:tcPr>
          <w:p w14:paraId="309CCD87" w14:textId="02819B81"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0,93%</w:t>
            </w:r>
          </w:p>
        </w:tc>
        <w:tc>
          <w:tcPr>
            <w:tcW w:w="1134" w:type="dxa"/>
            <w:noWrap/>
            <w:vAlign w:val="center"/>
          </w:tcPr>
          <w:p w14:paraId="0A85905C" w14:textId="4137547E"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1.935</w:t>
            </w:r>
          </w:p>
        </w:tc>
        <w:tc>
          <w:tcPr>
            <w:tcW w:w="1134" w:type="dxa"/>
            <w:noWrap/>
            <w:vAlign w:val="center"/>
          </w:tcPr>
          <w:p w14:paraId="40FFC482" w14:textId="02B13B33"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0,11%</w:t>
            </w:r>
          </w:p>
        </w:tc>
        <w:tc>
          <w:tcPr>
            <w:tcW w:w="993" w:type="dxa"/>
            <w:noWrap/>
            <w:vAlign w:val="center"/>
          </w:tcPr>
          <w:p w14:paraId="2F2273B6" w14:textId="6438BA57"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736</w:t>
            </w:r>
          </w:p>
        </w:tc>
        <w:tc>
          <w:tcPr>
            <w:tcW w:w="992" w:type="dxa"/>
            <w:noWrap/>
            <w:vAlign w:val="center"/>
          </w:tcPr>
          <w:p w14:paraId="57BDE7B4" w14:textId="6F5178E4"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0,12%</w:t>
            </w:r>
          </w:p>
        </w:tc>
        <w:tc>
          <w:tcPr>
            <w:tcW w:w="850" w:type="dxa"/>
            <w:noWrap/>
            <w:vAlign w:val="center"/>
          </w:tcPr>
          <w:p w14:paraId="2B6ED562" w14:textId="2397B924" w:rsidR="00E82C59"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52</w:t>
            </w:r>
          </w:p>
        </w:tc>
        <w:tc>
          <w:tcPr>
            <w:tcW w:w="1134" w:type="dxa"/>
            <w:noWrap/>
            <w:vAlign w:val="center"/>
          </w:tcPr>
          <w:p w14:paraId="55FCE725" w14:textId="0EA66CBA"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w:t>
            </w:r>
            <w:r>
              <w:rPr>
                <w:rFonts w:cstheme="minorHAnsi"/>
                <w:sz w:val="20"/>
                <w:szCs w:val="20"/>
              </w:rPr>
              <w:t>14</w:t>
            </w:r>
            <w:r w:rsidRPr="00425A8A">
              <w:rPr>
                <w:rFonts w:cstheme="minorHAnsi"/>
                <w:sz w:val="20"/>
                <w:szCs w:val="20"/>
              </w:rPr>
              <w:t>%</w:t>
            </w:r>
          </w:p>
        </w:tc>
      </w:tr>
      <w:tr w:rsidR="00E82C59" w:rsidRPr="00425A8A" w14:paraId="05832770" w14:textId="77777777" w:rsidTr="00E82C59">
        <w:trPr>
          <w:trHeight w:val="300"/>
        </w:trPr>
        <w:tc>
          <w:tcPr>
            <w:cnfStyle w:val="001000000000" w:firstRow="0" w:lastRow="0" w:firstColumn="1" w:lastColumn="0" w:oddVBand="0" w:evenVBand="0" w:oddHBand="0" w:evenHBand="0" w:firstRowFirstColumn="0" w:firstRowLastColumn="0" w:lastRowFirstColumn="0" w:lastRowLastColumn="0"/>
            <w:tcW w:w="1402" w:type="dxa"/>
            <w:noWrap/>
            <w:vAlign w:val="center"/>
            <w:hideMark/>
          </w:tcPr>
          <w:p w14:paraId="4CA80AB6" w14:textId="77777777" w:rsidR="00994F2B" w:rsidRPr="00425A8A" w:rsidRDefault="00994F2B" w:rsidP="0017669A">
            <w:pPr>
              <w:jc w:val="left"/>
              <w:rPr>
                <w:rFonts w:cstheme="minorHAnsi"/>
                <w:sz w:val="20"/>
                <w:szCs w:val="20"/>
              </w:rPr>
            </w:pPr>
            <w:r w:rsidRPr="00425A8A">
              <w:rPr>
                <w:rFonts w:cstheme="minorHAnsi"/>
                <w:sz w:val="20"/>
                <w:szCs w:val="20"/>
              </w:rPr>
              <w:t>Руси</w:t>
            </w:r>
          </w:p>
        </w:tc>
        <w:tc>
          <w:tcPr>
            <w:tcW w:w="1033" w:type="dxa"/>
            <w:noWrap/>
            <w:vAlign w:val="center"/>
            <w:hideMark/>
          </w:tcPr>
          <w:p w14:paraId="65AFD24A"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10.486</w:t>
            </w:r>
          </w:p>
        </w:tc>
        <w:tc>
          <w:tcPr>
            <w:tcW w:w="1081" w:type="dxa"/>
            <w:noWrap/>
            <w:vAlign w:val="center"/>
            <w:hideMark/>
          </w:tcPr>
          <w:p w14:paraId="2523497C"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0,16%</w:t>
            </w:r>
          </w:p>
        </w:tc>
        <w:tc>
          <w:tcPr>
            <w:tcW w:w="1134" w:type="dxa"/>
            <w:noWrap/>
            <w:vAlign w:val="center"/>
            <w:hideMark/>
          </w:tcPr>
          <w:p w14:paraId="55C6E367"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4.208</w:t>
            </w:r>
          </w:p>
        </w:tc>
        <w:tc>
          <w:tcPr>
            <w:tcW w:w="1134" w:type="dxa"/>
            <w:noWrap/>
            <w:vAlign w:val="center"/>
            <w:hideMark/>
          </w:tcPr>
          <w:p w14:paraId="4A0EB997"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0,24%</w:t>
            </w:r>
          </w:p>
        </w:tc>
        <w:tc>
          <w:tcPr>
            <w:tcW w:w="993" w:type="dxa"/>
            <w:noWrap/>
            <w:vAlign w:val="center"/>
            <w:hideMark/>
          </w:tcPr>
          <w:p w14:paraId="31F2A129"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3.076</w:t>
            </w:r>
          </w:p>
        </w:tc>
        <w:tc>
          <w:tcPr>
            <w:tcW w:w="992" w:type="dxa"/>
            <w:noWrap/>
            <w:vAlign w:val="center"/>
            <w:hideMark/>
          </w:tcPr>
          <w:p w14:paraId="441D6A6D"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0,51%</w:t>
            </w:r>
          </w:p>
        </w:tc>
        <w:tc>
          <w:tcPr>
            <w:tcW w:w="850" w:type="dxa"/>
            <w:noWrap/>
            <w:vAlign w:val="center"/>
            <w:hideMark/>
          </w:tcPr>
          <w:p w14:paraId="3788AAD8" w14:textId="19DAA8E7" w:rsidR="00994F2B" w:rsidRPr="00425A8A" w:rsidRDefault="00E82C59"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46</w:t>
            </w:r>
          </w:p>
        </w:tc>
        <w:tc>
          <w:tcPr>
            <w:tcW w:w="1134" w:type="dxa"/>
            <w:noWrap/>
            <w:vAlign w:val="center"/>
            <w:hideMark/>
          </w:tcPr>
          <w:p w14:paraId="110EF2BE" w14:textId="27AFDFF5"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w:t>
            </w:r>
            <w:r w:rsidR="00E82C59">
              <w:rPr>
                <w:rFonts w:cstheme="minorHAnsi"/>
                <w:sz w:val="20"/>
                <w:szCs w:val="20"/>
              </w:rPr>
              <w:t>13</w:t>
            </w:r>
            <w:r w:rsidRPr="00425A8A">
              <w:rPr>
                <w:rFonts w:cstheme="minorHAnsi"/>
                <w:sz w:val="20"/>
                <w:szCs w:val="20"/>
              </w:rPr>
              <w:t>%</w:t>
            </w:r>
          </w:p>
        </w:tc>
      </w:tr>
      <w:tr w:rsidR="00E82C59" w:rsidRPr="00425A8A" w14:paraId="32F71241" w14:textId="77777777" w:rsidTr="00E82C5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02" w:type="dxa"/>
            <w:noWrap/>
            <w:vAlign w:val="center"/>
          </w:tcPr>
          <w:p w14:paraId="308A4F90" w14:textId="6AB3DDE0" w:rsidR="00E82C59" w:rsidRPr="00425A8A" w:rsidRDefault="00E82C59" w:rsidP="00E82C59">
            <w:pPr>
              <w:jc w:val="left"/>
              <w:rPr>
                <w:rFonts w:cstheme="minorHAnsi"/>
                <w:sz w:val="20"/>
                <w:szCs w:val="20"/>
              </w:rPr>
            </w:pPr>
            <w:r w:rsidRPr="00425A8A">
              <w:rPr>
                <w:rFonts w:cstheme="minorHAnsi"/>
                <w:sz w:val="20"/>
                <w:szCs w:val="20"/>
              </w:rPr>
              <w:t>Словенци</w:t>
            </w:r>
          </w:p>
        </w:tc>
        <w:tc>
          <w:tcPr>
            <w:tcW w:w="1033" w:type="dxa"/>
            <w:noWrap/>
            <w:vAlign w:val="center"/>
          </w:tcPr>
          <w:p w14:paraId="451B207A" w14:textId="1153BE7B"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2.829</w:t>
            </w:r>
          </w:p>
        </w:tc>
        <w:tc>
          <w:tcPr>
            <w:tcW w:w="1081" w:type="dxa"/>
            <w:noWrap/>
            <w:vAlign w:val="center"/>
          </w:tcPr>
          <w:p w14:paraId="3CB9C801" w14:textId="54BF41EF"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0,04%</w:t>
            </w:r>
          </w:p>
        </w:tc>
        <w:tc>
          <w:tcPr>
            <w:tcW w:w="1134" w:type="dxa"/>
            <w:noWrap/>
            <w:vAlign w:val="center"/>
          </w:tcPr>
          <w:p w14:paraId="3E3AA67B" w14:textId="48515214"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1.291</w:t>
            </w:r>
          </w:p>
        </w:tc>
        <w:tc>
          <w:tcPr>
            <w:tcW w:w="1134" w:type="dxa"/>
            <w:noWrap/>
            <w:vAlign w:val="center"/>
          </w:tcPr>
          <w:p w14:paraId="6B118789" w14:textId="72C6A473"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0,07%</w:t>
            </w:r>
          </w:p>
        </w:tc>
        <w:tc>
          <w:tcPr>
            <w:tcW w:w="993" w:type="dxa"/>
            <w:noWrap/>
            <w:vAlign w:val="center"/>
          </w:tcPr>
          <w:p w14:paraId="1A897E38" w14:textId="499FD227"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508</w:t>
            </w:r>
          </w:p>
        </w:tc>
        <w:tc>
          <w:tcPr>
            <w:tcW w:w="992" w:type="dxa"/>
            <w:noWrap/>
            <w:vAlign w:val="center"/>
          </w:tcPr>
          <w:p w14:paraId="27BBF01B" w14:textId="134DFE1C"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0,08%</w:t>
            </w:r>
          </w:p>
        </w:tc>
        <w:tc>
          <w:tcPr>
            <w:tcW w:w="850" w:type="dxa"/>
            <w:noWrap/>
            <w:vAlign w:val="center"/>
          </w:tcPr>
          <w:p w14:paraId="6FF6F367" w14:textId="321A26C7" w:rsidR="00E82C59"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23</w:t>
            </w:r>
          </w:p>
        </w:tc>
        <w:tc>
          <w:tcPr>
            <w:tcW w:w="1134" w:type="dxa"/>
            <w:noWrap/>
            <w:vAlign w:val="center"/>
          </w:tcPr>
          <w:p w14:paraId="6FE4AE13" w14:textId="304E7962"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0,0</w:t>
            </w:r>
            <w:r>
              <w:rPr>
                <w:rFonts w:cstheme="minorHAnsi"/>
                <w:sz w:val="20"/>
                <w:szCs w:val="20"/>
              </w:rPr>
              <w:t>6</w:t>
            </w:r>
            <w:r w:rsidRPr="00425A8A">
              <w:rPr>
                <w:rFonts w:cstheme="minorHAnsi"/>
                <w:sz w:val="20"/>
                <w:szCs w:val="20"/>
              </w:rPr>
              <w:t>%</w:t>
            </w:r>
          </w:p>
        </w:tc>
      </w:tr>
      <w:tr w:rsidR="00E82C59" w:rsidRPr="00425A8A" w14:paraId="7D6F9B03" w14:textId="77777777" w:rsidTr="00E82C59">
        <w:trPr>
          <w:trHeight w:val="300"/>
        </w:trPr>
        <w:tc>
          <w:tcPr>
            <w:cnfStyle w:val="001000000000" w:firstRow="0" w:lastRow="0" w:firstColumn="1" w:lastColumn="0" w:oddVBand="0" w:evenVBand="0" w:oddHBand="0" w:evenHBand="0" w:firstRowFirstColumn="0" w:firstRowLastColumn="0" w:lastRowFirstColumn="0" w:lastRowLastColumn="0"/>
            <w:tcW w:w="1402" w:type="dxa"/>
            <w:noWrap/>
            <w:vAlign w:val="center"/>
          </w:tcPr>
          <w:p w14:paraId="308CB459" w14:textId="23433A7B" w:rsidR="00E82C59" w:rsidRPr="00425A8A" w:rsidRDefault="00E82C59" w:rsidP="00E82C59">
            <w:pPr>
              <w:jc w:val="left"/>
              <w:rPr>
                <w:rFonts w:cstheme="minorHAnsi"/>
                <w:sz w:val="20"/>
                <w:szCs w:val="20"/>
              </w:rPr>
            </w:pPr>
            <w:r w:rsidRPr="00425A8A">
              <w:rPr>
                <w:rFonts w:cstheme="minorHAnsi"/>
                <w:sz w:val="20"/>
                <w:szCs w:val="20"/>
              </w:rPr>
              <w:t>Бошњаци</w:t>
            </w:r>
          </w:p>
        </w:tc>
        <w:tc>
          <w:tcPr>
            <w:tcW w:w="1033" w:type="dxa"/>
            <w:noWrap/>
            <w:vAlign w:val="center"/>
          </w:tcPr>
          <w:p w14:paraId="20EF9021" w14:textId="652744CB" w:rsidR="00E82C59" w:rsidRPr="00425A8A" w:rsidRDefault="00E82C59"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153.801</w:t>
            </w:r>
          </w:p>
        </w:tc>
        <w:tc>
          <w:tcPr>
            <w:tcW w:w="1081" w:type="dxa"/>
            <w:noWrap/>
            <w:vAlign w:val="center"/>
          </w:tcPr>
          <w:p w14:paraId="2178F4A4" w14:textId="2E86FDDB" w:rsidR="00E82C59" w:rsidRPr="00425A8A" w:rsidRDefault="00E82C59"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2,31%</w:t>
            </w:r>
          </w:p>
        </w:tc>
        <w:tc>
          <w:tcPr>
            <w:tcW w:w="1134" w:type="dxa"/>
            <w:noWrap/>
            <w:vAlign w:val="center"/>
          </w:tcPr>
          <w:p w14:paraId="384E0953" w14:textId="0BC599CC" w:rsidR="00E82C59" w:rsidRPr="00425A8A" w:rsidRDefault="00E82C59"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718</w:t>
            </w:r>
          </w:p>
        </w:tc>
        <w:tc>
          <w:tcPr>
            <w:tcW w:w="1134" w:type="dxa"/>
            <w:noWrap/>
            <w:vAlign w:val="center"/>
          </w:tcPr>
          <w:p w14:paraId="24C89583" w14:textId="36A9D56A" w:rsidR="00E82C59" w:rsidRPr="00425A8A" w:rsidRDefault="00E82C59"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0,04%</w:t>
            </w:r>
          </w:p>
        </w:tc>
        <w:tc>
          <w:tcPr>
            <w:tcW w:w="993" w:type="dxa"/>
            <w:noWrap/>
            <w:vAlign w:val="center"/>
          </w:tcPr>
          <w:p w14:paraId="3E1C8CB2" w14:textId="2C6D2717" w:rsidR="00E82C59" w:rsidRPr="00425A8A" w:rsidRDefault="00E82C59"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246</w:t>
            </w:r>
          </w:p>
        </w:tc>
        <w:tc>
          <w:tcPr>
            <w:tcW w:w="992" w:type="dxa"/>
            <w:noWrap/>
            <w:vAlign w:val="center"/>
          </w:tcPr>
          <w:p w14:paraId="684E54CA" w14:textId="72816030" w:rsidR="00E82C59" w:rsidRPr="00425A8A" w:rsidRDefault="00E82C59"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0,04%</w:t>
            </w:r>
          </w:p>
        </w:tc>
        <w:tc>
          <w:tcPr>
            <w:tcW w:w="850" w:type="dxa"/>
            <w:noWrap/>
            <w:vAlign w:val="center"/>
          </w:tcPr>
          <w:p w14:paraId="2017B834" w14:textId="68541289" w:rsidR="00E82C59" w:rsidRDefault="00E82C59"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21</w:t>
            </w:r>
          </w:p>
        </w:tc>
        <w:tc>
          <w:tcPr>
            <w:tcW w:w="1134" w:type="dxa"/>
            <w:noWrap/>
            <w:vAlign w:val="center"/>
          </w:tcPr>
          <w:p w14:paraId="49026F2B" w14:textId="7C5810C5" w:rsidR="00E82C59" w:rsidRPr="00425A8A" w:rsidRDefault="00E82C59"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0,0</w:t>
            </w:r>
            <w:r>
              <w:rPr>
                <w:rFonts w:cstheme="minorHAnsi"/>
                <w:sz w:val="20"/>
                <w:szCs w:val="20"/>
              </w:rPr>
              <w:t>6</w:t>
            </w:r>
            <w:r w:rsidRPr="00425A8A">
              <w:rPr>
                <w:rFonts w:cstheme="minorHAnsi"/>
                <w:sz w:val="20"/>
                <w:szCs w:val="20"/>
              </w:rPr>
              <w:t>%</w:t>
            </w:r>
          </w:p>
        </w:tc>
      </w:tr>
      <w:tr w:rsidR="00E82C59" w:rsidRPr="00425A8A" w14:paraId="20BB5BF1" w14:textId="77777777" w:rsidTr="00E82C5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02" w:type="dxa"/>
            <w:noWrap/>
            <w:vAlign w:val="center"/>
            <w:hideMark/>
          </w:tcPr>
          <w:p w14:paraId="0E8AC215" w14:textId="77777777" w:rsidR="00994F2B" w:rsidRPr="00425A8A" w:rsidRDefault="00994F2B" w:rsidP="0017669A">
            <w:pPr>
              <w:jc w:val="left"/>
              <w:rPr>
                <w:rFonts w:cstheme="minorHAnsi"/>
                <w:sz w:val="20"/>
                <w:szCs w:val="20"/>
              </w:rPr>
            </w:pPr>
            <w:r w:rsidRPr="00425A8A">
              <w:rPr>
                <w:rFonts w:cstheme="minorHAnsi"/>
                <w:sz w:val="20"/>
                <w:szCs w:val="20"/>
              </w:rPr>
              <w:lastRenderedPageBreak/>
              <w:t>Буњевци</w:t>
            </w:r>
          </w:p>
        </w:tc>
        <w:tc>
          <w:tcPr>
            <w:tcW w:w="1033" w:type="dxa"/>
            <w:noWrap/>
            <w:vAlign w:val="center"/>
            <w:hideMark/>
          </w:tcPr>
          <w:p w14:paraId="7C445F77"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11.104</w:t>
            </w:r>
          </w:p>
        </w:tc>
        <w:tc>
          <w:tcPr>
            <w:tcW w:w="1081" w:type="dxa"/>
            <w:noWrap/>
            <w:vAlign w:val="center"/>
            <w:hideMark/>
          </w:tcPr>
          <w:p w14:paraId="660F4F24"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0,17%</w:t>
            </w:r>
          </w:p>
        </w:tc>
        <w:tc>
          <w:tcPr>
            <w:tcW w:w="1134" w:type="dxa"/>
            <w:noWrap/>
            <w:vAlign w:val="center"/>
            <w:hideMark/>
          </w:tcPr>
          <w:p w14:paraId="745BFC1B"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10.949</w:t>
            </w:r>
          </w:p>
        </w:tc>
        <w:tc>
          <w:tcPr>
            <w:tcW w:w="1134" w:type="dxa"/>
            <w:noWrap/>
            <w:vAlign w:val="center"/>
            <w:hideMark/>
          </w:tcPr>
          <w:p w14:paraId="07E38475"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0,63%</w:t>
            </w:r>
          </w:p>
        </w:tc>
        <w:tc>
          <w:tcPr>
            <w:tcW w:w="993" w:type="dxa"/>
            <w:noWrap/>
            <w:vAlign w:val="center"/>
            <w:hideMark/>
          </w:tcPr>
          <w:p w14:paraId="3E5D3EAB"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276</w:t>
            </w:r>
          </w:p>
        </w:tc>
        <w:tc>
          <w:tcPr>
            <w:tcW w:w="992" w:type="dxa"/>
            <w:noWrap/>
            <w:vAlign w:val="center"/>
            <w:hideMark/>
          </w:tcPr>
          <w:p w14:paraId="1A39E883"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0,05%</w:t>
            </w:r>
          </w:p>
        </w:tc>
        <w:tc>
          <w:tcPr>
            <w:tcW w:w="850" w:type="dxa"/>
            <w:noWrap/>
            <w:vAlign w:val="center"/>
            <w:hideMark/>
          </w:tcPr>
          <w:p w14:paraId="3A999A85" w14:textId="593C395B" w:rsidR="00994F2B"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12</w:t>
            </w:r>
          </w:p>
        </w:tc>
        <w:tc>
          <w:tcPr>
            <w:tcW w:w="1134" w:type="dxa"/>
            <w:noWrap/>
            <w:vAlign w:val="center"/>
            <w:hideMark/>
          </w:tcPr>
          <w:p w14:paraId="31C9AB3F" w14:textId="6EC23FAA"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0,0</w:t>
            </w:r>
            <w:r w:rsidR="00E82C59">
              <w:rPr>
                <w:rFonts w:cstheme="minorHAnsi"/>
                <w:sz w:val="20"/>
                <w:szCs w:val="20"/>
              </w:rPr>
              <w:t>3</w:t>
            </w:r>
            <w:r w:rsidRPr="00425A8A">
              <w:rPr>
                <w:rFonts w:cstheme="minorHAnsi"/>
                <w:sz w:val="20"/>
                <w:szCs w:val="20"/>
              </w:rPr>
              <w:t>%</w:t>
            </w:r>
          </w:p>
        </w:tc>
      </w:tr>
      <w:tr w:rsidR="00E82C59" w:rsidRPr="00425A8A" w14:paraId="6EFE0B72" w14:textId="77777777" w:rsidTr="00E82C59">
        <w:trPr>
          <w:trHeight w:val="300"/>
        </w:trPr>
        <w:tc>
          <w:tcPr>
            <w:cnfStyle w:val="001000000000" w:firstRow="0" w:lastRow="0" w:firstColumn="1" w:lastColumn="0" w:oddVBand="0" w:evenVBand="0" w:oddHBand="0" w:evenHBand="0" w:firstRowFirstColumn="0" w:firstRowLastColumn="0" w:lastRowFirstColumn="0" w:lastRowLastColumn="0"/>
            <w:tcW w:w="1402" w:type="dxa"/>
            <w:noWrap/>
            <w:vAlign w:val="center"/>
            <w:hideMark/>
          </w:tcPr>
          <w:p w14:paraId="23B0564D" w14:textId="77777777" w:rsidR="00994F2B" w:rsidRPr="00425A8A" w:rsidRDefault="00994F2B" w:rsidP="0017669A">
            <w:pPr>
              <w:jc w:val="left"/>
              <w:rPr>
                <w:rFonts w:cstheme="minorHAnsi"/>
                <w:sz w:val="20"/>
                <w:szCs w:val="20"/>
              </w:rPr>
            </w:pPr>
            <w:r w:rsidRPr="00425A8A">
              <w:rPr>
                <w:rFonts w:cstheme="minorHAnsi"/>
                <w:sz w:val="20"/>
                <w:szCs w:val="20"/>
              </w:rPr>
              <w:t>Бугари</w:t>
            </w:r>
          </w:p>
        </w:tc>
        <w:tc>
          <w:tcPr>
            <w:tcW w:w="1033" w:type="dxa"/>
            <w:noWrap/>
            <w:vAlign w:val="center"/>
            <w:hideMark/>
          </w:tcPr>
          <w:p w14:paraId="3EEB9779"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12.918</w:t>
            </w:r>
          </w:p>
        </w:tc>
        <w:tc>
          <w:tcPr>
            <w:tcW w:w="1081" w:type="dxa"/>
            <w:noWrap/>
            <w:vAlign w:val="center"/>
            <w:hideMark/>
          </w:tcPr>
          <w:p w14:paraId="6F1ECC14"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0,19%</w:t>
            </w:r>
          </w:p>
        </w:tc>
        <w:tc>
          <w:tcPr>
            <w:tcW w:w="1134" w:type="dxa"/>
            <w:noWrap/>
            <w:vAlign w:val="center"/>
            <w:hideMark/>
          </w:tcPr>
          <w:p w14:paraId="0B881447"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1.123</w:t>
            </w:r>
          </w:p>
        </w:tc>
        <w:tc>
          <w:tcPr>
            <w:tcW w:w="1134" w:type="dxa"/>
            <w:noWrap/>
            <w:vAlign w:val="center"/>
            <w:hideMark/>
          </w:tcPr>
          <w:p w14:paraId="7E7EA8C1"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0,06%</w:t>
            </w:r>
          </w:p>
        </w:tc>
        <w:tc>
          <w:tcPr>
            <w:tcW w:w="993" w:type="dxa"/>
            <w:noWrap/>
            <w:vAlign w:val="center"/>
            <w:hideMark/>
          </w:tcPr>
          <w:p w14:paraId="5C1CE075"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188</w:t>
            </w:r>
          </w:p>
        </w:tc>
        <w:tc>
          <w:tcPr>
            <w:tcW w:w="992" w:type="dxa"/>
            <w:noWrap/>
            <w:vAlign w:val="center"/>
            <w:hideMark/>
          </w:tcPr>
          <w:p w14:paraId="5ADBDB84"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0,03%</w:t>
            </w:r>
          </w:p>
        </w:tc>
        <w:tc>
          <w:tcPr>
            <w:tcW w:w="850" w:type="dxa"/>
            <w:noWrap/>
            <w:vAlign w:val="center"/>
            <w:hideMark/>
          </w:tcPr>
          <w:p w14:paraId="3F815030" w14:textId="3C76DC52" w:rsidR="00994F2B" w:rsidRPr="00425A8A" w:rsidRDefault="00E82C59"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11</w:t>
            </w:r>
          </w:p>
        </w:tc>
        <w:tc>
          <w:tcPr>
            <w:tcW w:w="1134" w:type="dxa"/>
            <w:noWrap/>
            <w:vAlign w:val="center"/>
            <w:hideMark/>
          </w:tcPr>
          <w:p w14:paraId="5EEE173B" w14:textId="0DAFF439"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0,0</w:t>
            </w:r>
            <w:r w:rsidR="00E82C59">
              <w:rPr>
                <w:rFonts w:cstheme="minorHAnsi"/>
                <w:sz w:val="20"/>
                <w:szCs w:val="20"/>
              </w:rPr>
              <w:t>3</w:t>
            </w:r>
            <w:r w:rsidRPr="00425A8A">
              <w:rPr>
                <w:rFonts w:cstheme="minorHAnsi"/>
                <w:sz w:val="20"/>
                <w:szCs w:val="20"/>
              </w:rPr>
              <w:t>%</w:t>
            </w:r>
          </w:p>
        </w:tc>
      </w:tr>
      <w:tr w:rsidR="00E82C59" w:rsidRPr="00425A8A" w14:paraId="14B26236" w14:textId="77777777" w:rsidTr="00E82C5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02" w:type="dxa"/>
            <w:noWrap/>
            <w:vAlign w:val="center"/>
          </w:tcPr>
          <w:p w14:paraId="7F815995" w14:textId="28486857" w:rsidR="00E82C59" w:rsidRPr="00425A8A" w:rsidRDefault="00E82C59" w:rsidP="00E82C59">
            <w:pPr>
              <w:jc w:val="left"/>
              <w:rPr>
                <w:rFonts w:cstheme="minorHAnsi"/>
                <w:sz w:val="20"/>
                <w:szCs w:val="20"/>
              </w:rPr>
            </w:pPr>
            <w:r w:rsidRPr="00425A8A">
              <w:rPr>
                <w:rFonts w:cstheme="minorHAnsi"/>
                <w:sz w:val="20"/>
                <w:szCs w:val="20"/>
              </w:rPr>
              <w:t>Румуни</w:t>
            </w:r>
          </w:p>
        </w:tc>
        <w:tc>
          <w:tcPr>
            <w:tcW w:w="1033" w:type="dxa"/>
            <w:noWrap/>
            <w:vAlign w:val="center"/>
          </w:tcPr>
          <w:p w14:paraId="20569374" w14:textId="7CD79F27"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23.044</w:t>
            </w:r>
          </w:p>
        </w:tc>
        <w:tc>
          <w:tcPr>
            <w:tcW w:w="1081" w:type="dxa"/>
            <w:noWrap/>
            <w:vAlign w:val="center"/>
          </w:tcPr>
          <w:p w14:paraId="34639964" w14:textId="77019B4B"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0,35%</w:t>
            </w:r>
          </w:p>
        </w:tc>
        <w:tc>
          <w:tcPr>
            <w:tcW w:w="1134" w:type="dxa"/>
            <w:noWrap/>
            <w:vAlign w:val="center"/>
          </w:tcPr>
          <w:p w14:paraId="6C005968" w14:textId="13AF7D77"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19.595</w:t>
            </w:r>
          </w:p>
        </w:tc>
        <w:tc>
          <w:tcPr>
            <w:tcW w:w="1134" w:type="dxa"/>
            <w:noWrap/>
            <w:vAlign w:val="center"/>
          </w:tcPr>
          <w:p w14:paraId="6472E0F1" w14:textId="4E6D0364"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1,13%</w:t>
            </w:r>
          </w:p>
        </w:tc>
        <w:tc>
          <w:tcPr>
            <w:tcW w:w="993" w:type="dxa"/>
            <w:noWrap/>
            <w:vAlign w:val="center"/>
          </w:tcPr>
          <w:p w14:paraId="262C68A0" w14:textId="4727DFE8"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937</w:t>
            </w:r>
          </w:p>
        </w:tc>
        <w:tc>
          <w:tcPr>
            <w:tcW w:w="992" w:type="dxa"/>
            <w:noWrap/>
            <w:vAlign w:val="center"/>
          </w:tcPr>
          <w:p w14:paraId="10B68B42" w14:textId="5FC5932F"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0,15%</w:t>
            </w:r>
          </w:p>
        </w:tc>
        <w:tc>
          <w:tcPr>
            <w:tcW w:w="850" w:type="dxa"/>
            <w:noWrap/>
            <w:vAlign w:val="center"/>
          </w:tcPr>
          <w:p w14:paraId="4609213E" w14:textId="39AC4BFD" w:rsidR="00E82C59"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4</w:t>
            </w:r>
          </w:p>
        </w:tc>
        <w:tc>
          <w:tcPr>
            <w:tcW w:w="1134" w:type="dxa"/>
            <w:noWrap/>
            <w:vAlign w:val="center"/>
          </w:tcPr>
          <w:p w14:paraId="674D1F30" w14:textId="21EC018D" w:rsidR="00E82C59" w:rsidRPr="00425A8A" w:rsidRDefault="00E82C59"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0,0</w:t>
            </w:r>
            <w:r>
              <w:rPr>
                <w:rFonts w:cstheme="minorHAnsi"/>
                <w:sz w:val="20"/>
                <w:szCs w:val="20"/>
              </w:rPr>
              <w:t>1</w:t>
            </w:r>
            <w:r w:rsidRPr="00425A8A">
              <w:rPr>
                <w:rFonts w:cstheme="minorHAnsi"/>
                <w:sz w:val="20"/>
                <w:szCs w:val="20"/>
              </w:rPr>
              <w:t>%</w:t>
            </w:r>
          </w:p>
        </w:tc>
      </w:tr>
      <w:tr w:rsidR="00E82C59" w:rsidRPr="00425A8A" w14:paraId="4534D847" w14:textId="77777777" w:rsidTr="00E82C59">
        <w:trPr>
          <w:trHeight w:val="300"/>
        </w:trPr>
        <w:tc>
          <w:tcPr>
            <w:cnfStyle w:val="001000000000" w:firstRow="0" w:lastRow="0" w:firstColumn="1" w:lastColumn="0" w:oddVBand="0" w:evenVBand="0" w:oddHBand="0" w:evenHBand="0" w:firstRowFirstColumn="0" w:firstRowLastColumn="0" w:lastRowFirstColumn="0" w:lastRowLastColumn="0"/>
            <w:tcW w:w="1402" w:type="dxa"/>
            <w:noWrap/>
            <w:vAlign w:val="center"/>
            <w:hideMark/>
          </w:tcPr>
          <w:p w14:paraId="230A0C87" w14:textId="77777777" w:rsidR="00994F2B" w:rsidRPr="00425A8A" w:rsidRDefault="00994F2B" w:rsidP="0017669A">
            <w:pPr>
              <w:jc w:val="left"/>
              <w:rPr>
                <w:rFonts w:cstheme="minorHAnsi"/>
                <w:sz w:val="20"/>
                <w:szCs w:val="20"/>
              </w:rPr>
            </w:pPr>
            <w:r w:rsidRPr="00425A8A">
              <w:rPr>
                <w:rFonts w:cstheme="minorHAnsi"/>
                <w:sz w:val="20"/>
                <w:szCs w:val="20"/>
              </w:rPr>
              <w:t>Власи</w:t>
            </w:r>
          </w:p>
        </w:tc>
        <w:tc>
          <w:tcPr>
            <w:tcW w:w="1033" w:type="dxa"/>
            <w:noWrap/>
            <w:vAlign w:val="center"/>
            <w:hideMark/>
          </w:tcPr>
          <w:p w14:paraId="538F511D"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21.013</w:t>
            </w:r>
          </w:p>
        </w:tc>
        <w:tc>
          <w:tcPr>
            <w:tcW w:w="1081" w:type="dxa"/>
            <w:noWrap/>
            <w:vAlign w:val="center"/>
            <w:hideMark/>
          </w:tcPr>
          <w:p w14:paraId="3C27969C"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0,32%</w:t>
            </w:r>
          </w:p>
        </w:tc>
        <w:tc>
          <w:tcPr>
            <w:tcW w:w="1134" w:type="dxa"/>
            <w:noWrap/>
            <w:vAlign w:val="center"/>
            <w:hideMark/>
          </w:tcPr>
          <w:p w14:paraId="55C9A6AD"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185</w:t>
            </w:r>
          </w:p>
        </w:tc>
        <w:tc>
          <w:tcPr>
            <w:tcW w:w="1134" w:type="dxa"/>
            <w:noWrap/>
            <w:vAlign w:val="center"/>
            <w:hideMark/>
          </w:tcPr>
          <w:p w14:paraId="340C2A0B"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0,01%</w:t>
            </w:r>
          </w:p>
        </w:tc>
        <w:tc>
          <w:tcPr>
            <w:tcW w:w="993" w:type="dxa"/>
            <w:noWrap/>
            <w:vAlign w:val="center"/>
            <w:hideMark/>
          </w:tcPr>
          <w:p w14:paraId="51B5B0C0"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30</w:t>
            </w:r>
          </w:p>
        </w:tc>
        <w:tc>
          <w:tcPr>
            <w:tcW w:w="992" w:type="dxa"/>
            <w:noWrap/>
            <w:vAlign w:val="center"/>
            <w:hideMark/>
          </w:tcPr>
          <w:p w14:paraId="424A9DE7"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0,00%</w:t>
            </w:r>
          </w:p>
        </w:tc>
        <w:tc>
          <w:tcPr>
            <w:tcW w:w="850" w:type="dxa"/>
            <w:noWrap/>
            <w:vAlign w:val="center"/>
            <w:hideMark/>
          </w:tcPr>
          <w:p w14:paraId="43986CD4"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w:t>
            </w:r>
          </w:p>
        </w:tc>
        <w:tc>
          <w:tcPr>
            <w:tcW w:w="1134" w:type="dxa"/>
            <w:noWrap/>
            <w:vAlign w:val="center"/>
            <w:hideMark/>
          </w:tcPr>
          <w:p w14:paraId="4993C68C" w14:textId="77777777" w:rsidR="00994F2B" w:rsidRPr="00425A8A" w:rsidRDefault="00994F2B" w:rsidP="00E82C59">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25A8A">
              <w:rPr>
                <w:rFonts w:cstheme="minorHAnsi"/>
                <w:sz w:val="20"/>
                <w:szCs w:val="20"/>
              </w:rPr>
              <w:t>0,00%</w:t>
            </w:r>
          </w:p>
        </w:tc>
      </w:tr>
      <w:tr w:rsidR="00E82C59" w:rsidRPr="00425A8A" w14:paraId="458973EE" w14:textId="77777777" w:rsidTr="00E82C5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02" w:type="dxa"/>
            <w:noWrap/>
            <w:vAlign w:val="center"/>
            <w:hideMark/>
          </w:tcPr>
          <w:p w14:paraId="1759F975" w14:textId="77777777" w:rsidR="00994F2B" w:rsidRPr="00425A8A" w:rsidRDefault="00994F2B" w:rsidP="0017669A">
            <w:pPr>
              <w:jc w:val="left"/>
              <w:rPr>
                <w:rFonts w:cstheme="minorHAnsi"/>
                <w:sz w:val="20"/>
                <w:szCs w:val="20"/>
              </w:rPr>
            </w:pPr>
            <w:proofErr w:type="spellStart"/>
            <w:r w:rsidRPr="00425A8A">
              <w:rPr>
                <w:rFonts w:cstheme="minorHAnsi"/>
                <w:sz w:val="20"/>
                <w:szCs w:val="20"/>
              </w:rPr>
              <w:t>Горанци</w:t>
            </w:r>
            <w:proofErr w:type="spellEnd"/>
          </w:p>
        </w:tc>
        <w:tc>
          <w:tcPr>
            <w:tcW w:w="1033" w:type="dxa"/>
            <w:noWrap/>
            <w:vAlign w:val="center"/>
            <w:hideMark/>
          </w:tcPr>
          <w:p w14:paraId="71C3B2ED"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7.700</w:t>
            </w:r>
          </w:p>
        </w:tc>
        <w:tc>
          <w:tcPr>
            <w:tcW w:w="1081" w:type="dxa"/>
            <w:noWrap/>
            <w:vAlign w:val="center"/>
            <w:hideMark/>
          </w:tcPr>
          <w:p w14:paraId="7BB41B7D"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0,12%</w:t>
            </w:r>
          </w:p>
        </w:tc>
        <w:tc>
          <w:tcPr>
            <w:tcW w:w="1134" w:type="dxa"/>
            <w:noWrap/>
            <w:vAlign w:val="center"/>
            <w:hideMark/>
          </w:tcPr>
          <w:p w14:paraId="478F921B"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1.283</w:t>
            </w:r>
          </w:p>
        </w:tc>
        <w:tc>
          <w:tcPr>
            <w:tcW w:w="1134" w:type="dxa"/>
            <w:noWrap/>
            <w:vAlign w:val="center"/>
            <w:hideMark/>
          </w:tcPr>
          <w:p w14:paraId="69E4EDD9"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0,07%</w:t>
            </w:r>
          </w:p>
        </w:tc>
        <w:tc>
          <w:tcPr>
            <w:tcW w:w="993" w:type="dxa"/>
            <w:noWrap/>
            <w:vAlign w:val="center"/>
            <w:hideMark/>
          </w:tcPr>
          <w:p w14:paraId="0E858815"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832</w:t>
            </w:r>
          </w:p>
        </w:tc>
        <w:tc>
          <w:tcPr>
            <w:tcW w:w="992" w:type="dxa"/>
            <w:noWrap/>
            <w:vAlign w:val="center"/>
            <w:hideMark/>
          </w:tcPr>
          <w:p w14:paraId="33C256D6"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0,14%</w:t>
            </w:r>
          </w:p>
        </w:tc>
        <w:tc>
          <w:tcPr>
            <w:tcW w:w="850" w:type="dxa"/>
            <w:noWrap/>
            <w:vAlign w:val="center"/>
            <w:hideMark/>
          </w:tcPr>
          <w:p w14:paraId="418A14FA"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w:t>
            </w:r>
          </w:p>
        </w:tc>
        <w:tc>
          <w:tcPr>
            <w:tcW w:w="1134" w:type="dxa"/>
            <w:noWrap/>
            <w:vAlign w:val="center"/>
            <w:hideMark/>
          </w:tcPr>
          <w:p w14:paraId="69538E5D" w14:textId="77777777" w:rsidR="00994F2B" w:rsidRPr="00425A8A" w:rsidRDefault="00994F2B" w:rsidP="00E82C59">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25A8A">
              <w:rPr>
                <w:rFonts w:cstheme="minorHAnsi"/>
                <w:sz w:val="20"/>
                <w:szCs w:val="20"/>
              </w:rPr>
              <w:t>0,00%</w:t>
            </w:r>
          </w:p>
        </w:tc>
      </w:tr>
    </w:tbl>
    <w:p w14:paraId="0E2A6680" w14:textId="6944BB36" w:rsidR="00C37028" w:rsidRDefault="000969DF" w:rsidP="0095162E">
      <w:r w:rsidRPr="002E3519">
        <w:rPr>
          <w:i/>
          <w:sz w:val="20"/>
          <w:szCs w:val="20"/>
        </w:rPr>
        <w:t>Извор: Републички завод за статистику</w:t>
      </w:r>
    </w:p>
    <w:p w14:paraId="423DD05F" w14:textId="77777777" w:rsidR="00C37028" w:rsidRDefault="00C37028">
      <w:pPr>
        <w:spacing w:before="0" w:after="200" w:line="276" w:lineRule="auto"/>
        <w:jc w:val="left"/>
      </w:pPr>
      <w:r>
        <w:br w:type="page"/>
      </w:r>
    </w:p>
    <w:p w14:paraId="18716144" w14:textId="77777777" w:rsidR="0095162E" w:rsidRPr="0095162E" w:rsidRDefault="0095162E" w:rsidP="00330812">
      <w:pPr>
        <w:pStyle w:val="Heading2"/>
      </w:pPr>
      <w:bookmarkStart w:id="11" w:name="_Toc185403247"/>
      <w:r>
        <w:lastRenderedPageBreak/>
        <w:t>Општи подаци о Ромима</w:t>
      </w:r>
      <w:bookmarkEnd w:id="11"/>
    </w:p>
    <w:p w14:paraId="0F6F4C05" w14:textId="77777777" w:rsidR="00463F27" w:rsidRDefault="00463F27" w:rsidP="0095162E"/>
    <w:p w14:paraId="43634496" w14:textId="0685ED9C" w:rsidR="00463F27" w:rsidRDefault="003B4054" w:rsidP="00463F27">
      <w:r w:rsidRPr="0033715C">
        <w:t>Према подацима пописа</w:t>
      </w:r>
      <w:r>
        <w:t xml:space="preserve"> становника 2022. године</w:t>
      </w:r>
      <w:r w:rsidRPr="0033715C">
        <w:t xml:space="preserve">, број становника ромске националности </w:t>
      </w:r>
      <w:r>
        <w:t xml:space="preserve">у општини Врбас </w:t>
      </w:r>
      <w:r w:rsidRPr="0033715C">
        <w:t>је 336, или 0,92%.</w:t>
      </w:r>
      <w:r w:rsidR="00C37028">
        <w:t xml:space="preserve"> </w:t>
      </w:r>
      <w:r w:rsidR="00463F27">
        <w:t>Међутим, према проценама запослених у Општини, укупан број Рома и Ромкиња је знатно већи. Публикација „М</w:t>
      </w:r>
      <w:r w:rsidR="00463F27" w:rsidRPr="00EB6453">
        <w:t xml:space="preserve">апирање </w:t>
      </w:r>
      <w:proofErr w:type="spellStart"/>
      <w:r w:rsidR="00463F27" w:rsidRPr="00EB6453">
        <w:t>подстандардних</w:t>
      </w:r>
      <w:proofErr w:type="spellEnd"/>
      <w:r w:rsidR="00463F27" w:rsidRPr="00EB6453">
        <w:t xml:space="preserve"> ромских насеља према ризицима и приступу правима у </w:t>
      </w:r>
      <w:r w:rsidR="00463F27">
        <w:t>Р</w:t>
      </w:r>
      <w:r w:rsidR="00463F27" w:rsidRPr="00EB6453">
        <w:t xml:space="preserve">епублици </w:t>
      </w:r>
      <w:r w:rsidR="00463F27">
        <w:t>С</w:t>
      </w:r>
      <w:r w:rsidR="00463F27" w:rsidRPr="00EB6453">
        <w:t>рбији</w:t>
      </w:r>
      <w:r w:rsidR="00463F27">
        <w:t>“ (</w:t>
      </w:r>
      <w:r w:rsidR="00463F27" w:rsidRPr="00EB6453">
        <w:t>Тим за социјално укључивање и смањење сиромаштва Владе Републике Србије</w:t>
      </w:r>
      <w:r w:rsidR="00463F27">
        <w:t>, 2020.</w:t>
      </w:r>
      <w:r>
        <w:rPr>
          <w:rStyle w:val="FootnoteReference"/>
        </w:rPr>
        <w:footnoteReference w:id="5"/>
      </w:r>
      <w:r w:rsidR="00463F27">
        <w:t xml:space="preserve">) је у општини </w:t>
      </w:r>
      <w:r>
        <w:t>Врбас</w:t>
      </w:r>
      <w:r w:rsidR="00463F27">
        <w:t xml:space="preserve"> </w:t>
      </w:r>
      <w:proofErr w:type="spellStart"/>
      <w:r w:rsidR="00463F27">
        <w:t>мапирала</w:t>
      </w:r>
      <w:proofErr w:type="spellEnd"/>
      <w:r w:rsidR="00463F27">
        <w:t xml:space="preserve"> </w:t>
      </w:r>
      <w:r>
        <w:rPr>
          <w:lang w:val="en-US"/>
        </w:rPr>
        <w:t xml:space="preserve">507 </w:t>
      </w:r>
      <w:r w:rsidR="00463F27">
        <w:t xml:space="preserve">припадника ромске националности који живе у </w:t>
      </w:r>
      <w:proofErr w:type="spellStart"/>
      <w:r w:rsidR="00463F27">
        <w:t>подстандардним</w:t>
      </w:r>
      <w:proofErr w:type="spellEnd"/>
      <w:r w:rsidR="00463F27">
        <w:t xml:space="preserve"> насељима.</w:t>
      </w:r>
    </w:p>
    <w:p w14:paraId="524B04E2" w14:textId="3CD72116" w:rsidR="00463F27" w:rsidRDefault="00463F27" w:rsidP="00463F27">
      <w:pPr>
        <w:rPr>
          <w:shd w:val="clear" w:color="auto" w:fill="FFFFFF"/>
        </w:rPr>
      </w:pPr>
      <w:r w:rsidRPr="00A7422B">
        <w:t xml:space="preserve">У посебан бирачки списак је </w:t>
      </w:r>
      <w:r w:rsidR="003B4054">
        <w:rPr>
          <w:shd w:val="clear" w:color="auto" w:fill="FFFFFF"/>
        </w:rPr>
        <w:t>2022</w:t>
      </w:r>
      <w:r w:rsidRPr="00A7422B">
        <w:rPr>
          <w:rFonts w:cstheme="minorHAnsi"/>
          <w:bCs/>
        </w:rPr>
        <w:t xml:space="preserve">. године </w:t>
      </w:r>
      <w:r w:rsidRPr="00A7422B">
        <w:rPr>
          <w:shd w:val="clear" w:color="auto" w:fill="FFFFFF"/>
        </w:rPr>
        <w:t xml:space="preserve">уписано </w:t>
      </w:r>
      <w:r w:rsidR="003B4054">
        <w:rPr>
          <w:shd w:val="clear" w:color="auto" w:fill="FFFFFF"/>
        </w:rPr>
        <w:t>287</w:t>
      </w:r>
      <w:r w:rsidRPr="00A7422B">
        <w:rPr>
          <w:shd w:val="clear" w:color="auto" w:fill="FFFFFF"/>
        </w:rPr>
        <w:t xml:space="preserve"> грађана ромске националности.</w:t>
      </w:r>
    </w:p>
    <w:p w14:paraId="0DA43D67" w14:textId="77777777" w:rsidR="00262A6F" w:rsidRDefault="00463F27" w:rsidP="00262A6F">
      <w:pPr>
        <w:rPr>
          <w:shd w:val="clear" w:color="auto" w:fill="FFFFFF"/>
        </w:rPr>
      </w:pPr>
      <w:r w:rsidRPr="00132B3B">
        <w:rPr>
          <w:shd w:val="clear" w:color="auto" w:fill="FFFFFF"/>
        </w:rPr>
        <w:t xml:space="preserve">Роми живе у </w:t>
      </w:r>
      <w:r>
        <w:rPr>
          <w:shd w:val="clear" w:color="auto" w:fill="FFFFFF"/>
        </w:rPr>
        <w:t xml:space="preserve">неколико </w:t>
      </w:r>
      <w:r w:rsidRPr="00132B3B">
        <w:rPr>
          <w:shd w:val="clear" w:color="auto" w:fill="FFFFFF"/>
        </w:rPr>
        <w:t xml:space="preserve">делова општине </w:t>
      </w:r>
      <w:r w:rsidR="00C37028">
        <w:rPr>
          <w:shd w:val="clear" w:color="auto" w:fill="FFFFFF"/>
        </w:rPr>
        <w:t xml:space="preserve">Врбас – 2020 године је </w:t>
      </w:r>
      <w:proofErr w:type="spellStart"/>
      <w:r w:rsidR="00C37028">
        <w:rPr>
          <w:shd w:val="clear" w:color="auto" w:fill="FFFFFF"/>
        </w:rPr>
        <w:t>мапирано</w:t>
      </w:r>
      <w:proofErr w:type="spellEnd"/>
      <w:r w:rsidR="00C37028">
        <w:rPr>
          <w:shd w:val="clear" w:color="auto" w:fill="FFFFFF"/>
        </w:rPr>
        <w:t xml:space="preserve"> укупно 12 </w:t>
      </w:r>
      <w:proofErr w:type="spellStart"/>
      <w:r w:rsidR="00C37028">
        <w:rPr>
          <w:shd w:val="clear" w:color="auto" w:fill="FFFFFF"/>
        </w:rPr>
        <w:t>подстандардних</w:t>
      </w:r>
      <w:proofErr w:type="spellEnd"/>
      <w:r w:rsidR="00C37028">
        <w:rPr>
          <w:shd w:val="clear" w:color="auto" w:fill="FFFFFF"/>
        </w:rPr>
        <w:t xml:space="preserve"> ромских насеља</w:t>
      </w:r>
      <w:r>
        <w:rPr>
          <w:shd w:val="clear" w:color="auto" w:fill="FFFFFF"/>
        </w:rPr>
        <w:t>.</w:t>
      </w:r>
    </w:p>
    <w:p w14:paraId="3D45C770" w14:textId="77777777" w:rsidR="00262A6F" w:rsidRDefault="00262A6F" w:rsidP="00262A6F">
      <w:pPr>
        <w:rPr>
          <w:shd w:val="clear" w:color="auto" w:fill="FFFFFF"/>
        </w:rPr>
      </w:pPr>
    </w:p>
    <w:p w14:paraId="67A8D1A4" w14:textId="218F3300" w:rsidR="00463F27" w:rsidRPr="000969DF" w:rsidRDefault="00463F27" w:rsidP="00262A6F">
      <w:pPr>
        <w:rPr>
          <w:b/>
          <w:bCs/>
          <w:i/>
          <w:iCs/>
          <w:sz w:val="20"/>
          <w:szCs w:val="20"/>
        </w:rPr>
      </w:pPr>
      <w:r w:rsidRPr="000969DF">
        <w:rPr>
          <w:b/>
          <w:bCs/>
          <w:i/>
          <w:iCs/>
          <w:sz w:val="20"/>
          <w:szCs w:val="20"/>
        </w:rPr>
        <w:t>Табела 3: Старосна структура грађана ромске националности</w:t>
      </w:r>
    </w:p>
    <w:tbl>
      <w:tblPr>
        <w:tblStyle w:val="GridTable5Dark-Accent11"/>
        <w:tblW w:w="0" w:type="auto"/>
        <w:tblLook w:val="04A0" w:firstRow="1" w:lastRow="0" w:firstColumn="1" w:lastColumn="0" w:noHBand="0" w:noVBand="1"/>
      </w:tblPr>
      <w:tblGrid>
        <w:gridCol w:w="1511"/>
        <w:gridCol w:w="1087"/>
        <w:gridCol w:w="1564"/>
        <w:gridCol w:w="928"/>
        <w:gridCol w:w="1666"/>
        <w:gridCol w:w="964"/>
        <w:gridCol w:w="1630"/>
      </w:tblGrid>
      <w:tr w:rsidR="00262A6F" w:rsidRPr="001C033E" w14:paraId="6C12E699" w14:textId="77777777" w:rsidTr="0017669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47" w:type="dxa"/>
            <w:tcBorders>
              <w:right w:val="single" w:sz="4" w:space="0" w:color="FFFFFF" w:themeColor="background1"/>
            </w:tcBorders>
            <w:noWrap/>
            <w:hideMark/>
          </w:tcPr>
          <w:p w14:paraId="0F9C7638" w14:textId="77777777" w:rsidR="00262A6F" w:rsidRPr="001C033E" w:rsidRDefault="00262A6F" w:rsidP="0017669A">
            <w:pPr>
              <w:keepNext/>
              <w:rPr>
                <w:sz w:val="20"/>
                <w:szCs w:val="20"/>
                <w:lang w:val="en-US"/>
              </w:rPr>
            </w:pPr>
          </w:p>
        </w:tc>
        <w:tc>
          <w:tcPr>
            <w:tcW w:w="2715" w:type="dxa"/>
            <w:gridSpan w:val="2"/>
            <w:tcBorders>
              <w:left w:val="single" w:sz="4" w:space="0" w:color="FFFFFF" w:themeColor="background1"/>
              <w:right w:val="single" w:sz="4" w:space="0" w:color="FFFFFF" w:themeColor="background1"/>
            </w:tcBorders>
            <w:noWrap/>
            <w:vAlign w:val="center"/>
            <w:hideMark/>
          </w:tcPr>
          <w:p w14:paraId="006FF6B9" w14:textId="77777777" w:rsidR="00262A6F" w:rsidRPr="001C033E" w:rsidRDefault="00262A6F" w:rsidP="0017669A">
            <w:pPr>
              <w:keepNext/>
              <w:jc w:val="center"/>
              <w:cnfStyle w:val="100000000000" w:firstRow="1" w:lastRow="0" w:firstColumn="0" w:lastColumn="0" w:oddVBand="0" w:evenVBand="0" w:oddHBand="0" w:evenHBand="0" w:firstRowFirstColumn="0" w:firstRowLastColumn="0" w:lastRowFirstColumn="0" w:lastRowLastColumn="0"/>
              <w:rPr>
                <w:sz w:val="20"/>
                <w:szCs w:val="20"/>
              </w:rPr>
            </w:pPr>
            <w:r w:rsidRPr="001C033E">
              <w:rPr>
                <w:sz w:val="20"/>
                <w:szCs w:val="20"/>
              </w:rPr>
              <w:t>УКУПНО</w:t>
            </w:r>
          </w:p>
        </w:tc>
        <w:tc>
          <w:tcPr>
            <w:tcW w:w="2657" w:type="dxa"/>
            <w:gridSpan w:val="2"/>
            <w:tcBorders>
              <w:left w:val="single" w:sz="4" w:space="0" w:color="FFFFFF" w:themeColor="background1"/>
              <w:right w:val="single" w:sz="4" w:space="0" w:color="FFFFFF" w:themeColor="background1"/>
            </w:tcBorders>
            <w:noWrap/>
            <w:vAlign w:val="center"/>
            <w:hideMark/>
          </w:tcPr>
          <w:p w14:paraId="6258C968" w14:textId="77777777" w:rsidR="00262A6F" w:rsidRPr="001C033E" w:rsidRDefault="00262A6F" w:rsidP="0017669A">
            <w:pPr>
              <w:keepNext/>
              <w:jc w:val="center"/>
              <w:cnfStyle w:val="100000000000" w:firstRow="1" w:lastRow="0" w:firstColumn="0" w:lastColumn="0" w:oddVBand="0" w:evenVBand="0" w:oddHBand="0" w:evenHBand="0" w:firstRowFirstColumn="0" w:firstRowLastColumn="0" w:lastRowFirstColumn="0" w:lastRowLastColumn="0"/>
              <w:rPr>
                <w:sz w:val="20"/>
                <w:szCs w:val="20"/>
              </w:rPr>
            </w:pPr>
            <w:r w:rsidRPr="001C033E">
              <w:rPr>
                <w:sz w:val="20"/>
                <w:szCs w:val="20"/>
              </w:rPr>
              <w:t>МУШКАРЦИ</w:t>
            </w:r>
          </w:p>
        </w:tc>
        <w:tc>
          <w:tcPr>
            <w:tcW w:w="2657" w:type="dxa"/>
            <w:gridSpan w:val="2"/>
            <w:tcBorders>
              <w:left w:val="single" w:sz="4" w:space="0" w:color="FFFFFF" w:themeColor="background1"/>
            </w:tcBorders>
            <w:noWrap/>
            <w:vAlign w:val="center"/>
            <w:hideMark/>
          </w:tcPr>
          <w:p w14:paraId="03338F73" w14:textId="77777777" w:rsidR="00262A6F" w:rsidRPr="001C033E" w:rsidRDefault="00262A6F" w:rsidP="0017669A">
            <w:pPr>
              <w:keepNext/>
              <w:jc w:val="center"/>
              <w:cnfStyle w:val="100000000000" w:firstRow="1" w:lastRow="0" w:firstColumn="0" w:lastColumn="0" w:oddVBand="0" w:evenVBand="0" w:oddHBand="0" w:evenHBand="0" w:firstRowFirstColumn="0" w:firstRowLastColumn="0" w:lastRowFirstColumn="0" w:lastRowLastColumn="0"/>
              <w:rPr>
                <w:sz w:val="20"/>
                <w:szCs w:val="20"/>
              </w:rPr>
            </w:pPr>
            <w:r w:rsidRPr="001C033E">
              <w:rPr>
                <w:sz w:val="20"/>
                <w:szCs w:val="20"/>
              </w:rPr>
              <w:t>ЖЕНЕ</w:t>
            </w:r>
          </w:p>
        </w:tc>
      </w:tr>
      <w:tr w:rsidR="00262A6F" w:rsidRPr="001C033E" w14:paraId="79BA775A" w14:textId="77777777" w:rsidTr="0017669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47" w:type="dxa"/>
            <w:noWrap/>
            <w:hideMark/>
          </w:tcPr>
          <w:p w14:paraId="2C2561CA" w14:textId="77777777" w:rsidR="00262A6F" w:rsidRPr="001C033E" w:rsidRDefault="00262A6F" w:rsidP="0017669A">
            <w:pPr>
              <w:keepNext/>
              <w:rPr>
                <w:sz w:val="20"/>
                <w:szCs w:val="20"/>
              </w:rPr>
            </w:pPr>
            <w:r w:rsidRPr="001C033E">
              <w:rPr>
                <w:sz w:val="20"/>
                <w:szCs w:val="20"/>
              </w:rPr>
              <w:t>Старосне групе</w:t>
            </w:r>
          </w:p>
        </w:tc>
        <w:tc>
          <w:tcPr>
            <w:tcW w:w="1112" w:type="dxa"/>
            <w:noWrap/>
            <w:vAlign w:val="center"/>
            <w:hideMark/>
          </w:tcPr>
          <w:p w14:paraId="312543A6" w14:textId="77777777" w:rsidR="00262A6F" w:rsidRPr="001C033E" w:rsidRDefault="00262A6F" w:rsidP="0017669A">
            <w:pPr>
              <w:keepNext/>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1C033E">
              <w:rPr>
                <w:b/>
                <w:bCs/>
                <w:sz w:val="20"/>
                <w:szCs w:val="20"/>
              </w:rPr>
              <w:t>Број</w:t>
            </w:r>
          </w:p>
        </w:tc>
        <w:tc>
          <w:tcPr>
            <w:tcW w:w="1603" w:type="dxa"/>
            <w:noWrap/>
            <w:vAlign w:val="center"/>
            <w:hideMark/>
          </w:tcPr>
          <w:p w14:paraId="7DA0F2CB" w14:textId="77777777" w:rsidR="00262A6F" w:rsidRPr="001C033E" w:rsidRDefault="00262A6F" w:rsidP="0017669A">
            <w:pPr>
              <w:keepNext/>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1C033E">
              <w:rPr>
                <w:b/>
                <w:bCs/>
                <w:sz w:val="20"/>
                <w:szCs w:val="20"/>
              </w:rPr>
              <w:t>Удео у укупном броју (%)</w:t>
            </w:r>
          </w:p>
        </w:tc>
        <w:tc>
          <w:tcPr>
            <w:tcW w:w="949" w:type="dxa"/>
            <w:noWrap/>
            <w:vAlign w:val="center"/>
            <w:hideMark/>
          </w:tcPr>
          <w:p w14:paraId="228F5E7E" w14:textId="77777777" w:rsidR="00262A6F" w:rsidRPr="001C033E" w:rsidRDefault="00262A6F" w:rsidP="0017669A">
            <w:pPr>
              <w:keepNext/>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1C033E">
              <w:rPr>
                <w:b/>
                <w:bCs/>
                <w:sz w:val="20"/>
                <w:szCs w:val="20"/>
              </w:rPr>
              <w:t>Број</w:t>
            </w:r>
          </w:p>
        </w:tc>
        <w:tc>
          <w:tcPr>
            <w:tcW w:w="1708" w:type="dxa"/>
            <w:noWrap/>
            <w:vAlign w:val="center"/>
            <w:hideMark/>
          </w:tcPr>
          <w:p w14:paraId="7128CE47" w14:textId="77777777" w:rsidR="00262A6F" w:rsidRPr="001C033E" w:rsidRDefault="00262A6F" w:rsidP="0017669A">
            <w:pPr>
              <w:keepNext/>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1C033E">
              <w:rPr>
                <w:b/>
                <w:bCs/>
                <w:sz w:val="20"/>
                <w:szCs w:val="20"/>
              </w:rPr>
              <w:t>Удео у укупном броју (%)</w:t>
            </w:r>
          </w:p>
        </w:tc>
        <w:tc>
          <w:tcPr>
            <w:tcW w:w="986" w:type="dxa"/>
            <w:noWrap/>
            <w:vAlign w:val="center"/>
            <w:hideMark/>
          </w:tcPr>
          <w:p w14:paraId="457E7713" w14:textId="77777777" w:rsidR="00262A6F" w:rsidRPr="001C033E" w:rsidRDefault="00262A6F" w:rsidP="0017669A">
            <w:pPr>
              <w:keepNext/>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1C033E">
              <w:rPr>
                <w:b/>
                <w:bCs/>
                <w:sz w:val="20"/>
                <w:szCs w:val="20"/>
              </w:rPr>
              <w:t>Број</w:t>
            </w:r>
          </w:p>
        </w:tc>
        <w:tc>
          <w:tcPr>
            <w:tcW w:w="1671" w:type="dxa"/>
            <w:noWrap/>
            <w:vAlign w:val="center"/>
            <w:hideMark/>
          </w:tcPr>
          <w:p w14:paraId="1FAAE25B" w14:textId="77777777" w:rsidR="00262A6F" w:rsidRPr="001C033E" w:rsidRDefault="00262A6F" w:rsidP="0017669A">
            <w:pPr>
              <w:keepNext/>
              <w:jc w:val="center"/>
              <w:cnfStyle w:val="000000100000" w:firstRow="0" w:lastRow="0" w:firstColumn="0" w:lastColumn="0" w:oddVBand="0" w:evenVBand="0" w:oddHBand="1" w:evenHBand="0" w:firstRowFirstColumn="0" w:firstRowLastColumn="0" w:lastRowFirstColumn="0" w:lastRowLastColumn="0"/>
              <w:rPr>
                <w:b/>
                <w:bCs/>
                <w:sz w:val="20"/>
                <w:szCs w:val="20"/>
              </w:rPr>
            </w:pPr>
            <w:r w:rsidRPr="001C033E">
              <w:rPr>
                <w:b/>
                <w:bCs/>
                <w:sz w:val="20"/>
                <w:szCs w:val="20"/>
              </w:rPr>
              <w:t>Удео у укупном броју (%)</w:t>
            </w:r>
          </w:p>
        </w:tc>
      </w:tr>
      <w:tr w:rsidR="00262A6F" w:rsidRPr="001C033E" w14:paraId="0A61BF28" w14:textId="77777777" w:rsidTr="0017669A">
        <w:trPr>
          <w:trHeight w:val="300"/>
        </w:trPr>
        <w:tc>
          <w:tcPr>
            <w:cnfStyle w:val="001000000000" w:firstRow="0" w:lastRow="0" w:firstColumn="1" w:lastColumn="0" w:oddVBand="0" w:evenVBand="0" w:oddHBand="0" w:evenHBand="0" w:firstRowFirstColumn="0" w:firstRowLastColumn="0" w:lastRowFirstColumn="0" w:lastRowLastColumn="0"/>
            <w:tcW w:w="1547" w:type="dxa"/>
            <w:noWrap/>
            <w:hideMark/>
          </w:tcPr>
          <w:p w14:paraId="01819DAD" w14:textId="77777777" w:rsidR="00262A6F" w:rsidRPr="001C033E" w:rsidRDefault="00262A6F" w:rsidP="0017669A">
            <w:pPr>
              <w:keepNext/>
              <w:rPr>
                <w:sz w:val="20"/>
                <w:szCs w:val="20"/>
              </w:rPr>
            </w:pPr>
            <w:r w:rsidRPr="001C033E">
              <w:rPr>
                <w:sz w:val="20"/>
                <w:szCs w:val="20"/>
              </w:rPr>
              <w:t>Укупно</w:t>
            </w:r>
          </w:p>
        </w:tc>
        <w:tc>
          <w:tcPr>
            <w:tcW w:w="1112" w:type="dxa"/>
            <w:noWrap/>
            <w:vAlign w:val="bottom"/>
            <w:hideMark/>
          </w:tcPr>
          <w:p w14:paraId="648AB190" w14:textId="77777777" w:rsidR="00262A6F" w:rsidRPr="00463F27" w:rsidRDefault="00262A6F" w:rsidP="0017669A">
            <w:pPr>
              <w:keepNext/>
              <w:jc w:val="center"/>
              <w:cnfStyle w:val="000000000000" w:firstRow="0" w:lastRow="0" w:firstColumn="0" w:lastColumn="0" w:oddVBand="0" w:evenVBand="0" w:oddHBand="0" w:evenHBand="0" w:firstRowFirstColumn="0" w:firstRowLastColumn="0" w:lastRowFirstColumn="0" w:lastRowLastColumn="0"/>
              <w:rPr>
                <w:sz w:val="20"/>
                <w:szCs w:val="20"/>
              </w:rPr>
            </w:pPr>
            <w:r w:rsidRPr="00463F27">
              <w:rPr>
                <w:rFonts w:ascii="Calibri" w:hAnsi="Calibri" w:cs="Calibri"/>
                <w:color w:val="000000"/>
                <w:sz w:val="20"/>
                <w:szCs w:val="20"/>
              </w:rPr>
              <w:t>355</w:t>
            </w:r>
          </w:p>
        </w:tc>
        <w:tc>
          <w:tcPr>
            <w:tcW w:w="1603" w:type="dxa"/>
            <w:noWrap/>
            <w:vAlign w:val="bottom"/>
            <w:hideMark/>
          </w:tcPr>
          <w:p w14:paraId="37CAD89A" w14:textId="77777777" w:rsidR="00262A6F" w:rsidRPr="00463F27" w:rsidRDefault="00262A6F" w:rsidP="0017669A">
            <w:pPr>
              <w:keepNext/>
              <w:jc w:val="center"/>
              <w:cnfStyle w:val="000000000000" w:firstRow="0" w:lastRow="0" w:firstColumn="0" w:lastColumn="0" w:oddVBand="0" w:evenVBand="0" w:oddHBand="0" w:evenHBand="0" w:firstRowFirstColumn="0" w:firstRowLastColumn="0" w:lastRowFirstColumn="0" w:lastRowLastColumn="0"/>
              <w:rPr>
                <w:sz w:val="20"/>
                <w:szCs w:val="20"/>
              </w:rPr>
            </w:pPr>
            <w:r w:rsidRPr="00463F27">
              <w:rPr>
                <w:rFonts w:ascii="Calibri" w:hAnsi="Calibri" w:cs="Calibri"/>
                <w:color w:val="000000"/>
                <w:sz w:val="20"/>
                <w:szCs w:val="20"/>
              </w:rPr>
              <w:t>100,00%</w:t>
            </w:r>
          </w:p>
        </w:tc>
        <w:tc>
          <w:tcPr>
            <w:tcW w:w="949" w:type="dxa"/>
            <w:noWrap/>
            <w:vAlign w:val="bottom"/>
            <w:hideMark/>
          </w:tcPr>
          <w:p w14:paraId="7BE4517A" w14:textId="77777777" w:rsidR="00262A6F" w:rsidRPr="00463F27" w:rsidRDefault="00262A6F" w:rsidP="0017669A">
            <w:pPr>
              <w:keepNext/>
              <w:jc w:val="center"/>
              <w:cnfStyle w:val="000000000000" w:firstRow="0" w:lastRow="0" w:firstColumn="0" w:lastColumn="0" w:oddVBand="0" w:evenVBand="0" w:oddHBand="0" w:evenHBand="0" w:firstRowFirstColumn="0" w:firstRowLastColumn="0" w:lastRowFirstColumn="0" w:lastRowLastColumn="0"/>
              <w:rPr>
                <w:sz w:val="20"/>
                <w:szCs w:val="20"/>
              </w:rPr>
            </w:pPr>
            <w:r w:rsidRPr="00463F27">
              <w:rPr>
                <w:rFonts w:ascii="Calibri" w:hAnsi="Calibri" w:cs="Calibri"/>
                <w:color w:val="000000"/>
                <w:sz w:val="20"/>
                <w:szCs w:val="20"/>
              </w:rPr>
              <w:t>170</w:t>
            </w:r>
          </w:p>
        </w:tc>
        <w:tc>
          <w:tcPr>
            <w:tcW w:w="1708" w:type="dxa"/>
            <w:noWrap/>
            <w:vAlign w:val="bottom"/>
            <w:hideMark/>
          </w:tcPr>
          <w:p w14:paraId="0116A4BE" w14:textId="77777777" w:rsidR="00262A6F" w:rsidRPr="00463F27" w:rsidRDefault="00262A6F" w:rsidP="0017669A">
            <w:pPr>
              <w:keepNext/>
              <w:jc w:val="center"/>
              <w:cnfStyle w:val="000000000000" w:firstRow="0" w:lastRow="0" w:firstColumn="0" w:lastColumn="0" w:oddVBand="0" w:evenVBand="0" w:oddHBand="0" w:evenHBand="0" w:firstRowFirstColumn="0" w:firstRowLastColumn="0" w:lastRowFirstColumn="0" w:lastRowLastColumn="0"/>
              <w:rPr>
                <w:sz w:val="20"/>
                <w:szCs w:val="20"/>
              </w:rPr>
            </w:pPr>
            <w:r w:rsidRPr="00463F27">
              <w:rPr>
                <w:rFonts w:ascii="Calibri" w:hAnsi="Calibri" w:cs="Calibri"/>
                <w:color w:val="000000"/>
                <w:sz w:val="20"/>
                <w:szCs w:val="20"/>
              </w:rPr>
              <w:t>100,00%</w:t>
            </w:r>
          </w:p>
        </w:tc>
        <w:tc>
          <w:tcPr>
            <w:tcW w:w="986" w:type="dxa"/>
            <w:noWrap/>
            <w:vAlign w:val="bottom"/>
            <w:hideMark/>
          </w:tcPr>
          <w:p w14:paraId="5CBAC465" w14:textId="77777777" w:rsidR="00262A6F" w:rsidRPr="00463F27" w:rsidRDefault="00262A6F" w:rsidP="0017669A">
            <w:pPr>
              <w:keepNext/>
              <w:jc w:val="center"/>
              <w:cnfStyle w:val="000000000000" w:firstRow="0" w:lastRow="0" w:firstColumn="0" w:lastColumn="0" w:oddVBand="0" w:evenVBand="0" w:oddHBand="0" w:evenHBand="0" w:firstRowFirstColumn="0" w:firstRowLastColumn="0" w:lastRowFirstColumn="0" w:lastRowLastColumn="0"/>
              <w:rPr>
                <w:sz w:val="20"/>
                <w:szCs w:val="20"/>
              </w:rPr>
            </w:pPr>
            <w:r w:rsidRPr="00463F27">
              <w:rPr>
                <w:rFonts w:ascii="Calibri" w:hAnsi="Calibri" w:cs="Calibri"/>
                <w:color w:val="000000"/>
                <w:sz w:val="20"/>
                <w:szCs w:val="20"/>
              </w:rPr>
              <w:t>185</w:t>
            </w:r>
          </w:p>
        </w:tc>
        <w:tc>
          <w:tcPr>
            <w:tcW w:w="1671" w:type="dxa"/>
            <w:noWrap/>
            <w:vAlign w:val="bottom"/>
            <w:hideMark/>
          </w:tcPr>
          <w:p w14:paraId="040D3974" w14:textId="77777777" w:rsidR="00262A6F" w:rsidRPr="00463F27" w:rsidRDefault="00262A6F" w:rsidP="0017669A">
            <w:pPr>
              <w:keepNext/>
              <w:jc w:val="center"/>
              <w:cnfStyle w:val="000000000000" w:firstRow="0" w:lastRow="0" w:firstColumn="0" w:lastColumn="0" w:oddVBand="0" w:evenVBand="0" w:oddHBand="0" w:evenHBand="0" w:firstRowFirstColumn="0" w:firstRowLastColumn="0" w:lastRowFirstColumn="0" w:lastRowLastColumn="0"/>
              <w:rPr>
                <w:sz w:val="20"/>
                <w:szCs w:val="20"/>
              </w:rPr>
            </w:pPr>
            <w:r w:rsidRPr="00463F27">
              <w:rPr>
                <w:rFonts w:ascii="Calibri" w:hAnsi="Calibri" w:cs="Calibri"/>
                <w:color w:val="000000"/>
                <w:sz w:val="20"/>
                <w:szCs w:val="20"/>
              </w:rPr>
              <w:t>100,00%</w:t>
            </w:r>
          </w:p>
        </w:tc>
      </w:tr>
      <w:tr w:rsidR="00262A6F" w:rsidRPr="001C033E" w14:paraId="6A2F949D" w14:textId="77777777" w:rsidTr="0017669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47" w:type="dxa"/>
            <w:noWrap/>
            <w:hideMark/>
          </w:tcPr>
          <w:p w14:paraId="62EF14DB" w14:textId="77777777" w:rsidR="00262A6F" w:rsidRPr="001C033E" w:rsidRDefault="00262A6F" w:rsidP="0017669A">
            <w:pPr>
              <w:keepNext/>
              <w:rPr>
                <w:sz w:val="20"/>
                <w:szCs w:val="20"/>
              </w:rPr>
            </w:pPr>
            <w:r w:rsidRPr="001C033E">
              <w:rPr>
                <w:sz w:val="20"/>
                <w:szCs w:val="20"/>
              </w:rPr>
              <w:t>0–14 година</w:t>
            </w:r>
          </w:p>
        </w:tc>
        <w:tc>
          <w:tcPr>
            <w:tcW w:w="1112" w:type="dxa"/>
            <w:noWrap/>
            <w:vAlign w:val="bottom"/>
            <w:hideMark/>
          </w:tcPr>
          <w:p w14:paraId="08FFFFA9" w14:textId="77777777" w:rsidR="00262A6F" w:rsidRPr="00463F27" w:rsidRDefault="00262A6F" w:rsidP="0017669A">
            <w:pPr>
              <w:keepNext/>
              <w:jc w:val="center"/>
              <w:cnfStyle w:val="000000100000" w:firstRow="0" w:lastRow="0" w:firstColumn="0" w:lastColumn="0" w:oddVBand="0" w:evenVBand="0" w:oddHBand="1" w:evenHBand="0" w:firstRowFirstColumn="0" w:firstRowLastColumn="0" w:lastRowFirstColumn="0" w:lastRowLastColumn="0"/>
              <w:rPr>
                <w:sz w:val="20"/>
                <w:szCs w:val="20"/>
              </w:rPr>
            </w:pPr>
            <w:r w:rsidRPr="00463F27">
              <w:rPr>
                <w:rFonts w:ascii="Calibri" w:hAnsi="Calibri" w:cs="Calibri"/>
                <w:color w:val="000000"/>
                <w:sz w:val="20"/>
                <w:szCs w:val="20"/>
              </w:rPr>
              <w:t>123</w:t>
            </w:r>
          </w:p>
        </w:tc>
        <w:tc>
          <w:tcPr>
            <w:tcW w:w="1603" w:type="dxa"/>
            <w:noWrap/>
            <w:vAlign w:val="bottom"/>
            <w:hideMark/>
          </w:tcPr>
          <w:p w14:paraId="5FFFB1A9" w14:textId="77777777" w:rsidR="00262A6F" w:rsidRPr="00463F27" w:rsidRDefault="00262A6F" w:rsidP="0017669A">
            <w:pPr>
              <w:keepNext/>
              <w:jc w:val="center"/>
              <w:cnfStyle w:val="000000100000" w:firstRow="0" w:lastRow="0" w:firstColumn="0" w:lastColumn="0" w:oddVBand="0" w:evenVBand="0" w:oddHBand="1" w:evenHBand="0" w:firstRowFirstColumn="0" w:firstRowLastColumn="0" w:lastRowFirstColumn="0" w:lastRowLastColumn="0"/>
              <w:rPr>
                <w:sz w:val="20"/>
                <w:szCs w:val="20"/>
              </w:rPr>
            </w:pPr>
            <w:r w:rsidRPr="00463F27">
              <w:rPr>
                <w:rFonts w:ascii="Calibri" w:hAnsi="Calibri" w:cs="Calibri"/>
                <w:color w:val="000000"/>
                <w:sz w:val="20"/>
                <w:szCs w:val="20"/>
              </w:rPr>
              <w:t>34,65%</w:t>
            </w:r>
          </w:p>
        </w:tc>
        <w:tc>
          <w:tcPr>
            <w:tcW w:w="949" w:type="dxa"/>
            <w:noWrap/>
            <w:vAlign w:val="bottom"/>
            <w:hideMark/>
          </w:tcPr>
          <w:p w14:paraId="6F4F943B" w14:textId="77777777" w:rsidR="00262A6F" w:rsidRPr="00463F27" w:rsidRDefault="00262A6F" w:rsidP="0017669A">
            <w:pPr>
              <w:keepNext/>
              <w:jc w:val="center"/>
              <w:cnfStyle w:val="000000100000" w:firstRow="0" w:lastRow="0" w:firstColumn="0" w:lastColumn="0" w:oddVBand="0" w:evenVBand="0" w:oddHBand="1" w:evenHBand="0" w:firstRowFirstColumn="0" w:firstRowLastColumn="0" w:lastRowFirstColumn="0" w:lastRowLastColumn="0"/>
              <w:rPr>
                <w:sz w:val="20"/>
                <w:szCs w:val="20"/>
              </w:rPr>
            </w:pPr>
            <w:r w:rsidRPr="00463F27">
              <w:rPr>
                <w:rFonts w:ascii="Calibri" w:hAnsi="Calibri" w:cs="Calibri"/>
                <w:color w:val="000000"/>
                <w:sz w:val="20"/>
                <w:szCs w:val="20"/>
              </w:rPr>
              <w:t>54</w:t>
            </w:r>
          </w:p>
        </w:tc>
        <w:tc>
          <w:tcPr>
            <w:tcW w:w="1708" w:type="dxa"/>
            <w:noWrap/>
            <w:vAlign w:val="bottom"/>
            <w:hideMark/>
          </w:tcPr>
          <w:p w14:paraId="5AF69497" w14:textId="77777777" w:rsidR="00262A6F" w:rsidRPr="00463F27" w:rsidRDefault="00262A6F" w:rsidP="0017669A">
            <w:pPr>
              <w:keepNext/>
              <w:jc w:val="center"/>
              <w:cnfStyle w:val="000000100000" w:firstRow="0" w:lastRow="0" w:firstColumn="0" w:lastColumn="0" w:oddVBand="0" w:evenVBand="0" w:oddHBand="1" w:evenHBand="0" w:firstRowFirstColumn="0" w:firstRowLastColumn="0" w:lastRowFirstColumn="0" w:lastRowLastColumn="0"/>
              <w:rPr>
                <w:sz w:val="20"/>
                <w:szCs w:val="20"/>
              </w:rPr>
            </w:pPr>
            <w:r w:rsidRPr="00463F27">
              <w:rPr>
                <w:rFonts w:ascii="Calibri" w:hAnsi="Calibri" w:cs="Calibri"/>
                <w:color w:val="000000"/>
                <w:sz w:val="20"/>
                <w:szCs w:val="20"/>
              </w:rPr>
              <w:t>31,76%</w:t>
            </w:r>
          </w:p>
        </w:tc>
        <w:tc>
          <w:tcPr>
            <w:tcW w:w="986" w:type="dxa"/>
            <w:noWrap/>
            <w:vAlign w:val="bottom"/>
            <w:hideMark/>
          </w:tcPr>
          <w:p w14:paraId="40AF5A1E" w14:textId="77777777" w:rsidR="00262A6F" w:rsidRPr="00463F27" w:rsidRDefault="00262A6F" w:rsidP="0017669A">
            <w:pPr>
              <w:keepNext/>
              <w:jc w:val="center"/>
              <w:cnfStyle w:val="000000100000" w:firstRow="0" w:lastRow="0" w:firstColumn="0" w:lastColumn="0" w:oddVBand="0" w:evenVBand="0" w:oddHBand="1" w:evenHBand="0" w:firstRowFirstColumn="0" w:firstRowLastColumn="0" w:lastRowFirstColumn="0" w:lastRowLastColumn="0"/>
              <w:rPr>
                <w:sz w:val="20"/>
                <w:szCs w:val="20"/>
              </w:rPr>
            </w:pPr>
            <w:r w:rsidRPr="00463F27">
              <w:rPr>
                <w:rFonts w:ascii="Calibri" w:hAnsi="Calibri" w:cs="Calibri"/>
                <w:color w:val="000000"/>
                <w:sz w:val="20"/>
                <w:szCs w:val="20"/>
              </w:rPr>
              <w:t>69</w:t>
            </w:r>
          </w:p>
        </w:tc>
        <w:tc>
          <w:tcPr>
            <w:tcW w:w="1671" w:type="dxa"/>
            <w:noWrap/>
            <w:vAlign w:val="bottom"/>
            <w:hideMark/>
          </w:tcPr>
          <w:p w14:paraId="22211501" w14:textId="77777777" w:rsidR="00262A6F" w:rsidRPr="00463F27" w:rsidRDefault="00262A6F" w:rsidP="0017669A">
            <w:pPr>
              <w:keepNext/>
              <w:jc w:val="center"/>
              <w:cnfStyle w:val="000000100000" w:firstRow="0" w:lastRow="0" w:firstColumn="0" w:lastColumn="0" w:oddVBand="0" w:evenVBand="0" w:oddHBand="1" w:evenHBand="0" w:firstRowFirstColumn="0" w:firstRowLastColumn="0" w:lastRowFirstColumn="0" w:lastRowLastColumn="0"/>
              <w:rPr>
                <w:sz w:val="20"/>
                <w:szCs w:val="20"/>
              </w:rPr>
            </w:pPr>
            <w:r w:rsidRPr="00463F27">
              <w:rPr>
                <w:rFonts w:ascii="Calibri" w:hAnsi="Calibri" w:cs="Calibri"/>
                <w:color w:val="000000"/>
                <w:sz w:val="20"/>
                <w:szCs w:val="20"/>
              </w:rPr>
              <w:t>37,30%</w:t>
            </w:r>
          </w:p>
        </w:tc>
      </w:tr>
      <w:tr w:rsidR="00262A6F" w:rsidRPr="001C033E" w14:paraId="40203818" w14:textId="77777777" w:rsidTr="0017669A">
        <w:trPr>
          <w:trHeight w:val="300"/>
        </w:trPr>
        <w:tc>
          <w:tcPr>
            <w:cnfStyle w:val="001000000000" w:firstRow="0" w:lastRow="0" w:firstColumn="1" w:lastColumn="0" w:oddVBand="0" w:evenVBand="0" w:oddHBand="0" w:evenHBand="0" w:firstRowFirstColumn="0" w:firstRowLastColumn="0" w:lastRowFirstColumn="0" w:lastRowLastColumn="0"/>
            <w:tcW w:w="1547" w:type="dxa"/>
            <w:noWrap/>
            <w:hideMark/>
          </w:tcPr>
          <w:p w14:paraId="3E652F4A" w14:textId="77777777" w:rsidR="00262A6F" w:rsidRPr="001C033E" w:rsidRDefault="00262A6F" w:rsidP="0017669A">
            <w:pPr>
              <w:keepNext/>
              <w:rPr>
                <w:sz w:val="20"/>
                <w:szCs w:val="20"/>
              </w:rPr>
            </w:pPr>
            <w:r w:rsidRPr="001C033E">
              <w:rPr>
                <w:sz w:val="20"/>
                <w:szCs w:val="20"/>
              </w:rPr>
              <w:t>15–29</w:t>
            </w:r>
          </w:p>
        </w:tc>
        <w:tc>
          <w:tcPr>
            <w:tcW w:w="1112" w:type="dxa"/>
            <w:noWrap/>
            <w:vAlign w:val="bottom"/>
            <w:hideMark/>
          </w:tcPr>
          <w:p w14:paraId="4AD40512" w14:textId="77777777" w:rsidR="00262A6F" w:rsidRPr="00463F27" w:rsidRDefault="00262A6F" w:rsidP="0017669A">
            <w:pPr>
              <w:keepNext/>
              <w:jc w:val="center"/>
              <w:cnfStyle w:val="000000000000" w:firstRow="0" w:lastRow="0" w:firstColumn="0" w:lastColumn="0" w:oddVBand="0" w:evenVBand="0" w:oddHBand="0" w:evenHBand="0" w:firstRowFirstColumn="0" w:firstRowLastColumn="0" w:lastRowFirstColumn="0" w:lastRowLastColumn="0"/>
              <w:rPr>
                <w:sz w:val="20"/>
                <w:szCs w:val="20"/>
              </w:rPr>
            </w:pPr>
            <w:r w:rsidRPr="00463F27">
              <w:rPr>
                <w:rFonts w:ascii="Calibri" w:hAnsi="Calibri" w:cs="Calibri"/>
                <w:color w:val="000000"/>
                <w:sz w:val="20"/>
                <w:szCs w:val="20"/>
              </w:rPr>
              <w:t>94</w:t>
            </w:r>
          </w:p>
        </w:tc>
        <w:tc>
          <w:tcPr>
            <w:tcW w:w="1603" w:type="dxa"/>
            <w:noWrap/>
            <w:vAlign w:val="bottom"/>
            <w:hideMark/>
          </w:tcPr>
          <w:p w14:paraId="42D35F8D" w14:textId="77777777" w:rsidR="00262A6F" w:rsidRPr="00463F27" w:rsidRDefault="00262A6F" w:rsidP="0017669A">
            <w:pPr>
              <w:keepNext/>
              <w:jc w:val="center"/>
              <w:cnfStyle w:val="000000000000" w:firstRow="0" w:lastRow="0" w:firstColumn="0" w:lastColumn="0" w:oddVBand="0" w:evenVBand="0" w:oddHBand="0" w:evenHBand="0" w:firstRowFirstColumn="0" w:firstRowLastColumn="0" w:lastRowFirstColumn="0" w:lastRowLastColumn="0"/>
              <w:rPr>
                <w:sz w:val="20"/>
                <w:szCs w:val="20"/>
              </w:rPr>
            </w:pPr>
            <w:r w:rsidRPr="00463F27">
              <w:rPr>
                <w:rFonts w:ascii="Calibri" w:hAnsi="Calibri" w:cs="Calibri"/>
                <w:color w:val="000000"/>
                <w:sz w:val="20"/>
                <w:szCs w:val="20"/>
              </w:rPr>
              <w:t>26,48%</w:t>
            </w:r>
          </w:p>
        </w:tc>
        <w:tc>
          <w:tcPr>
            <w:tcW w:w="949" w:type="dxa"/>
            <w:noWrap/>
            <w:vAlign w:val="bottom"/>
            <w:hideMark/>
          </w:tcPr>
          <w:p w14:paraId="42058029" w14:textId="77777777" w:rsidR="00262A6F" w:rsidRPr="00463F27" w:rsidRDefault="00262A6F" w:rsidP="0017669A">
            <w:pPr>
              <w:keepNext/>
              <w:jc w:val="center"/>
              <w:cnfStyle w:val="000000000000" w:firstRow="0" w:lastRow="0" w:firstColumn="0" w:lastColumn="0" w:oddVBand="0" w:evenVBand="0" w:oddHBand="0" w:evenHBand="0" w:firstRowFirstColumn="0" w:firstRowLastColumn="0" w:lastRowFirstColumn="0" w:lastRowLastColumn="0"/>
              <w:rPr>
                <w:sz w:val="20"/>
                <w:szCs w:val="20"/>
              </w:rPr>
            </w:pPr>
            <w:r w:rsidRPr="00463F27">
              <w:rPr>
                <w:rFonts w:ascii="Calibri" w:hAnsi="Calibri" w:cs="Calibri"/>
                <w:color w:val="000000"/>
                <w:sz w:val="20"/>
                <w:szCs w:val="20"/>
              </w:rPr>
              <w:t>48</w:t>
            </w:r>
          </w:p>
        </w:tc>
        <w:tc>
          <w:tcPr>
            <w:tcW w:w="1708" w:type="dxa"/>
            <w:noWrap/>
            <w:vAlign w:val="bottom"/>
            <w:hideMark/>
          </w:tcPr>
          <w:p w14:paraId="681279DC" w14:textId="77777777" w:rsidR="00262A6F" w:rsidRPr="00463F27" w:rsidRDefault="00262A6F" w:rsidP="0017669A">
            <w:pPr>
              <w:keepNext/>
              <w:jc w:val="center"/>
              <w:cnfStyle w:val="000000000000" w:firstRow="0" w:lastRow="0" w:firstColumn="0" w:lastColumn="0" w:oddVBand="0" w:evenVBand="0" w:oddHBand="0" w:evenHBand="0" w:firstRowFirstColumn="0" w:firstRowLastColumn="0" w:lastRowFirstColumn="0" w:lastRowLastColumn="0"/>
              <w:rPr>
                <w:sz w:val="20"/>
                <w:szCs w:val="20"/>
              </w:rPr>
            </w:pPr>
            <w:r w:rsidRPr="00463F27">
              <w:rPr>
                <w:rFonts w:ascii="Calibri" w:hAnsi="Calibri" w:cs="Calibri"/>
                <w:color w:val="000000"/>
                <w:sz w:val="20"/>
                <w:szCs w:val="20"/>
              </w:rPr>
              <w:t>28,24%</w:t>
            </w:r>
          </w:p>
        </w:tc>
        <w:tc>
          <w:tcPr>
            <w:tcW w:w="986" w:type="dxa"/>
            <w:noWrap/>
            <w:vAlign w:val="bottom"/>
            <w:hideMark/>
          </w:tcPr>
          <w:p w14:paraId="27D9EC60" w14:textId="77777777" w:rsidR="00262A6F" w:rsidRPr="00463F27" w:rsidRDefault="00262A6F" w:rsidP="0017669A">
            <w:pPr>
              <w:keepNext/>
              <w:jc w:val="center"/>
              <w:cnfStyle w:val="000000000000" w:firstRow="0" w:lastRow="0" w:firstColumn="0" w:lastColumn="0" w:oddVBand="0" w:evenVBand="0" w:oddHBand="0" w:evenHBand="0" w:firstRowFirstColumn="0" w:firstRowLastColumn="0" w:lastRowFirstColumn="0" w:lastRowLastColumn="0"/>
              <w:rPr>
                <w:sz w:val="20"/>
                <w:szCs w:val="20"/>
              </w:rPr>
            </w:pPr>
            <w:r w:rsidRPr="00463F27">
              <w:rPr>
                <w:rFonts w:ascii="Calibri" w:hAnsi="Calibri" w:cs="Calibri"/>
                <w:color w:val="000000"/>
                <w:sz w:val="20"/>
                <w:szCs w:val="20"/>
              </w:rPr>
              <w:t>46</w:t>
            </w:r>
          </w:p>
        </w:tc>
        <w:tc>
          <w:tcPr>
            <w:tcW w:w="1671" w:type="dxa"/>
            <w:noWrap/>
            <w:vAlign w:val="bottom"/>
            <w:hideMark/>
          </w:tcPr>
          <w:p w14:paraId="6E4DF796" w14:textId="77777777" w:rsidR="00262A6F" w:rsidRPr="00463F27" w:rsidRDefault="00262A6F" w:rsidP="0017669A">
            <w:pPr>
              <w:keepNext/>
              <w:jc w:val="center"/>
              <w:cnfStyle w:val="000000000000" w:firstRow="0" w:lastRow="0" w:firstColumn="0" w:lastColumn="0" w:oddVBand="0" w:evenVBand="0" w:oddHBand="0" w:evenHBand="0" w:firstRowFirstColumn="0" w:firstRowLastColumn="0" w:lastRowFirstColumn="0" w:lastRowLastColumn="0"/>
              <w:rPr>
                <w:sz w:val="20"/>
                <w:szCs w:val="20"/>
              </w:rPr>
            </w:pPr>
            <w:r w:rsidRPr="00463F27">
              <w:rPr>
                <w:rFonts w:ascii="Calibri" w:hAnsi="Calibri" w:cs="Calibri"/>
                <w:color w:val="000000"/>
                <w:sz w:val="20"/>
                <w:szCs w:val="20"/>
              </w:rPr>
              <w:t>24,86%</w:t>
            </w:r>
          </w:p>
        </w:tc>
      </w:tr>
      <w:tr w:rsidR="00262A6F" w:rsidRPr="001C033E" w14:paraId="7F291FD2" w14:textId="77777777" w:rsidTr="0017669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47" w:type="dxa"/>
            <w:noWrap/>
            <w:hideMark/>
          </w:tcPr>
          <w:p w14:paraId="2F14BB46" w14:textId="77777777" w:rsidR="00262A6F" w:rsidRPr="001C033E" w:rsidRDefault="00262A6F" w:rsidP="0017669A">
            <w:pPr>
              <w:keepNext/>
              <w:rPr>
                <w:sz w:val="20"/>
                <w:szCs w:val="20"/>
              </w:rPr>
            </w:pPr>
            <w:r w:rsidRPr="001C033E">
              <w:rPr>
                <w:sz w:val="20"/>
                <w:szCs w:val="20"/>
              </w:rPr>
              <w:t>30–49</w:t>
            </w:r>
          </w:p>
        </w:tc>
        <w:tc>
          <w:tcPr>
            <w:tcW w:w="1112" w:type="dxa"/>
            <w:noWrap/>
            <w:vAlign w:val="bottom"/>
            <w:hideMark/>
          </w:tcPr>
          <w:p w14:paraId="49613C01" w14:textId="77777777" w:rsidR="00262A6F" w:rsidRPr="00463F27" w:rsidRDefault="00262A6F" w:rsidP="0017669A">
            <w:pPr>
              <w:keepNext/>
              <w:jc w:val="center"/>
              <w:cnfStyle w:val="000000100000" w:firstRow="0" w:lastRow="0" w:firstColumn="0" w:lastColumn="0" w:oddVBand="0" w:evenVBand="0" w:oddHBand="1" w:evenHBand="0" w:firstRowFirstColumn="0" w:firstRowLastColumn="0" w:lastRowFirstColumn="0" w:lastRowLastColumn="0"/>
              <w:rPr>
                <w:sz w:val="20"/>
                <w:szCs w:val="20"/>
              </w:rPr>
            </w:pPr>
            <w:r w:rsidRPr="00463F27">
              <w:rPr>
                <w:rFonts w:ascii="Calibri" w:hAnsi="Calibri" w:cs="Calibri"/>
                <w:color w:val="000000"/>
                <w:sz w:val="20"/>
                <w:szCs w:val="20"/>
              </w:rPr>
              <w:t>87</w:t>
            </w:r>
          </w:p>
        </w:tc>
        <w:tc>
          <w:tcPr>
            <w:tcW w:w="1603" w:type="dxa"/>
            <w:noWrap/>
            <w:vAlign w:val="bottom"/>
            <w:hideMark/>
          </w:tcPr>
          <w:p w14:paraId="3247C875" w14:textId="77777777" w:rsidR="00262A6F" w:rsidRPr="00463F27" w:rsidRDefault="00262A6F" w:rsidP="0017669A">
            <w:pPr>
              <w:keepNext/>
              <w:jc w:val="center"/>
              <w:cnfStyle w:val="000000100000" w:firstRow="0" w:lastRow="0" w:firstColumn="0" w:lastColumn="0" w:oddVBand="0" w:evenVBand="0" w:oddHBand="1" w:evenHBand="0" w:firstRowFirstColumn="0" w:firstRowLastColumn="0" w:lastRowFirstColumn="0" w:lastRowLastColumn="0"/>
              <w:rPr>
                <w:sz w:val="20"/>
                <w:szCs w:val="20"/>
              </w:rPr>
            </w:pPr>
            <w:r w:rsidRPr="00463F27">
              <w:rPr>
                <w:rFonts w:ascii="Calibri" w:hAnsi="Calibri" w:cs="Calibri"/>
                <w:color w:val="000000"/>
                <w:sz w:val="20"/>
                <w:szCs w:val="20"/>
              </w:rPr>
              <w:t>24,51%</w:t>
            </w:r>
          </w:p>
        </w:tc>
        <w:tc>
          <w:tcPr>
            <w:tcW w:w="949" w:type="dxa"/>
            <w:noWrap/>
            <w:vAlign w:val="bottom"/>
            <w:hideMark/>
          </w:tcPr>
          <w:p w14:paraId="06E1FF08" w14:textId="77777777" w:rsidR="00262A6F" w:rsidRPr="00463F27" w:rsidRDefault="00262A6F" w:rsidP="0017669A">
            <w:pPr>
              <w:keepNext/>
              <w:jc w:val="center"/>
              <w:cnfStyle w:val="000000100000" w:firstRow="0" w:lastRow="0" w:firstColumn="0" w:lastColumn="0" w:oddVBand="0" w:evenVBand="0" w:oddHBand="1" w:evenHBand="0" w:firstRowFirstColumn="0" w:firstRowLastColumn="0" w:lastRowFirstColumn="0" w:lastRowLastColumn="0"/>
              <w:rPr>
                <w:sz w:val="20"/>
                <w:szCs w:val="20"/>
              </w:rPr>
            </w:pPr>
            <w:r w:rsidRPr="00463F27">
              <w:rPr>
                <w:rFonts w:ascii="Calibri" w:hAnsi="Calibri" w:cs="Calibri"/>
                <w:color w:val="000000"/>
                <w:sz w:val="20"/>
                <w:szCs w:val="20"/>
              </w:rPr>
              <w:t>44</w:t>
            </w:r>
          </w:p>
        </w:tc>
        <w:tc>
          <w:tcPr>
            <w:tcW w:w="1708" w:type="dxa"/>
            <w:noWrap/>
            <w:vAlign w:val="bottom"/>
            <w:hideMark/>
          </w:tcPr>
          <w:p w14:paraId="2701972C" w14:textId="77777777" w:rsidR="00262A6F" w:rsidRPr="00463F27" w:rsidRDefault="00262A6F" w:rsidP="0017669A">
            <w:pPr>
              <w:keepNext/>
              <w:jc w:val="center"/>
              <w:cnfStyle w:val="000000100000" w:firstRow="0" w:lastRow="0" w:firstColumn="0" w:lastColumn="0" w:oddVBand="0" w:evenVBand="0" w:oddHBand="1" w:evenHBand="0" w:firstRowFirstColumn="0" w:firstRowLastColumn="0" w:lastRowFirstColumn="0" w:lastRowLastColumn="0"/>
              <w:rPr>
                <w:sz w:val="20"/>
                <w:szCs w:val="20"/>
              </w:rPr>
            </w:pPr>
            <w:r w:rsidRPr="00463F27">
              <w:rPr>
                <w:rFonts w:ascii="Calibri" w:hAnsi="Calibri" w:cs="Calibri"/>
                <w:color w:val="000000"/>
                <w:sz w:val="20"/>
                <w:szCs w:val="20"/>
              </w:rPr>
              <w:t>25,88%</w:t>
            </w:r>
          </w:p>
        </w:tc>
        <w:tc>
          <w:tcPr>
            <w:tcW w:w="986" w:type="dxa"/>
            <w:noWrap/>
            <w:vAlign w:val="bottom"/>
            <w:hideMark/>
          </w:tcPr>
          <w:p w14:paraId="03112E7B" w14:textId="77777777" w:rsidR="00262A6F" w:rsidRPr="00463F27" w:rsidRDefault="00262A6F" w:rsidP="0017669A">
            <w:pPr>
              <w:keepNext/>
              <w:jc w:val="center"/>
              <w:cnfStyle w:val="000000100000" w:firstRow="0" w:lastRow="0" w:firstColumn="0" w:lastColumn="0" w:oddVBand="0" w:evenVBand="0" w:oddHBand="1" w:evenHBand="0" w:firstRowFirstColumn="0" w:firstRowLastColumn="0" w:lastRowFirstColumn="0" w:lastRowLastColumn="0"/>
              <w:rPr>
                <w:sz w:val="20"/>
                <w:szCs w:val="20"/>
              </w:rPr>
            </w:pPr>
            <w:r w:rsidRPr="00463F27">
              <w:rPr>
                <w:rFonts w:ascii="Calibri" w:hAnsi="Calibri" w:cs="Calibri"/>
                <w:color w:val="000000"/>
                <w:sz w:val="20"/>
                <w:szCs w:val="20"/>
              </w:rPr>
              <w:t>43</w:t>
            </w:r>
          </w:p>
        </w:tc>
        <w:tc>
          <w:tcPr>
            <w:tcW w:w="1671" w:type="dxa"/>
            <w:noWrap/>
            <w:vAlign w:val="bottom"/>
            <w:hideMark/>
          </w:tcPr>
          <w:p w14:paraId="4530E0B3" w14:textId="77777777" w:rsidR="00262A6F" w:rsidRPr="00463F27" w:rsidRDefault="00262A6F" w:rsidP="0017669A">
            <w:pPr>
              <w:keepNext/>
              <w:jc w:val="center"/>
              <w:cnfStyle w:val="000000100000" w:firstRow="0" w:lastRow="0" w:firstColumn="0" w:lastColumn="0" w:oddVBand="0" w:evenVBand="0" w:oddHBand="1" w:evenHBand="0" w:firstRowFirstColumn="0" w:firstRowLastColumn="0" w:lastRowFirstColumn="0" w:lastRowLastColumn="0"/>
              <w:rPr>
                <w:sz w:val="20"/>
                <w:szCs w:val="20"/>
              </w:rPr>
            </w:pPr>
            <w:r w:rsidRPr="00463F27">
              <w:rPr>
                <w:rFonts w:ascii="Calibri" w:hAnsi="Calibri" w:cs="Calibri"/>
                <w:color w:val="000000"/>
                <w:sz w:val="20"/>
                <w:szCs w:val="20"/>
              </w:rPr>
              <w:t>23,24%</w:t>
            </w:r>
          </w:p>
        </w:tc>
      </w:tr>
      <w:tr w:rsidR="00262A6F" w:rsidRPr="001C033E" w14:paraId="72AA2697" w14:textId="77777777" w:rsidTr="0017669A">
        <w:trPr>
          <w:trHeight w:val="300"/>
        </w:trPr>
        <w:tc>
          <w:tcPr>
            <w:cnfStyle w:val="001000000000" w:firstRow="0" w:lastRow="0" w:firstColumn="1" w:lastColumn="0" w:oddVBand="0" w:evenVBand="0" w:oddHBand="0" w:evenHBand="0" w:firstRowFirstColumn="0" w:firstRowLastColumn="0" w:lastRowFirstColumn="0" w:lastRowLastColumn="0"/>
            <w:tcW w:w="1547" w:type="dxa"/>
            <w:noWrap/>
            <w:hideMark/>
          </w:tcPr>
          <w:p w14:paraId="67B6C89A" w14:textId="77777777" w:rsidR="00262A6F" w:rsidRPr="001C033E" w:rsidRDefault="00262A6F" w:rsidP="0017669A">
            <w:pPr>
              <w:keepNext/>
              <w:rPr>
                <w:sz w:val="20"/>
                <w:szCs w:val="20"/>
              </w:rPr>
            </w:pPr>
            <w:r w:rsidRPr="001C033E">
              <w:rPr>
                <w:sz w:val="20"/>
                <w:szCs w:val="20"/>
              </w:rPr>
              <w:t>50–64</w:t>
            </w:r>
          </w:p>
        </w:tc>
        <w:tc>
          <w:tcPr>
            <w:tcW w:w="1112" w:type="dxa"/>
            <w:noWrap/>
            <w:vAlign w:val="bottom"/>
            <w:hideMark/>
          </w:tcPr>
          <w:p w14:paraId="6A3AABF6" w14:textId="77777777" w:rsidR="00262A6F" w:rsidRPr="00463F27" w:rsidRDefault="00262A6F" w:rsidP="0017669A">
            <w:pPr>
              <w:keepNext/>
              <w:jc w:val="center"/>
              <w:cnfStyle w:val="000000000000" w:firstRow="0" w:lastRow="0" w:firstColumn="0" w:lastColumn="0" w:oddVBand="0" w:evenVBand="0" w:oddHBand="0" w:evenHBand="0" w:firstRowFirstColumn="0" w:firstRowLastColumn="0" w:lastRowFirstColumn="0" w:lastRowLastColumn="0"/>
              <w:rPr>
                <w:sz w:val="20"/>
                <w:szCs w:val="20"/>
              </w:rPr>
            </w:pPr>
            <w:r w:rsidRPr="00463F27">
              <w:rPr>
                <w:rFonts w:ascii="Calibri" w:hAnsi="Calibri" w:cs="Calibri"/>
                <w:color w:val="000000"/>
                <w:sz w:val="20"/>
                <w:szCs w:val="20"/>
              </w:rPr>
              <w:t>35</w:t>
            </w:r>
          </w:p>
        </w:tc>
        <w:tc>
          <w:tcPr>
            <w:tcW w:w="1603" w:type="dxa"/>
            <w:noWrap/>
            <w:vAlign w:val="bottom"/>
            <w:hideMark/>
          </w:tcPr>
          <w:p w14:paraId="67E3EB69" w14:textId="77777777" w:rsidR="00262A6F" w:rsidRPr="00463F27" w:rsidRDefault="00262A6F" w:rsidP="0017669A">
            <w:pPr>
              <w:keepNext/>
              <w:jc w:val="center"/>
              <w:cnfStyle w:val="000000000000" w:firstRow="0" w:lastRow="0" w:firstColumn="0" w:lastColumn="0" w:oddVBand="0" w:evenVBand="0" w:oddHBand="0" w:evenHBand="0" w:firstRowFirstColumn="0" w:firstRowLastColumn="0" w:lastRowFirstColumn="0" w:lastRowLastColumn="0"/>
              <w:rPr>
                <w:sz w:val="20"/>
                <w:szCs w:val="20"/>
              </w:rPr>
            </w:pPr>
            <w:r w:rsidRPr="00463F27">
              <w:rPr>
                <w:rFonts w:ascii="Calibri" w:hAnsi="Calibri" w:cs="Calibri"/>
                <w:color w:val="000000"/>
                <w:sz w:val="20"/>
                <w:szCs w:val="20"/>
              </w:rPr>
              <w:t>9,86%</w:t>
            </w:r>
          </w:p>
        </w:tc>
        <w:tc>
          <w:tcPr>
            <w:tcW w:w="949" w:type="dxa"/>
            <w:noWrap/>
            <w:vAlign w:val="bottom"/>
            <w:hideMark/>
          </w:tcPr>
          <w:p w14:paraId="2DCAFC54" w14:textId="77777777" w:rsidR="00262A6F" w:rsidRPr="00463F27" w:rsidRDefault="00262A6F" w:rsidP="0017669A">
            <w:pPr>
              <w:keepNext/>
              <w:jc w:val="center"/>
              <w:cnfStyle w:val="000000000000" w:firstRow="0" w:lastRow="0" w:firstColumn="0" w:lastColumn="0" w:oddVBand="0" w:evenVBand="0" w:oddHBand="0" w:evenHBand="0" w:firstRowFirstColumn="0" w:firstRowLastColumn="0" w:lastRowFirstColumn="0" w:lastRowLastColumn="0"/>
              <w:rPr>
                <w:sz w:val="20"/>
                <w:szCs w:val="20"/>
              </w:rPr>
            </w:pPr>
            <w:r w:rsidRPr="00463F27">
              <w:rPr>
                <w:rFonts w:ascii="Calibri" w:hAnsi="Calibri" w:cs="Calibri"/>
                <w:color w:val="000000"/>
                <w:sz w:val="20"/>
                <w:szCs w:val="20"/>
              </w:rPr>
              <w:t>16</w:t>
            </w:r>
          </w:p>
        </w:tc>
        <w:tc>
          <w:tcPr>
            <w:tcW w:w="1708" w:type="dxa"/>
            <w:noWrap/>
            <w:vAlign w:val="bottom"/>
            <w:hideMark/>
          </w:tcPr>
          <w:p w14:paraId="5F3EEC8B" w14:textId="77777777" w:rsidR="00262A6F" w:rsidRPr="00463F27" w:rsidRDefault="00262A6F" w:rsidP="0017669A">
            <w:pPr>
              <w:keepNext/>
              <w:jc w:val="center"/>
              <w:cnfStyle w:val="000000000000" w:firstRow="0" w:lastRow="0" w:firstColumn="0" w:lastColumn="0" w:oddVBand="0" w:evenVBand="0" w:oddHBand="0" w:evenHBand="0" w:firstRowFirstColumn="0" w:firstRowLastColumn="0" w:lastRowFirstColumn="0" w:lastRowLastColumn="0"/>
              <w:rPr>
                <w:sz w:val="20"/>
                <w:szCs w:val="20"/>
              </w:rPr>
            </w:pPr>
            <w:r w:rsidRPr="00463F27">
              <w:rPr>
                <w:rFonts w:ascii="Calibri" w:hAnsi="Calibri" w:cs="Calibri"/>
                <w:color w:val="000000"/>
                <w:sz w:val="20"/>
                <w:szCs w:val="20"/>
              </w:rPr>
              <w:t>9,41%</w:t>
            </w:r>
          </w:p>
        </w:tc>
        <w:tc>
          <w:tcPr>
            <w:tcW w:w="986" w:type="dxa"/>
            <w:noWrap/>
            <w:vAlign w:val="bottom"/>
            <w:hideMark/>
          </w:tcPr>
          <w:p w14:paraId="0C057C06" w14:textId="77777777" w:rsidR="00262A6F" w:rsidRPr="00463F27" w:rsidRDefault="00262A6F" w:rsidP="0017669A">
            <w:pPr>
              <w:keepNext/>
              <w:jc w:val="center"/>
              <w:cnfStyle w:val="000000000000" w:firstRow="0" w:lastRow="0" w:firstColumn="0" w:lastColumn="0" w:oddVBand="0" w:evenVBand="0" w:oddHBand="0" w:evenHBand="0" w:firstRowFirstColumn="0" w:firstRowLastColumn="0" w:lastRowFirstColumn="0" w:lastRowLastColumn="0"/>
              <w:rPr>
                <w:sz w:val="20"/>
                <w:szCs w:val="20"/>
              </w:rPr>
            </w:pPr>
            <w:r w:rsidRPr="00463F27">
              <w:rPr>
                <w:rFonts w:ascii="Calibri" w:hAnsi="Calibri" w:cs="Calibri"/>
                <w:color w:val="000000"/>
                <w:sz w:val="20"/>
                <w:szCs w:val="20"/>
              </w:rPr>
              <w:t>19</w:t>
            </w:r>
          </w:p>
        </w:tc>
        <w:tc>
          <w:tcPr>
            <w:tcW w:w="1671" w:type="dxa"/>
            <w:noWrap/>
            <w:vAlign w:val="bottom"/>
            <w:hideMark/>
          </w:tcPr>
          <w:p w14:paraId="49739865" w14:textId="77777777" w:rsidR="00262A6F" w:rsidRPr="00463F27" w:rsidRDefault="00262A6F" w:rsidP="0017669A">
            <w:pPr>
              <w:keepNext/>
              <w:jc w:val="center"/>
              <w:cnfStyle w:val="000000000000" w:firstRow="0" w:lastRow="0" w:firstColumn="0" w:lastColumn="0" w:oddVBand="0" w:evenVBand="0" w:oddHBand="0" w:evenHBand="0" w:firstRowFirstColumn="0" w:firstRowLastColumn="0" w:lastRowFirstColumn="0" w:lastRowLastColumn="0"/>
              <w:rPr>
                <w:sz w:val="20"/>
                <w:szCs w:val="20"/>
              </w:rPr>
            </w:pPr>
            <w:r w:rsidRPr="00463F27">
              <w:rPr>
                <w:rFonts w:ascii="Calibri" w:hAnsi="Calibri" w:cs="Calibri"/>
                <w:color w:val="000000"/>
                <w:sz w:val="20"/>
                <w:szCs w:val="20"/>
              </w:rPr>
              <w:t>10,27%</w:t>
            </w:r>
          </w:p>
        </w:tc>
      </w:tr>
      <w:tr w:rsidR="00262A6F" w:rsidRPr="001C033E" w14:paraId="2F319790" w14:textId="77777777" w:rsidTr="0017669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47" w:type="dxa"/>
            <w:noWrap/>
            <w:hideMark/>
          </w:tcPr>
          <w:p w14:paraId="04976F23" w14:textId="77777777" w:rsidR="00262A6F" w:rsidRPr="001C033E" w:rsidRDefault="00262A6F" w:rsidP="0017669A">
            <w:pPr>
              <w:keepNext/>
              <w:rPr>
                <w:sz w:val="20"/>
                <w:szCs w:val="20"/>
              </w:rPr>
            </w:pPr>
            <w:r w:rsidRPr="001C033E">
              <w:rPr>
                <w:sz w:val="20"/>
                <w:szCs w:val="20"/>
              </w:rPr>
              <w:t>65–84</w:t>
            </w:r>
          </w:p>
        </w:tc>
        <w:tc>
          <w:tcPr>
            <w:tcW w:w="1112" w:type="dxa"/>
            <w:noWrap/>
            <w:vAlign w:val="bottom"/>
            <w:hideMark/>
          </w:tcPr>
          <w:p w14:paraId="408F43FE" w14:textId="77777777" w:rsidR="00262A6F" w:rsidRPr="00463F27" w:rsidRDefault="00262A6F" w:rsidP="0017669A">
            <w:pPr>
              <w:keepNext/>
              <w:jc w:val="center"/>
              <w:cnfStyle w:val="000000100000" w:firstRow="0" w:lastRow="0" w:firstColumn="0" w:lastColumn="0" w:oddVBand="0" w:evenVBand="0" w:oddHBand="1" w:evenHBand="0" w:firstRowFirstColumn="0" w:firstRowLastColumn="0" w:lastRowFirstColumn="0" w:lastRowLastColumn="0"/>
              <w:rPr>
                <w:sz w:val="20"/>
                <w:szCs w:val="20"/>
              </w:rPr>
            </w:pPr>
            <w:r w:rsidRPr="00463F27">
              <w:rPr>
                <w:rFonts w:ascii="Calibri" w:hAnsi="Calibri" w:cs="Calibri"/>
                <w:color w:val="000000"/>
                <w:sz w:val="20"/>
                <w:szCs w:val="20"/>
              </w:rPr>
              <w:t>16</w:t>
            </w:r>
          </w:p>
        </w:tc>
        <w:tc>
          <w:tcPr>
            <w:tcW w:w="1603" w:type="dxa"/>
            <w:noWrap/>
            <w:vAlign w:val="bottom"/>
            <w:hideMark/>
          </w:tcPr>
          <w:p w14:paraId="53303C8A" w14:textId="77777777" w:rsidR="00262A6F" w:rsidRPr="00463F27" w:rsidRDefault="00262A6F" w:rsidP="0017669A">
            <w:pPr>
              <w:keepNext/>
              <w:jc w:val="center"/>
              <w:cnfStyle w:val="000000100000" w:firstRow="0" w:lastRow="0" w:firstColumn="0" w:lastColumn="0" w:oddVBand="0" w:evenVBand="0" w:oddHBand="1" w:evenHBand="0" w:firstRowFirstColumn="0" w:firstRowLastColumn="0" w:lastRowFirstColumn="0" w:lastRowLastColumn="0"/>
              <w:rPr>
                <w:sz w:val="20"/>
                <w:szCs w:val="20"/>
              </w:rPr>
            </w:pPr>
            <w:r w:rsidRPr="00463F27">
              <w:rPr>
                <w:rFonts w:ascii="Calibri" w:hAnsi="Calibri" w:cs="Calibri"/>
                <w:color w:val="000000"/>
                <w:sz w:val="20"/>
                <w:szCs w:val="20"/>
              </w:rPr>
              <w:t>4,51%</w:t>
            </w:r>
          </w:p>
        </w:tc>
        <w:tc>
          <w:tcPr>
            <w:tcW w:w="949" w:type="dxa"/>
            <w:noWrap/>
            <w:vAlign w:val="bottom"/>
            <w:hideMark/>
          </w:tcPr>
          <w:p w14:paraId="7C8F6F18" w14:textId="77777777" w:rsidR="00262A6F" w:rsidRPr="00463F27" w:rsidRDefault="00262A6F" w:rsidP="0017669A">
            <w:pPr>
              <w:keepNext/>
              <w:jc w:val="center"/>
              <w:cnfStyle w:val="000000100000" w:firstRow="0" w:lastRow="0" w:firstColumn="0" w:lastColumn="0" w:oddVBand="0" w:evenVBand="0" w:oddHBand="1" w:evenHBand="0" w:firstRowFirstColumn="0" w:firstRowLastColumn="0" w:lastRowFirstColumn="0" w:lastRowLastColumn="0"/>
              <w:rPr>
                <w:sz w:val="20"/>
                <w:szCs w:val="20"/>
              </w:rPr>
            </w:pPr>
            <w:r w:rsidRPr="00463F27">
              <w:rPr>
                <w:rFonts w:ascii="Calibri" w:hAnsi="Calibri" w:cs="Calibri"/>
                <w:color w:val="000000"/>
                <w:sz w:val="20"/>
                <w:szCs w:val="20"/>
              </w:rPr>
              <w:t>8</w:t>
            </w:r>
          </w:p>
        </w:tc>
        <w:tc>
          <w:tcPr>
            <w:tcW w:w="1708" w:type="dxa"/>
            <w:noWrap/>
            <w:vAlign w:val="bottom"/>
            <w:hideMark/>
          </w:tcPr>
          <w:p w14:paraId="25A5DA51" w14:textId="77777777" w:rsidR="00262A6F" w:rsidRPr="00463F27" w:rsidRDefault="00262A6F" w:rsidP="0017669A">
            <w:pPr>
              <w:keepNext/>
              <w:jc w:val="center"/>
              <w:cnfStyle w:val="000000100000" w:firstRow="0" w:lastRow="0" w:firstColumn="0" w:lastColumn="0" w:oddVBand="0" w:evenVBand="0" w:oddHBand="1" w:evenHBand="0" w:firstRowFirstColumn="0" w:firstRowLastColumn="0" w:lastRowFirstColumn="0" w:lastRowLastColumn="0"/>
              <w:rPr>
                <w:sz w:val="20"/>
                <w:szCs w:val="20"/>
              </w:rPr>
            </w:pPr>
            <w:r w:rsidRPr="00463F27">
              <w:rPr>
                <w:rFonts w:ascii="Calibri" w:hAnsi="Calibri" w:cs="Calibri"/>
                <w:color w:val="000000"/>
                <w:sz w:val="20"/>
                <w:szCs w:val="20"/>
              </w:rPr>
              <w:t>4,71%</w:t>
            </w:r>
          </w:p>
        </w:tc>
        <w:tc>
          <w:tcPr>
            <w:tcW w:w="986" w:type="dxa"/>
            <w:noWrap/>
            <w:vAlign w:val="bottom"/>
            <w:hideMark/>
          </w:tcPr>
          <w:p w14:paraId="66B50CCC" w14:textId="77777777" w:rsidR="00262A6F" w:rsidRPr="00463F27" w:rsidRDefault="00262A6F" w:rsidP="0017669A">
            <w:pPr>
              <w:keepNext/>
              <w:jc w:val="center"/>
              <w:cnfStyle w:val="000000100000" w:firstRow="0" w:lastRow="0" w:firstColumn="0" w:lastColumn="0" w:oddVBand="0" w:evenVBand="0" w:oddHBand="1" w:evenHBand="0" w:firstRowFirstColumn="0" w:firstRowLastColumn="0" w:lastRowFirstColumn="0" w:lastRowLastColumn="0"/>
              <w:rPr>
                <w:sz w:val="20"/>
                <w:szCs w:val="20"/>
              </w:rPr>
            </w:pPr>
            <w:r w:rsidRPr="00463F27">
              <w:rPr>
                <w:rFonts w:ascii="Calibri" w:hAnsi="Calibri" w:cs="Calibri"/>
                <w:color w:val="000000"/>
                <w:sz w:val="20"/>
                <w:szCs w:val="20"/>
              </w:rPr>
              <w:t>8</w:t>
            </w:r>
          </w:p>
        </w:tc>
        <w:tc>
          <w:tcPr>
            <w:tcW w:w="1671" w:type="dxa"/>
            <w:noWrap/>
            <w:vAlign w:val="bottom"/>
            <w:hideMark/>
          </w:tcPr>
          <w:p w14:paraId="4AB8D0DD" w14:textId="77777777" w:rsidR="00262A6F" w:rsidRPr="00463F27" w:rsidRDefault="00262A6F" w:rsidP="0017669A">
            <w:pPr>
              <w:keepNext/>
              <w:jc w:val="center"/>
              <w:cnfStyle w:val="000000100000" w:firstRow="0" w:lastRow="0" w:firstColumn="0" w:lastColumn="0" w:oddVBand="0" w:evenVBand="0" w:oddHBand="1" w:evenHBand="0" w:firstRowFirstColumn="0" w:firstRowLastColumn="0" w:lastRowFirstColumn="0" w:lastRowLastColumn="0"/>
              <w:rPr>
                <w:sz w:val="20"/>
                <w:szCs w:val="20"/>
              </w:rPr>
            </w:pPr>
            <w:r w:rsidRPr="00463F27">
              <w:rPr>
                <w:rFonts w:ascii="Calibri" w:hAnsi="Calibri" w:cs="Calibri"/>
                <w:color w:val="000000"/>
                <w:sz w:val="20"/>
                <w:szCs w:val="20"/>
              </w:rPr>
              <w:t>4,32%</w:t>
            </w:r>
          </w:p>
        </w:tc>
      </w:tr>
      <w:tr w:rsidR="00262A6F" w:rsidRPr="001C033E" w14:paraId="34ED4AE7" w14:textId="77777777" w:rsidTr="0017669A">
        <w:trPr>
          <w:trHeight w:val="300"/>
        </w:trPr>
        <w:tc>
          <w:tcPr>
            <w:cnfStyle w:val="001000000000" w:firstRow="0" w:lastRow="0" w:firstColumn="1" w:lastColumn="0" w:oddVBand="0" w:evenVBand="0" w:oddHBand="0" w:evenHBand="0" w:firstRowFirstColumn="0" w:firstRowLastColumn="0" w:lastRowFirstColumn="0" w:lastRowLastColumn="0"/>
            <w:tcW w:w="1547" w:type="dxa"/>
            <w:noWrap/>
            <w:hideMark/>
          </w:tcPr>
          <w:p w14:paraId="1C902AA8" w14:textId="77777777" w:rsidR="00262A6F" w:rsidRPr="001C033E" w:rsidRDefault="00262A6F" w:rsidP="0017669A">
            <w:pPr>
              <w:keepNext/>
              <w:rPr>
                <w:sz w:val="20"/>
                <w:szCs w:val="20"/>
              </w:rPr>
            </w:pPr>
            <w:r w:rsidRPr="001C033E">
              <w:rPr>
                <w:sz w:val="20"/>
                <w:szCs w:val="20"/>
              </w:rPr>
              <w:t>85 и више</w:t>
            </w:r>
          </w:p>
        </w:tc>
        <w:tc>
          <w:tcPr>
            <w:tcW w:w="1112" w:type="dxa"/>
            <w:noWrap/>
            <w:vAlign w:val="bottom"/>
            <w:hideMark/>
          </w:tcPr>
          <w:p w14:paraId="61C14379" w14:textId="77777777" w:rsidR="00262A6F" w:rsidRPr="00463F27" w:rsidRDefault="00262A6F" w:rsidP="0017669A">
            <w:pPr>
              <w:keepNext/>
              <w:jc w:val="center"/>
              <w:cnfStyle w:val="000000000000" w:firstRow="0" w:lastRow="0" w:firstColumn="0" w:lastColumn="0" w:oddVBand="0" w:evenVBand="0" w:oddHBand="0" w:evenHBand="0" w:firstRowFirstColumn="0" w:firstRowLastColumn="0" w:lastRowFirstColumn="0" w:lastRowLastColumn="0"/>
              <w:rPr>
                <w:sz w:val="20"/>
                <w:szCs w:val="20"/>
              </w:rPr>
            </w:pPr>
            <w:r w:rsidRPr="00463F27">
              <w:rPr>
                <w:rFonts w:ascii="Calibri" w:hAnsi="Calibri" w:cs="Calibri"/>
                <w:color w:val="000000"/>
                <w:sz w:val="20"/>
                <w:szCs w:val="20"/>
              </w:rPr>
              <w:t>0</w:t>
            </w:r>
          </w:p>
        </w:tc>
        <w:tc>
          <w:tcPr>
            <w:tcW w:w="1603" w:type="dxa"/>
            <w:noWrap/>
            <w:vAlign w:val="bottom"/>
            <w:hideMark/>
          </w:tcPr>
          <w:p w14:paraId="4E466DFF" w14:textId="77777777" w:rsidR="00262A6F" w:rsidRPr="00463F27" w:rsidRDefault="00262A6F" w:rsidP="0017669A">
            <w:pPr>
              <w:keepNext/>
              <w:jc w:val="center"/>
              <w:cnfStyle w:val="000000000000" w:firstRow="0" w:lastRow="0" w:firstColumn="0" w:lastColumn="0" w:oddVBand="0" w:evenVBand="0" w:oddHBand="0" w:evenHBand="0" w:firstRowFirstColumn="0" w:firstRowLastColumn="0" w:lastRowFirstColumn="0" w:lastRowLastColumn="0"/>
              <w:rPr>
                <w:sz w:val="20"/>
                <w:szCs w:val="20"/>
              </w:rPr>
            </w:pPr>
            <w:r w:rsidRPr="00463F27">
              <w:rPr>
                <w:rFonts w:ascii="Calibri" w:hAnsi="Calibri" w:cs="Calibri"/>
                <w:color w:val="000000"/>
                <w:sz w:val="20"/>
                <w:szCs w:val="20"/>
              </w:rPr>
              <w:t>0,00%</w:t>
            </w:r>
          </w:p>
        </w:tc>
        <w:tc>
          <w:tcPr>
            <w:tcW w:w="949" w:type="dxa"/>
            <w:noWrap/>
            <w:vAlign w:val="bottom"/>
            <w:hideMark/>
          </w:tcPr>
          <w:p w14:paraId="7EF69ED5" w14:textId="77777777" w:rsidR="00262A6F" w:rsidRPr="00463F27" w:rsidRDefault="00262A6F" w:rsidP="0017669A">
            <w:pPr>
              <w:keepNext/>
              <w:jc w:val="center"/>
              <w:cnfStyle w:val="000000000000" w:firstRow="0" w:lastRow="0" w:firstColumn="0" w:lastColumn="0" w:oddVBand="0" w:evenVBand="0" w:oddHBand="0" w:evenHBand="0" w:firstRowFirstColumn="0" w:firstRowLastColumn="0" w:lastRowFirstColumn="0" w:lastRowLastColumn="0"/>
              <w:rPr>
                <w:sz w:val="20"/>
                <w:szCs w:val="20"/>
              </w:rPr>
            </w:pPr>
            <w:r w:rsidRPr="00463F27">
              <w:rPr>
                <w:rFonts w:ascii="Calibri" w:hAnsi="Calibri" w:cs="Calibri"/>
                <w:color w:val="000000"/>
                <w:sz w:val="20"/>
                <w:szCs w:val="20"/>
              </w:rPr>
              <w:t>0</w:t>
            </w:r>
          </w:p>
        </w:tc>
        <w:tc>
          <w:tcPr>
            <w:tcW w:w="1708" w:type="dxa"/>
            <w:noWrap/>
            <w:vAlign w:val="bottom"/>
            <w:hideMark/>
          </w:tcPr>
          <w:p w14:paraId="5638515B" w14:textId="77777777" w:rsidR="00262A6F" w:rsidRPr="00463F27" w:rsidRDefault="00262A6F" w:rsidP="0017669A">
            <w:pPr>
              <w:keepNext/>
              <w:jc w:val="center"/>
              <w:cnfStyle w:val="000000000000" w:firstRow="0" w:lastRow="0" w:firstColumn="0" w:lastColumn="0" w:oddVBand="0" w:evenVBand="0" w:oddHBand="0" w:evenHBand="0" w:firstRowFirstColumn="0" w:firstRowLastColumn="0" w:lastRowFirstColumn="0" w:lastRowLastColumn="0"/>
              <w:rPr>
                <w:sz w:val="20"/>
                <w:szCs w:val="20"/>
              </w:rPr>
            </w:pPr>
            <w:r w:rsidRPr="00463F27">
              <w:rPr>
                <w:rFonts w:ascii="Calibri" w:hAnsi="Calibri" w:cs="Calibri"/>
                <w:color w:val="000000"/>
                <w:sz w:val="20"/>
                <w:szCs w:val="20"/>
              </w:rPr>
              <w:t>0,00%</w:t>
            </w:r>
          </w:p>
        </w:tc>
        <w:tc>
          <w:tcPr>
            <w:tcW w:w="986" w:type="dxa"/>
            <w:noWrap/>
            <w:vAlign w:val="bottom"/>
            <w:hideMark/>
          </w:tcPr>
          <w:p w14:paraId="4995F330" w14:textId="77777777" w:rsidR="00262A6F" w:rsidRPr="00463F27" w:rsidRDefault="00262A6F" w:rsidP="0017669A">
            <w:pPr>
              <w:keepNext/>
              <w:jc w:val="center"/>
              <w:cnfStyle w:val="000000000000" w:firstRow="0" w:lastRow="0" w:firstColumn="0" w:lastColumn="0" w:oddVBand="0" w:evenVBand="0" w:oddHBand="0" w:evenHBand="0" w:firstRowFirstColumn="0" w:firstRowLastColumn="0" w:lastRowFirstColumn="0" w:lastRowLastColumn="0"/>
              <w:rPr>
                <w:sz w:val="20"/>
                <w:szCs w:val="20"/>
              </w:rPr>
            </w:pPr>
            <w:r w:rsidRPr="00463F27">
              <w:rPr>
                <w:rFonts w:ascii="Calibri" w:hAnsi="Calibri" w:cs="Calibri"/>
                <w:color w:val="000000"/>
                <w:sz w:val="20"/>
                <w:szCs w:val="20"/>
              </w:rPr>
              <w:t>0</w:t>
            </w:r>
          </w:p>
        </w:tc>
        <w:tc>
          <w:tcPr>
            <w:tcW w:w="1671" w:type="dxa"/>
            <w:noWrap/>
            <w:vAlign w:val="bottom"/>
            <w:hideMark/>
          </w:tcPr>
          <w:p w14:paraId="189F5E31" w14:textId="77777777" w:rsidR="00262A6F" w:rsidRPr="00463F27" w:rsidRDefault="00262A6F" w:rsidP="0017669A">
            <w:pPr>
              <w:keepNext/>
              <w:jc w:val="center"/>
              <w:cnfStyle w:val="000000000000" w:firstRow="0" w:lastRow="0" w:firstColumn="0" w:lastColumn="0" w:oddVBand="0" w:evenVBand="0" w:oddHBand="0" w:evenHBand="0" w:firstRowFirstColumn="0" w:firstRowLastColumn="0" w:lastRowFirstColumn="0" w:lastRowLastColumn="0"/>
              <w:rPr>
                <w:sz w:val="20"/>
                <w:szCs w:val="20"/>
              </w:rPr>
            </w:pPr>
            <w:r w:rsidRPr="00463F27">
              <w:rPr>
                <w:rFonts w:ascii="Calibri" w:hAnsi="Calibri" w:cs="Calibri"/>
                <w:color w:val="000000"/>
                <w:sz w:val="20"/>
                <w:szCs w:val="20"/>
              </w:rPr>
              <w:t>0,00%</w:t>
            </w:r>
          </w:p>
        </w:tc>
      </w:tr>
      <w:tr w:rsidR="00262A6F" w:rsidRPr="001C033E" w14:paraId="4B07D97B" w14:textId="77777777" w:rsidTr="0017669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47" w:type="dxa"/>
            <w:noWrap/>
            <w:hideMark/>
          </w:tcPr>
          <w:p w14:paraId="0E5F563D" w14:textId="77777777" w:rsidR="00262A6F" w:rsidRPr="001C033E" w:rsidRDefault="00262A6F" w:rsidP="0017669A">
            <w:pPr>
              <w:keepNext/>
              <w:rPr>
                <w:sz w:val="20"/>
                <w:szCs w:val="20"/>
              </w:rPr>
            </w:pPr>
            <w:r w:rsidRPr="001C033E">
              <w:rPr>
                <w:sz w:val="20"/>
                <w:szCs w:val="20"/>
              </w:rPr>
              <w:t>Просечна старост</w:t>
            </w:r>
          </w:p>
        </w:tc>
        <w:tc>
          <w:tcPr>
            <w:tcW w:w="2715" w:type="dxa"/>
            <w:gridSpan w:val="2"/>
            <w:noWrap/>
            <w:vAlign w:val="center"/>
            <w:hideMark/>
          </w:tcPr>
          <w:p w14:paraId="7A7C1F39" w14:textId="77777777" w:rsidR="00262A6F" w:rsidRPr="001C033E" w:rsidRDefault="00262A6F" w:rsidP="0017669A">
            <w:pPr>
              <w:keepNext/>
              <w:jc w:val="center"/>
              <w:cnfStyle w:val="000000100000" w:firstRow="0" w:lastRow="0" w:firstColumn="0" w:lastColumn="0" w:oddVBand="0" w:evenVBand="0" w:oddHBand="1" w:evenHBand="0" w:firstRowFirstColumn="0" w:firstRowLastColumn="0" w:lastRowFirstColumn="0" w:lastRowLastColumn="0"/>
              <w:rPr>
                <w:sz w:val="20"/>
                <w:szCs w:val="20"/>
              </w:rPr>
            </w:pPr>
            <w:r w:rsidRPr="001C033E">
              <w:rPr>
                <w:sz w:val="20"/>
                <w:szCs w:val="20"/>
              </w:rPr>
              <w:t>27</w:t>
            </w:r>
          </w:p>
        </w:tc>
        <w:tc>
          <w:tcPr>
            <w:tcW w:w="2657" w:type="dxa"/>
            <w:gridSpan w:val="2"/>
            <w:noWrap/>
            <w:vAlign w:val="center"/>
            <w:hideMark/>
          </w:tcPr>
          <w:p w14:paraId="06C6CF56" w14:textId="77777777" w:rsidR="00262A6F" w:rsidRPr="001C033E" w:rsidRDefault="00262A6F" w:rsidP="0017669A">
            <w:pPr>
              <w:keepNext/>
              <w:jc w:val="center"/>
              <w:cnfStyle w:val="000000100000" w:firstRow="0" w:lastRow="0" w:firstColumn="0" w:lastColumn="0" w:oddVBand="0" w:evenVBand="0" w:oddHBand="1" w:evenHBand="0" w:firstRowFirstColumn="0" w:firstRowLastColumn="0" w:lastRowFirstColumn="0" w:lastRowLastColumn="0"/>
              <w:rPr>
                <w:sz w:val="20"/>
                <w:szCs w:val="20"/>
              </w:rPr>
            </w:pPr>
            <w:r w:rsidRPr="001C033E">
              <w:rPr>
                <w:sz w:val="20"/>
                <w:szCs w:val="20"/>
              </w:rPr>
              <w:t>2</w:t>
            </w:r>
            <w:r>
              <w:rPr>
                <w:sz w:val="20"/>
                <w:szCs w:val="20"/>
              </w:rPr>
              <w:t>7</w:t>
            </w:r>
          </w:p>
        </w:tc>
        <w:tc>
          <w:tcPr>
            <w:tcW w:w="2657" w:type="dxa"/>
            <w:gridSpan w:val="2"/>
            <w:noWrap/>
            <w:vAlign w:val="center"/>
            <w:hideMark/>
          </w:tcPr>
          <w:p w14:paraId="140CD303" w14:textId="77777777" w:rsidR="00262A6F" w:rsidRPr="001C033E" w:rsidRDefault="00262A6F" w:rsidP="0017669A">
            <w:pPr>
              <w:keepNext/>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26</w:t>
            </w:r>
          </w:p>
        </w:tc>
      </w:tr>
    </w:tbl>
    <w:p w14:paraId="3F269652" w14:textId="77777777" w:rsidR="00262A6F" w:rsidRPr="002E3519" w:rsidRDefault="00262A6F" w:rsidP="00262A6F">
      <w:pPr>
        <w:keepNext/>
        <w:rPr>
          <w:sz w:val="20"/>
          <w:szCs w:val="20"/>
        </w:rPr>
      </w:pPr>
      <w:r w:rsidRPr="002E3519">
        <w:rPr>
          <w:i/>
          <w:sz w:val="20"/>
          <w:szCs w:val="20"/>
        </w:rPr>
        <w:t>Извор: Републички завод за статистику, Становништво према националној припадности, старости и полу</w:t>
      </w:r>
      <w:r>
        <w:rPr>
          <w:i/>
          <w:sz w:val="20"/>
          <w:szCs w:val="20"/>
        </w:rPr>
        <w:t>, Датум ажурирања</w:t>
      </w:r>
      <w:r w:rsidRPr="0069255C">
        <w:rPr>
          <w:i/>
          <w:sz w:val="20"/>
          <w:szCs w:val="20"/>
        </w:rPr>
        <w:t>: 1.6.2017.</w:t>
      </w:r>
      <w:r w:rsidRPr="002E3519">
        <w:rPr>
          <w:sz w:val="20"/>
          <w:szCs w:val="20"/>
        </w:rPr>
        <w:t xml:space="preserve"> </w:t>
      </w:r>
      <w:r>
        <w:fldChar w:fldCharType="begin"/>
      </w:r>
      <w:r>
        <w:instrText>HYPERLINK "https://data.stat.gov.rs/Home/Result/3102010403?languageCode=sr-Latn"</w:instrText>
      </w:r>
      <w:r>
        <w:fldChar w:fldCharType="separate"/>
      </w:r>
      <w:r w:rsidRPr="00CC05E4">
        <w:rPr>
          <w:rStyle w:val="Hyperlink"/>
          <w:sz w:val="20"/>
          <w:szCs w:val="20"/>
        </w:rPr>
        <w:t>https://data.stat.gov.rs/Home/Result/3102010403?languageCode=sr-Latn</w:t>
      </w:r>
      <w:r>
        <w:rPr>
          <w:rStyle w:val="Hyperlink"/>
          <w:sz w:val="20"/>
          <w:szCs w:val="20"/>
        </w:rPr>
        <w:fldChar w:fldCharType="end"/>
      </w:r>
      <w:r>
        <w:rPr>
          <w:sz w:val="20"/>
          <w:szCs w:val="20"/>
        </w:rPr>
        <w:t xml:space="preserve"> </w:t>
      </w:r>
    </w:p>
    <w:p w14:paraId="36A268D5" w14:textId="77777777" w:rsidR="00262A6F" w:rsidRDefault="00262A6F" w:rsidP="00262A6F">
      <w:pPr>
        <w:rPr>
          <w:b/>
          <w:bCs/>
          <w:sz w:val="20"/>
          <w:szCs w:val="20"/>
        </w:rPr>
      </w:pPr>
    </w:p>
    <w:p w14:paraId="0C762429" w14:textId="77777777" w:rsidR="00262A6F" w:rsidRDefault="00262A6F" w:rsidP="00262A6F">
      <w:pPr>
        <w:keepNext/>
      </w:pPr>
      <w:r w:rsidRPr="0069255C">
        <w:t>Популациј</w:t>
      </w:r>
      <w:r>
        <w:t>у</w:t>
      </w:r>
      <w:r w:rsidRPr="0069255C">
        <w:t xml:space="preserve"> Рома у општини </w:t>
      </w:r>
      <w:r>
        <w:t>Врбас</w:t>
      </w:r>
      <w:r w:rsidRPr="0069255C">
        <w:t xml:space="preserve"> карактерише млада старосна структура са високим уделом млађих особа и ниским уделом старијих</w:t>
      </w:r>
      <w:r>
        <w:t xml:space="preserve">. </w:t>
      </w:r>
      <w:r w:rsidRPr="0069255C">
        <w:t xml:space="preserve">У поређењу са осталим националностима у општини, Роми имају значајно млађу популацију и </w:t>
      </w:r>
      <w:r>
        <w:t xml:space="preserve">значајно </w:t>
      </w:r>
      <w:r w:rsidRPr="0069255C">
        <w:t>мањи удео старијих од 65 година.</w:t>
      </w:r>
    </w:p>
    <w:p w14:paraId="11554CF6" w14:textId="77777777" w:rsidR="00262A6F" w:rsidRDefault="00262A6F" w:rsidP="00262A6F">
      <w:pPr>
        <w:keepNext/>
      </w:pPr>
      <w:r>
        <w:t xml:space="preserve">Жене чине нешто већи удео у укупном броју грађана ромске националности (52,11%). </w:t>
      </w:r>
      <w:r w:rsidRPr="0069255C">
        <w:t xml:space="preserve">Већина становништва Рома у општини </w:t>
      </w:r>
      <w:r>
        <w:t>Врбас</w:t>
      </w:r>
      <w:r w:rsidRPr="0069255C">
        <w:t xml:space="preserve"> је млађа од 30 година, што указује на младу и потенцијално растућу популацију.</w:t>
      </w:r>
      <w:r>
        <w:t xml:space="preserve"> </w:t>
      </w:r>
      <w:r w:rsidRPr="0069255C">
        <w:t>Просечна старост жена (2</w:t>
      </w:r>
      <w:r>
        <w:t>6</w:t>
      </w:r>
      <w:r w:rsidRPr="0069255C">
        <w:t xml:space="preserve"> година) је нешто </w:t>
      </w:r>
      <w:r>
        <w:t>нижа</w:t>
      </w:r>
      <w:r w:rsidRPr="0069255C">
        <w:t xml:space="preserve"> од просечне старости мушкараца (2</w:t>
      </w:r>
      <w:r>
        <w:t>7</w:t>
      </w:r>
      <w:r w:rsidRPr="0069255C">
        <w:t xml:space="preserve"> година).</w:t>
      </w:r>
      <w:r>
        <w:t xml:space="preserve"> У</w:t>
      </w:r>
      <w:r w:rsidRPr="0069255C">
        <w:t xml:space="preserve">део популације </w:t>
      </w:r>
      <w:r>
        <w:t xml:space="preserve">који </w:t>
      </w:r>
      <w:r w:rsidRPr="0069255C">
        <w:t>је старији од 65 година</w:t>
      </w:r>
      <w:r>
        <w:t xml:space="preserve"> је веома низак</w:t>
      </w:r>
      <w:r w:rsidRPr="0069255C">
        <w:t xml:space="preserve">, што може бити показатељ нижег животног </w:t>
      </w:r>
      <w:r>
        <w:t>стандарда и лошијих услова живота</w:t>
      </w:r>
      <w:r w:rsidRPr="0069255C">
        <w:t>.</w:t>
      </w:r>
    </w:p>
    <w:p w14:paraId="1C0F27CA" w14:textId="77777777" w:rsidR="00262A6F" w:rsidRDefault="00262A6F" w:rsidP="00262A6F">
      <w:pPr>
        <w:rPr>
          <w:b/>
          <w:bCs/>
          <w:sz w:val="20"/>
          <w:szCs w:val="20"/>
        </w:rPr>
      </w:pPr>
    </w:p>
    <w:p w14:paraId="518E99C6" w14:textId="77777777" w:rsidR="0077003B" w:rsidRDefault="0077003B" w:rsidP="00330812">
      <w:pPr>
        <w:pStyle w:val="Heading3"/>
        <w:rPr>
          <w:shd w:val="clear" w:color="auto" w:fill="FFFFFF"/>
        </w:rPr>
      </w:pPr>
      <w:bookmarkStart w:id="12" w:name="_Toc185403248"/>
      <w:r>
        <w:rPr>
          <w:shd w:val="clear" w:color="auto" w:fill="FFFFFF"/>
        </w:rPr>
        <w:lastRenderedPageBreak/>
        <w:t>Образовање</w:t>
      </w:r>
      <w:bookmarkEnd w:id="12"/>
    </w:p>
    <w:p w14:paraId="3DB4D70D" w14:textId="77777777" w:rsidR="00514AFC" w:rsidRDefault="00514AFC" w:rsidP="0077003B"/>
    <w:p w14:paraId="677ADED9" w14:textId="77777777" w:rsidR="00616D81" w:rsidRDefault="0077003B" w:rsidP="00616D81">
      <w:r w:rsidRPr="00AC7844">
        <w:t>У следећој табели дат је преглед школске спреме грађана ромске националности.</w:t>
      </w:r>
      <w:r w:rsidR="00616D81">
        <w:t xml:space="preserve"> На основу приказаних подата можемо закључити да је образовна структура ромског становништва у општини Врбас изразито неповољна.</w:t>
      </w:r>
    </w:p>
    <w:p w14:paraId="66AE2D93" w14:textId="24D46EEB" w:rsidR="0077003B" w:rsidRPr="00AC7844" w:rsidRDefault="0077003B" w:rsidP="0077003B">
      <w:r w:rsidRPr="00AC7844">
        <w:t xml:space="preserve">Из табеле се може уочити </w:t>
      </w:r>
      <w:r w:rsidR="00514AFC" w:rsidRPr="00AC7844">
        <w:t>да деца млађа од 15 година чине 123 од 355 становника. Од преосталих 232 становника чак 135 (58,19%) је без школске спреме или са непотпуном основном школом.</w:t>
      </w:r>
    </w:p>
    <w:p w14:paraId="055E3E23" w14:textId="31E4C181" w:rsidR="00514AFC" w:rsidRDefault="00514AFC" w:rsidP="0077003B">
      <w:r w:rsidRPr="00AC7844">
        <w:t>Основно образовање има 68 (29,31%) Рома и Ромкиња, средње образовање 27 (11,63%), док више или високо образовање има само једна особа (</w:t>
      </w:r>
      <w:r w:rsidR="00AC7844" w:rsidRPr="00AC7844">
        <w:t>0,43%</w:t>
      </w:r>
      <w:r w:rsidRPr="00AC7844">
        <w:t>)</w:t>
      </w:r>
      <w:r w:rsidR="00AC7844" w:rsidRPr="00AC7844">
        <w:t>.</w:t>
      </w:r>
    </w:p>
    <w:p w14:paraId="3CD67887" w14:textId="77777777" w:rsidR="00AC7844" w:rsidRDefault="00AC7844" w:rsidP="0077003B"/>
    <w:p w14:paraId="431748C7" w14:textId="3159AB3D" w:rsidR="0077003B" w:rsidRPr="00514AFC" w:rsidRDefault="0077003B" w:rsidP="009D35ED">
      <w:pPr>
        <w:keepNext/>
        <w:rPr>
          <w:b/>
          <w:bCs/>
          <w:i/>
          <w:iCs/>
          <w:sz w:val="20"/>
          <w:szCs w:val="20"/>
        </w:rPr>
      </w:pPr>
      <w:r w:rsidRPr="00514AFC">
        <w:rPr>
          <w:b/>
          <w:bCs/>
          <w:i/>
          <w:iCs/>
          <w:sz w:val="20"/>
          <w:szCs w:val="20"/>
        </w:rPr>
        <w:t>Табела</w:t>
      </w:r>
      <w:r w:rsidR="00514AFC" w:rsidRPr="00514AFC">
        <w:rPr>
          <w:b/>
          <w:bCs/>
          <w:i/>
          <w:iCs/>
          <w:sz w:val="20"/>
          <w:szCs w:val="20"/>
        </w:rPr>
        <w:t xml:space="preserve"> 4</w:t>
      </w:r>
      <w:r w:rsidRPr="00514AFC">
        <w:rPr>
          <w:b/>
          <w:bCs/>
          <w:i/>
          <w:iCs/>
          <w:sz w:val="20"/>
          <w:szCs w:val="20"/>
        </w:rPr>
        <w:t>: Грађани ромске националности према школској спреми</w:t>
      </w:r>
      <w:r w:rsidR="00681F74" w:rsidRPr="00514AFC">
        <w:rPr>
          <w:b/>
          <w:bCs/>
          <w:i/>
          <w:iCs/>
          <w:sz w:val="20"/>
          <w:szCs w:val="20"/>
        </w:rPr>
        <w:t>:</w:t>
      </w:r>
    </w:p>
    <w:tbl>
      <w:tblPr>
        <w:tblStyle w:val="TableGrid"/>
        <w:tblW w:w="0" w:type="auto"/>
        <w:tblLook w:val="04A0" w:firstRow="1" w:lastRow="0" w:firstColumn="1" w:lastColumn="0" w:noHBand="0" w:noVBand="1"/>
      </w:tblPr>
      <w:tblGrid>
        <w:gridCol w:w="1032"/>
        <w:gridCol w:w="1026"/>
        <w:gridCol w:w="1089"/>
        <w:gridCol w:w="1173"/>
        <w:gridCol w:w="1287"/>
        <w:gridCol w:w="1287"/>
        <w:gridCol w:w="1287"/>
        <w:gridCol w:w="1169"/>
      </w:tblGrid>
      <w:tr w:rsidR="00681F74" w:rsidRPr="00681F74" w14:paraId="6326999C" w14:textId="77777777" w:rsidTr="00681F74">
        <w:tc>
          <w:tcPr>
            <w:tcW w:w="1107" w:type="dxa"/>
            <w:shd w:val="clear" w:color="auto" w:fill="8DB3E2" w:themeFill="text2" w:themeFillTint="66"/>
            <w:vAlign w:val="center"/>
          </w:tcPr>
          <w:p w14:paraId="6F4FD51A" w14:textId="77777777" w:rsidR="00681F74" w:rsidRPr="00681F74" w:rsidRDefault="00681F74" w:rsidP="009D35ED">
            <w:pPr>
              <w:keepNext/>
              <w:spacing w:before="60" w:after="60"/>
              <w:jc w:val="center"/>
              <w:rPr>
                <w:b/>
                <w:sz w:val="20"/>
                <w:szCs w:val="20"/>
              </w:rPr>
            </w:pPr>
            <w:r>
              <w:rPr>
                <w:b/>
                <w:sz w:val="20"/>
                <w:szCs w:val="20"/>
              </w:rPr>
              <w:t>Укупно</w:t>
            </w:r>
          </w:p>
        </w:tc>
        <w:tc>
          <w:tcPr>
            <w:tcW w:w="1104" w:type="dxa"/>
            <w:shd w:val="clear" w:color="auto" w:fill="8DB3E2" w:themeFill="text2" w:themeFillTint="66"/>
            <w:vAlign w:val="center"/>
          </w:tcPr>
          <w:p w14:paraId="64AF4C57" w14:textId="77777777" w:rsidR="00681F74" w:rsidRPr="00681F74" w:rsidRDefault="00681F74" w:rsidP="009D35ED">
            <w:pPr>
              <w:keepNext/>
              <w:spacing w:before="60" w:after="60"/>
              <w:jc w:val="center"/>
              <w:rPr>
                <w:b/>
                <w:sz w:val="20"/>
                <w:szCs w:val="20"/>
              </w:rPr>
            </w:pPr>
            <w:r>
              <w:rPr>
                <w:b/>
                <w:sz w:val="20"/>
                <w:szCs w:val="20"/>
              </w:rPr>
              <w:t>Деца млађа од 15 година</w:t>
            </w:r>
          </w:p>
        </w:tc>
        <w:tc>
          <w:tcPr>
            <w:tcW w:w="1138" w:type="dxa"/>
            <w:shd w:val="clear" w:color="auto" w:fill="8DB3E2" w:themeFill="text2" w:themeFillTint="66"/>
            <w:vAlign w:val="center"/>
          </w:tcPr>
          <w:p w14:paraId="34109639" w14:textId="77777777" w:rsidR="00681F74" w:rsidRPr="00681F74" w:rsidRDefault="00681F74" w:rsidP="009D35ED">
            <w:pPr>
              <w:keepNext/>
              <w:spacing w:before="60" w:after="60"/>
              <w:jc w:val="center"/>
              <w:rPr>
                <w:b/>
                <w:sz w:val="20"/>
                <w:szCs w:val="20"/>
              </w:rPr>
            </w:pPr>
            <w:r>
              <w:rPr>
                <w:b/>
                <w:sz w:val="20"/>
                <w:szCs w:val="20"/>
              </w:rPr>
              <w:t>Без школске спреме</w:t>
            </w:r>
          </w:p>
        </w:tc>
        <w:tc>
          <w:tcPr>
            <w:tcW w:w="1184" w:type="dxa"/>
            <w:shd w:val="clear" w:color="auto" w:fill="8DB3E2" w:themeFill="text2" w:themeFillTint="66"/>
            <w:vAlign w:val="center"/>
          </w:tcPr>
          <w:p w14:paraId="7B5FE2C4" w14:textId="77777777" w:rsidR="00681F74" w:rsidRPr="00681F74" w:rsidRDefault="00681F74" w:rsidP="009D35ED">
            <w:pPr>
              <w:keepNext/>
              <w:spacing w:before="60" w:after="60"/>
              <w:jc w:val="center"/>
              <w:rPr>
                <w:b/>
                <w:sz w:val="20"/>
                <w:szCs w:val="20"/>
              </w:rPr>
            </w:pPr>
            <w:r>
              <w:rPr>
                <w:b/>
                <w:sz w:val="20"/>
                <w:szCs w:val="20"/>
              </w:rPr>
              <w:t>Непотпуна основна школа</w:t>
            </w:r>
          </w:p>
        </w:tc>
        <w:tc>
          <w:tcPr>
            <w:tcW w:w="1287" w:type="dxa"/>
            <w:shd w:val="clear" w:color="auto" w:fill="8DB3E2" w:themeFill="text2" w:themeFillTint="66"/>
            <w:vAlign w:val="center"/>
          </w:tcPr>
          <w:p w14:paraId="288B8625" w14:textId="77777777" w:rsidR="00681F74" w:rsidRPr="00681F74" w:rsidRDefault="00681F74" w:rsidP="009D35ED">
            <w:pPr>
              <w:keepNext/>
              <w:spacing w:before="60" w:after="60"/>
              <w:jc w:val="center"/>
              <w:rPr>
                <w:b/>
                <w:sz w:val="20"/>
                <w:szCs w:val="20"/>
              </w:rPr>
            </w:pPr>
            <w:r>
              <w:rPr>
                <w:b/>
                <w:sz w:val="20"/>
                <w:szCs w:val="20"/>
              </w:rPr>
              <w:t>Основно образовање</w:t>
            </w:r>
          </w:p>
        </w:tc>
        <w:tc>
          <w:tcPr>
            <w:tcW w:w="1287" w:type="dxa"/>
            <w:shd w:val="clear" w:color="auto" w:fill="8DB3E2" w:themeFill="text2" w:themeFillTint="66"/>
            <w:vAlign w:val="center"/>
          </w:tcPr>
          <w:p w14:paraId="0BA6068C" w14:textId="77777777" w:rsidR="00681F74" w:rsidRPr="00681F74" w:rsidRDefault="00681F74" w:rsidP="009D35ED">
            <w:pPr>
              <w:keepNext/>
              <w:spacing w:before="60" w:after="60"/>
              <w:jc w:val="center"/>
              <w:rPr>
                <w:b/>
                <w:sz w:val="20"/>
                <w:szCs w:val="20"/>
              </w:rPr>
            </w:pPr>
            <w:r>
              <w:rPr>
                <w:b/>
                <w:sz w:val="20"/>
                <w:szCs w:val="20"/>
              </w:rPr>
              <w:t>Средње образовање</w:t>
            </w:r>
          </w:p>
        </w:tc>
        <w:tc>
          <w:tcPr>
            <w:tcW w:w="1287" w:type="dxa"/>
            <w:shd w:val="clear" w:color="auto" w:fill="8DB3E2" w:themeFill="text2" w:themeFillTint="66"/>
            <w:vAlign w:val="center"/>
          </w:tcPr>
          <w:p w14:paraId="7B55D8CF" w14:textId="77777777" w:rsidR="00681F74" w:rsidRPr="00681F74" w:rsidRDefault="00681F74" w:rsidP="009D35ED">
            <w:pPr>
              <w:keepNext/>
              <w:spacing w:before="60" w:after="60"/>
              <w:jc w:val="center"/>
              <w:rPr>
                <w:b/>
                <w:sz w:val="20"/>
                <w:szCs w:val="20"/>
              </w:rPr>
            </w:pPr>
            <w:r>
              <w:rPr>
                <w:b/>
                <w:sz w:val="20"/>
                <w:szCs w:val="20"/>
              </w:rPr>
              <w:t>Више/ високо образовање</w:t>
            </w:r>
          </w:p>
        </w:tc>
        <w:tc>
          <w:tcPr>
            <w:tcW w:w="1182" w:type="dxa"/>
            <w:shd w:val="clear" w:color="auto" w:fill="8DB3E2" w:themeFill="text2" w:themeFillTint="66"/>
            <w:vAlign w:val="center"/>
          </w:tcPr>
          <w:p w14:paraId="276B86FF" w14:textId="77777777" w:rsidR="00681F74" w:rsidRPr="00681F74" w:rsidRDefault="00681F74" w:rsidP="009D35ED">
            <w:pPr>
              <w:keepNext/>
              <w:spacing w:before="60" w:after="60"/>
              <w:jc w:val="center"/>
              <w:rPr>
                <w:b/>
                <w:sz w:val="20"/>
                <w:szCs w:val="20"/>
              </w:rPr>
            </w:pPr>
            <w:r>
              <w:rPr>
                <w:b/>
                <w:sz w:val="20"/>
                <w:szCs w:val="20"/>
              </w:rPr>
              <w:t>Непознато</w:t>
            </w:r>
          </w:p>
        </w:tc>
      </w:tr>
      <w:tr w:rsidR="00681F74" w:rsidRPr="00681F74" w14:paraId="6372CC6B" w14:textId="77777777" w:rsidTr="00681F74">
        <w:tc>
          <w:tcPr>
            <w:tcW w:w="1107" w:type="dxa"/>
            <w:vAlign w:val="center"/>
          </w:tcPr>
          <w:p w14:paraId="5ADFDF9F" w14:textId="3CAC0BCF" w:rsidR="00681F74" w:rsidRPr="00681F74" w:rsidRDefault="00514AFC" w:rsidP="00681F74">
            <w:pPr>
              <w:spacing w:before="60" w:after="60"/>
              <w:jc w:val="right"/>
              <w:rPr>
                <w:sz w:val="20"/>
                <w:szCs w:val="20"/>
              </w:rPr>
            </w:pPr>
            <w:r>
              <w:rPr>
                <w:sz w:val="20"/>
                <w:szCs w:val="20"/>
              </w:rPr>
              <w:t>355</w:t>
            </w:r>
          </w:p>
        </w:tc>
        <w:tc>
          <w:tcPr>
            <w:tcW w:w="1104" w:type="dxa"/>
            <w:vAlign w:val="center"/>
          </w:tcPr>
          <w:p w14:paraId="5992AA75" w14:textId="77B55501" w:rsidR="00681F74" w:rsidRPr="00681F74" w:rsidRDefault="00514AFC" w:rsidP="00681F74">
            <w:pPr>
              <w:spacing w:before="60" w:after="60"/>
              <w:jc w:val="right"/>
              <w:rPr>
                <w:sz w:val="20"/>
                <w:szCs w:val="20"/>
              </w:rPr>
            </w:pPr>
            <w:r>
              <w:rPr>
                <w:sz w:val="20"/>
                <w:szCs w:val="20"/>
              </w:rPr>
              <w:t>123</w:t>
            </w:r>
          </w:p>
        </w:tc>
        <w:tc>
          <w:tcPr>
            <w:tcW w:w="1138" w:type="dxa"/>
            <w:vAlign w:val="center"/>
          </w:tcPr>
          <w:p w14:paraId="6AA22038" w14:textId="2AD9358F" w:rsidR="00681F74" w:rsidRPr="00681F74" w:rsidRDefault="00514AFC" w:rsidP="00681F74">
            <w:pPr>
              <w:spacing w:before="60" w:after="60"/>
              <w:jc w:val="right"/>
              <w:rPr>
                <w:sz w:val="20"/>
                <w:szCs w:val="20"/>
              </w:rPr>
            </w:pPr>
            <w:r>
              <w:rPr>
                <w:sz w:val="20"/>
                <w:szCs w:val="20"/>
              </w:rPr>
              <w:t>51</w:t>
            </w:r>
          </w:p>
        </w:tc>
        <w:tc>
          <w:tcPr>
            <w:tcW w:w="1184" w:type="dxa"/>
            <w:vAlign w:val="center"/>
          </w:tcPr>
          <w:p w14:paraId="68BAFCC0" w14:textId="17564743" w:rsidR="00681F74" w:rsidRPr="00681F74" w:rsidRDefault="00514AFC" w:rsidP="00681F74">
            <w:pPr>
              <w:spacing w:before="60" w:after="60"/>
              <w:jc w:val="right"/>
              <w:rPr>
                <w:sz w:val="20"/>
                <w:szCs w:val="20"/>
              </w:rPr>
            </w:pPr>
            <w:r>
              <w:rPr>
                <w:sz w:val="20"/>
                <w:szCs w:val="20"/>
              </w:rPr>
              <w:t>84</w:t>
            </w:r>
          </w:p>
        </w:tc>
        <w:tc>
          <w:tcPr>
            <w:tcW w:w="1287" w:type="dxa"/>
            <w:vAlign w:val="center"/>
          </w:tcPr>
          <w:p w14:paraId="687F4DFB" w14:textId="50DF0903" w:rsidR="00681F74" w:rsidRPr="00681F74" w:rsidRDefault="00514AFC" w:rsidP="00681F74">
            <w:pPr>
              <w:spacing w:before="60" w:after="60"/>
              <w:jc w:val="right"/>
              <w:rPr>
                <w:sz w:val="20"/>
                <w:szCs w:val="20"/>
              </w:rPr>
            </w:pPr>
            <w:r>
              <w:rPr>
                <w:sz w:val="20"/>
                <w:szCs w:val="20"/>
              </w:rPr>
              <w:t>68</w:t>
            </w:r>
          </w:p>
        </w:tc>
        <w:tc>
          <w:tcPr>
            <w:tcW w:w="1287" w:type="dxa"/>
            <w:vAlign w:val="center"/>
          </w:tcPr>
          <w:p w14:paraId="76DF762A" w14:textId="472473BD" w:rsidR="00681F74" w:rsidRPr="00681F74" w:rsidRDefault="00514AFC" w:rsidP="00681F74">
            <w:pPr>
              <w:spacing w:before="60" w:after="60"/>
              <w:jc w:val="right"/>
              <w:rPr>
                <w:sz w:val="20"/>
                <w:szCs w:val="20"/>
              </w:rPr>
            </w:pPr>
            <w:r>
              <w:rPr>
                <w:sz w:val="20"/>
                <w:szCs w:val="20"/>
              </w:rPr>
              <w:t>27</w:t>
            </w:r>
          </w:p>
        </w:tc>
        <w:tc>
          <w:tcPr>
            <w:tcW w:w="1287" w:type="dxa"/>
            <w:vAlign w:val="center"/>
          </w:tcPr>
          <w:p w14:paraId="75C51D3E" w14:textId="5C78EBB5" w:rsidR="00681F74" w:rsidRPr="00681F74" w:rsidRDefault="00514AFC" w:rsidP="00681F74">
            <w:pPr>
              <w:spacing w:before="60" w:after="60"/>
              <w:jc w:val="right"/>
              <w:rPr>
                <w:sz w:val="20"/>
                <w:szCs w:val="20"/>
              </w:rPr>
            </w:pPr>
            <w:r>
              <w:rPr>
                <w:sz w:val="20"/>
                <w:szCs w:val="20"/>
              </w:rPr>
              <w:t>1</w:t>
            </w:r>
          </w:p>
        </w:tc>
        <w:tc>
          <w:tcPr>
            <w:tcW w:w="1182" w:type="dxa"/>
            <w:vAlign w:val="center"/>
          </w:tcPr>
          <w:p w14:paraId="25FFDA9F" w14:textId="25F754A0" w:rsidR="00681F74" w:rsidRPr="00681F74" w:rsidRDefault="00514AFC" w:rsidP="00681F74">
            <w:pPr>
              <w:spacing w:before="60" w:after="60"/>
              <w:jc w:val="right"/>
              <w:rPr>
                <w:sz w:val="20"/>
                <w:szCs w:val="20"/>
              </w:rPr>
            </w:pPr>
            <w:r>
              <w:rPr>
                <w:sz w:val="20"/>
                <w:szCs w:val="20"/>
              </w:rPr>
              <w:t>1</w:t>
            </w:r>
          </w:p>
        </w:tc>
      </w:tr>
    </w:tbl>
    <w:p w14:paraId="461909B9" w14:textId="3E196133" w:rsidR="00681F74" w:rsidRPr="00514AFC" w:rsidRDefault="00681F74" w:rsidP="00681F74">
      <w:pPr>
        <w:contextualSpacing/>
        <w:rPr>
          <w:sz w:val="20"/>
          <w:szCs w:val="20"/>
        </w:rPr>
      </w:pPr>
      <w:r w:rsidRPr="00514AFC">
        <w:rPr>
          <w:i/>
          <w:sz w:val="20"/>
          <w:szCs w:val="20"/>
        </w:rPr>
        <w:t>Извор: „База података за праћење мера за инклузију Рома“, Републички завод за статистику,</w:t>
      </w:r>
      <w:r w:rsidRPr="00514AFC">
        <w:rPr>
          <w:sz w:val="20"/>
          <w:szCs w:val="20"/>
        </w:rPr>
        <w:t xml:space="preserve"> </w:t>
      </w:r>
      <w:hyperlink r:id="rId11" w:history="1">
        <w:r w:rsidRPr="00514AFC">
          <w:rPr>
            <w:rStyle w:val="Hyperlink"/>
            <w:sz w:val="20"/>
            <w:szCs w:val="20"/>
          </w:rPr>
          <w:t>http://www.inkluzijaroma.stat.gov.rs</w:t>
        </w:r>
      </w:hyperlink>
      <w:r w:rsidR="000869A1" w:rsidRPr="000869A1">
        <w:rPr>
          <w:rStyle w:val="Hyperlink"/>
          <w:sz w:val="20"/>
          <w:szCs w:val="20"/>
          <w:u w:val="none"/>
        </w:rPr>
        <w:t xml:space="preserve">  </w:t>
      </w:r>
      <w:r w:rsidR="000869A1">
        <w:rPr>
          <w:i/>
          <w:sz w:val="20"/>
          <w:szCs w:val="20"/>
        </w:rPr>
        <w:t>Датум ажурирања</w:t>
      </w:r>
      <w:r w:rsidR="000869A1" w:rsidRPr="0069255C">
        <w:rPr>
          <w:i/>
          <w:sz w:val="20"/>
          <w:szCs w:val="20"/>
        </w:rPr>
        <w:t>: 1.6.2017.</w:t>
      </w:r>
    </w:p>
    <w:p w14:paraId="024C8A19" w14:textId="77777777" w:rsidR="00AC7844" w:rsidRDefault="00AC7844" w:rsidP="0077003B"/>
    <w:p w14:paraId="5926D2F0" w14:textId="061902C1" w:rsidR="008357C4" w:rsidRPr="008357C4" w:rsidRDefault="008357C4" w:rsidP="00235CC5">
      <w:r>
        <w:t>У Врбасу постоји једна предшколска установа (са 12 објеката), 9 основних школа, и три средње школе. У Врбасу ради и Основна музичка школа.</w:t>
      </w:r>
    </w:p>
    <w:p w14:paraId="75B5CC77" w14:textId="50B55FBE" w:rsidR="003A65CF" w:rsidRPr="003A65CF" w:rsidRDefault="00235CC5" w:rsidP="00235CC5">
      <w:pPr>
        <w:rPr>
          <w:rFonts w:cstheme="minorHAnsi"/>
          <w:bCs/>
        </w:rPr>
      </w:pPr>
      <w:r w:rsidRPr="003A65CF">
        <w:t>У школској 20</w:t>
      </w:r>
      <w:r w:rsidR="003A65CF" w:rsidRPr="003A65CF">
        <w:t>22</w:t>
      </w:r>
      <w:r w:rsidRPr="003A65CF">
        <w:t>/20</w:t>
      </w:r>
      <w:r w:rsidR="003A65CF" w:rsidRPr="003A65CF">
        <w:t>23</w:t>
      </w:r>
      <w:r w:rsidRPr="003A65CF">
        <w:t xml:space="preserve">. години </w:t>
      </w:r>
      <w:r w:rsidRPr="003A65CF">
        <w:rPr>
          <w:rFonts w:cstheme="minorHAnsi"/>
          <w:bCs/>
        </w:rPr>
        <w:t xml:space="preserve">предшколским васпитањем и образовањем обухваћено је </w:t>
      </w:r>
      <w:r w:rsidR="003A65CF" w:rsidRPr="003A65CF">
        <w:rPr>
          <w:rFonts w:cstheme="minorHAnsi"/>
          <w:bCs/>
        </w:rPr>
        <w:t>1.501</w:t>
      </w:r>
      <w:r w:rsidRPr="003A65CF">
        <w:rPr>
          <w:rFonts w:cstheme="minorHAnsi"/>
          <w:bCs/>
        </w:rPr>
        <w:t xml:space="preserve"> деце</w:t>
      </w:r>
      <w:r w:rsidR="003A65CF" w:rsidRPr="003A65CF">
        <w:rPr>
          <w:rFonts w:cstheme="minorHAnsi"/>
          <w:bCs/>
        </w:rPr>
        <w:t xml:space="preserve"> (762 девојчице и 739 дечака)</w:t>
      </w:r>
      <w:r w:rsidRPr="003A65CF">
        <w:rPr>
          <w:rFonts w:cstheme="minorHAnsi"/>
          <w:bCs/>
        </w:rPr>
        <w:t xml:space="preserve">, од чега </w:t>
      </w:r>
      <w:r w:rsidR="003A65CF" w:rsidRPr="003A65CF">
        <w:rPr>
          <w:rFonts w:cstheme="minorHAnsi"/>
          <w:bCs/>
        </w:rPr>
        <w:t>15</w:t>
      </w:r>
      <w:r w:rsidRPr="003A65CF">
        <w:rPr>
          <w:rFonts w:cstheme="minorHAnsi"/>
          <w:bCs/>
        </w:rPr>
        <w:t xml:space="preserve"> ромске деце</w:t>
      </w:r>
      <w:r w:rsidR="009534AB" w:rsidRPr="003A65CF">
        <w:rPr>
          <w:rFonts w:cstheme="minorHAnsi"/>
          <w:bCs/>
        </w:rPr>
        <w:t xml:space="preserve"> (</w:t>
      </w:r>
      <w:r w:rsidR="003A65CF" w:rsidRPr="003A65CF">
        <w:rPr>
          <w:rFonts w:cstheme="minorHAnsi"/>
          <w:bCs/>
        </w:rPr>
        <w:t>10</w:t>
      </w:r>
      <w:r w:rsidR="009534AB" w:rsidRPr="003A65CF">
        <w:rPr>
          <w:rFonts w:cstheme="minorHAnsi"/>
          <w:bCs/>
        </w:rPr>
        <w:t xml:space="preserve"> девојчица и </w:t>
      </w:r>
      <w:r w:rsidR="003A65CF" w:rsidRPr="003A65CF">
        <w:rPr>
          <w:rFonts w:cstheme="minorHAnsi"/>
          <w:bCs/>
        </w:rPr>
        <w:t>5</w:t>
      </w:r>
      <w:r w:rsidR="009534AB" w:rsidRPr="003A65CF">
        <w:rPr>
          <w:rFonts w:cstheme="minorHAnsi"/>
          <w:bCs/>
        </w:rPr>
        <w:t xml:space="preserve"> дечака)</w:t>
      </w:r>
      <w:r w:rsidRPr="003A65CF">
        <w:rPr>
          <w:rFonts w:cstheme="minorHAnsi"/>
          <w:bCs/>
        </w:rPr>
        <w:t xml:space="preserve">. </w:t>
      </w:r>
      <w:r w:rsidR="00C76A2C" w:rsidRPr="003A65CF">
        <w:rPr>
          <w:rFonts w:cstheme="minorHAnsi"/>
          <w:bCs/>
        </w:rPr>
        <w:t xml:space="preserve">Број деце узраста 0-3 године </w:t>
      </w:r>
      <w:r w:rsidRPr="003A65CF">
        <w:rPr>
          <w:rFonts w:cstheme="minorHAnsi"/>
          <w:bCs/>
        </w:rPr>
        <w:t xml:space="preserve">је </w:t>
      </w:r>
      <w:r w:rsidR="003A65CF" w:rsidRPr="003A65CF">
        <w:rPr>
          <w:rFonts w:cstheme="minorHAnsi"/>
          <w:bCs/>
        </w:rPr>
        <w:t>283</w:t>
      </w:r>
      <w:r w:rsidR="009534AB" w:rsidRPr="003A65CF">
        <w:rPr>
          <w:rFonts w:cstheme="minorHAnsi"/>
          <w:bCs/>
        </w:rPr>
        <w:t xml:space="preserve"> (</w:t>
      </w:r>
      <w:r w:rsidR="003A65CF" w:rsidRPr="003A65CF">
        <w:rPr>
          <w:rFonts w:cstheme="minorHAnsi"/>
          <w:bCs/>
        </w:rPr>
        <w:t>152</w:t>
      </w:r>
      <w:r w:rsidR="009534AB" w:rsidRPr="003A65CF">
        <w:rPr>
          <w:rFonts w:cstheme="minorHAnsi"/>
          <w:bCs/>
        </w:rPr>
        <w:t xml:space="preserve"> девојчиц</w:t>
      </w:r>
      <w:r w:rsidR="003A65CF" w:rsidRPr="003A65CF">
        <w:rPr>
          <w:rFonts w:cstheme="minorHAnsi"/>
          <w:bCs/>
        </w:rPr>
        <w:t>е</w:t>
      </w:r>
      <w:r w:rsidR="009534AB" w:rsidRPr="003A65CF">
        <w:rPr>
          <w:rFonts w:cstheme="minorHAnsi"/>
          <w:bCs/>
        </w:rPr>
        <w:t xml:space="preserve"> и </w:t>
      </w:r>
      <w:r w:rsidR="003A65CF" w:rsidRPr="003A65CF">
        <w:rPr>
          <w:rFonts w:cstheme="minorHAnsi"/>
          <w:bCs/>
        </w:rPr>
        <w:t>131</w:t>
      </w:r>
      <w:r w:rsidR="009534AB" w:rsidRPr="003A65CF">
        <w:rPr>
          <w:rFonts w:cstheme="minorHAnsi"/>
          <w:bCs/>
        </w:rPr>
        <w:t xml:space="preserve"> дечак)</w:t>
      </w:r>
      <w:r w:rsidRPr="003A65CF">
        <w:rPr>
          <w:rFonts w:cstheme="minorHAnsi"/>
          <w:bCs/>
        </w:rPr>
        <w:t xml:space="preserve">, </w:t>
      </w:r>
      <w:r w:rsidR="003A65CF" w:rsidRPr="003A65CF">
        <w:rPr>
          <w:rFonts w:cstheme="minorHAnsi"/>
          <w:bCs/>
        </w:rPr>
        <w:t xml:space="preserve">а у овом узрасту нема </w:t>
      </w:r>
      <w:r w:rsidRPr="003A65CF">
        <w:rPr>
          <w:rFonts w:cstheme="minorHAnsi"/>
          <w:bCs/>
        </w:rPr>
        <w:t xml:space="preserve">деце ромске националности </w:t>
      </w:r>
      <w:r w:rsidR="003A65CF" w:rsidRPr="003A65CF">
        <w:rPr>
          <w:rFonts w:cstheme="minorHAnsi"/>
          <w:bCs/>
        </w:rPr>
        <w:t xml:space="preserve">обухваћених </w:t>
      </w:r>
      <w:r w:rsidRPr="003A65CF">
        <w:rPr>
          <w:rFonts w:cstheme="minorHAnsi"/>
          <w:bCs/>
        </w:rPr>
        <w:t xml:space="preserve"> </w:t>
      </w:r>
      <w:r w:rsidR="003A65CF" w:rsidRPr="003A65CF">
        <w:rPr>
          <w:rFonts w:cstheme="minorHAnsi"/>
          <w:bCs/>
        </w:rPr>
        <w:t xml:space="preserve">предшколским васпитањем и образовањем. </w:t>
      </w:r>
    </w:p>
    <w:p w14:paraId="3DB9B5B3" w14:textId="183A1FCB" w:rsidR="00235CC5" w:rsidRDefault="003A65CF" w:rsidP="00235CC5">
      <w:pPr>
        <w:rPr>
          <w:rFonts w:cstheme="minorHAnsi"/>
          <w:bCs/>
        </w:rPr>
      </w:pPr>
      <w:r w:rsidRPr="003A65CF">
        <w:rPr>
          <w:rFonts w:cstheme="minorHAnsi"/>
          <w:bCs/>
        </w:rPr>
        <w:t>У узрасту</w:t>
      </w:r>
      <w:r w:rsidR="00235CC5" w:rsidRPr="003A65CF">
        <w:rPr>
          <w:rFonts w:cstheme="minorHAnsi"/>
          <w:bCs/>
        </w:rPr>
        <w:t xml:space="preserve"> од 3-5,5 година има укупно </w:t>
      </w:r>
      <w:r w:rsidRPr="003A65CF">
        <w:rPr>
          <w:rFonts w:cstheme="minorHAnsi"/>
          <w:bCs/>
        </w:rPr>
        <w:t>805</w:t>
      </w:r>
      <w:r w:rsidR="00235CC5" w:rsidRPr="003A65CF">
        <w:rPr>
          <w:rFonts w:cstheme="minorHAnsi"/>
          <w:bCs/>
        </w:rPr>
        <w:t xml:space="preserve"> деце</w:t>
      </w:r>
      <w:r w:rsidR="009534AB" w:rsidRPr="003A65CF">
        <w:rPr>
          <w:rFonts w:cstheme="minorHAnsi"/>
          <w:bCs/>
        </w:rPr>
        <w:t xml:space="preserve"> (</w:t>
      </w:r>
      <w:r w:rsidRPr="003A65CF">
        <w:rPr>
          <w:rFonts w:cstheme="minorHAnsi"/>
          <w:bCs/>
        </w:rPr>
        <w:t>407</w:t>
      </w:r>
      <w:r w:rsidR="009534AB" w:rsidRPr="003A65CF">
        <w:rPr>
          <w:rFonts w:cstheme="minorHAnsi"/>
          <w:bCs/>
        </w:rPr>
        <w:t xml:space="preserve"> девојчица и </w:t>
      </w:r>
      <w:r w:rsidRPr="003A65CF">
        <w:rPr>
          <w:rFonts w:cstheme="minorHAnsi"/>
          <w:bCs/>
        </w:rPr>
        <w:t>398</w:t>
      </w:r>
      <w:r w:rsidR="009534AB" w:rsidRPr="003A65CF">
        <w:rPr>
          <w:rFonts w:cstheme="minorHAnsi"/>
          <w:bCs/>
        </w:rPr>
        <w:t xml:space="preserve"> дечака)</w:t>
      </w:r>
      <w:r w:rsidR="00235CC5" w:rsidRPr="003A65CF">
        <w:rPr>
          <w:rFonts w:cstheme="minorHAnsi"/>
          <w:bCs/>
        </w:rPr>
        <w:t xml:space="preserve">, а ромске </w:t>
      </w:r>
      <w:r w:rsidRPr="003A65CF">
        <w:rPr>
          <w:rFonts w:cstheme="minorHAnsi"/>
          <w:bCs/>
        </w:rPr>
        <w:t>6</w:t>
      </w:r>
      <w:r w:rsidR="009534AB" w:rsidRPr="003A65CF">
        <w:rPr>
          <w:rFonts w:cstheme="minorHAnsi"/>
          <w:bCs/>
        </w:rPr>
        <w:t xml:space="preserve"> (</w:t>
      </w:r>
      <w:r w:rsidRPr="003A65CF">
        <w:rPr>
          <w:rFonts w:cstheme="minorHAnsi"/>
          <w:bCs/>
        </w:rPr>
        <w:t>5</w:t>
      </w:r>
      <w:r w:rsidR="009534AB" w:rsidRPr="003A65CF">
        <w:rPr>
          <w:rFonts w:cstheme="minorHAnsi"/>
          <w:bCs/>
        </w:rPr>
        <w:t xml:space="preserve"> девојчица и </w:t>
      </w:r>
      <w:r w:rsidRPr="003A65CF">
        <w:rPr>
          <w:rFonts w:cstheme="minorHAnsi"/>
          <w:bCs/>
        </w:rPr>
        <w:t>1</w:t>
      </w:r>
      <w:r w:rsidR="009534AB" w:rsidRPr="003A65CF">
        <w:rPr>
          <w:rFonts w:cstheme="minorHAnsi"/>
          <w:bCs/>
        </w:rPr>
        <w:t xml:space="preserve"> дечак)</w:t>
      </w:r>
      <w:r w:rsidRPr="003A65CF">
        <w:rPr>
          <w:rFonts w:cstheme="minorHAnsi"/>
          <w:bCs/>
        </w:rPr>
        <w:t>.</w:t>
      </w:r>
      <w:r>
        <w:rPr>
          <w:rFonts w:cstheme="minorHAnsi"/>
          <w:bCs/>
        </w:rPr>
        <w:t xml:space="preserve"> </w:t>
      </w:r>
      <w:r w:rsidRPr="00422A01">
        <w:rPr>
          <w:rFonts w:cstheme="minorHAnsi"/>
          <w:bCs/>
        </w:rPr>
        <w:t>Број деце која похађају припремни предшколски програм (ППП)</w:t>
      </w:r>
      <w:r>
        <w:rPr>
          <w:rFonts w:cstheme="minorHAnsi"/>
          <w:bCs/>
        </w:rPr>
        <w:t xml:space="preserve"> је укупно 413 (189 девојчица и 224 дечака), док је број деце ромске националности 9 (5 девојчица и 4 дечака).</w:t>
      </w:r>
      <w:r w:rsidR="00441564">
        <w:rPr>
          <w:rFonts w:cstheme="minorHAnsi"/>
          <w:bCs/>
        </w:rPr>
        <w:t xml:space="preserve"> Процена Општине је да је обухват деце ромске националности </w:t>
      </w:r>
      <w:r w:rsidR="00441564" w:rsidRPr="00422A01">
        <w:rPr>
          <w:rFonts w:cstheme="minorHAnsi"/>
          <w:bCs/>
        </w:rPr>
        <w:t>припремни</w:t>
      </w:r>
      <w:r w:rsidR="00441564">
        <w:rPr>
          <w:rFonts w:cstheme="minorHAnsi"/>
          <w:bCs/>
        </w:rPr>
        <w:t>м</w:t>
      </w:r>
      <w:r w:rsidR="00441564" w:rsidRPr="00422A01">
        <w:rPr>
          <w:rFonts w:cstheme="minorHAnsi"/>
          <w:bCs/>
        </w:rPr>
        <w:t xml:space="preserve"> предшколски</w:t>
      </w:r>
      <w:r w:rsidR="00441564">
        <w:rPr>
          <w:rFonts w:cstheme="minorHAnsi"/>
          <w:bCs/>
        </w:rPr>
        <w:t>м</w:t>
      </w:r>
      <w:r w:rsidR="00441564" w:rsidRPr="00422A01">
        <w:rPr>
          <w:rFonts w:cstheme="minorHAnsi"/>
          <w:bCs/>
        </w:rPr>
        <w:t xml:space="preserve"> програм</w:t>
      </w:r>
      <w:r w:rsidR="00441564">
        <w:rPr>
          <w:rFonts w:cstheme="minorHAnsi"/>
          <w:bCs/>
        </w:rPr>
        <w:t>ом 60% (50% девојчица и 80% дечака).</w:t>
      </w:r>
    </w:p>
    <w:p w14:paraId="187C72F7" w14:textId="003636E3" w:rsidR="00441564" w:rsidRDefault="00235CC5" w:rsidP="00235CC5">
      <w:pPr>
        <w:pStyle w:val="Default"/>
        <w:spacing w:before="120"/>
        <w:jc w:val="both"/>
        <w:rPr>
          <w:rFonts w:asciiTheme="minorHAnsi" w:hAnsiTheme="minorHAnsi" w:cstheme="minorHAnsi"/>
          <w:bCs/>
          <w:sz w:val="22"/>
          <w:szCs w:val="22"/>
          <w:lang w:val="sr-Cyrl-RS"/>
        </w:rPr>
      </w:pPr>
      <w:r w:rsidRPr="00441564">
        <w:rPr>
          <w:rFonts w:asciiTheme="minorHAnsi" w:hAnsiTheme="minorHAnsi" w:cstheme="minorHAnsi"/>
          <w:bCs/>
          <w:sz w:val="22"/>
          <w:szCs w:val="22"/>
          <w:lang w:val="sr-Cyrl-RS"/>
        </w:rPr>
        <w:t>О</w:t>
      </w:r>
      <w:r w:rsidR="00C76A2C" w:rsidRPr="00441564">
        <w:rPr>
          <w:rFonts w:asciiTheme="minorHAnsi" w:hAnsiTheme="minorHAnsi" w:cstheme="minorHAnsi"/>
          <w:bCs/>
          <w:sz w:val="22"/>
          <w:szCs w:val="22"/>
          <w:lang w:val="sr-Cyrl-RS"/>
        </w:rPr>
        <w:t xml:space="preserve">сновним образовањем </w:t>
      </w:r>
      <w:r w:rsidRPr="00441564">
        <w:rPr>
          <w:rFonts w:asciiTheme="minorHAnsi" w:hAnsiTheme="minorHAnsi" w:cstheme="minorHAnsi"/>
          <w:bCs/>
          <w:sz w:val="22"/>
          <w:szCs w:val="22"/>
          <w:lang w:val="sr-Cyrl-RS"/>
        </w:rPr>
        <w:t>у школској 20</w:t>
      </w:r>
      <w:r w:rsidR="00441564" w:rsidRPr="00441564">
        <w:rPr>
          <w:rFonts w:asciiTheme="minorHAnsi" w:hAnsiTheme="minorHAnsi" w:cstheme="minorHAnsi"/>
          <w:bCs/>
          <w:sz w:val="22"/>
          <w:szCs w:val="22"/>
          <w:lang w:val="sr-Cyrl-RS"/>
        </w:rPr>
        <w:t>22</w:t>
      </w:r>
      <w:r w:rsidRPr="00441564">
        <w:rPr>
          <w:rFonts w:asciiTheme="minorHAnsi" w:hAnsiTheme="minorHAnsi" w:cstheme="minorHAnsi"/>
          <w:bCs/>
          <w:sz w:val="22"/>
          <w:szCs w:val="22"/>
          <w:lang w:val="sr-Cyrl-RS"/>
        </w:rPr>
        <w:t>/20</w:t>
      </w:r>
      <w:r w:rsidR="00441564" w:rsidRPr="00441564">
        <w:rPr>
          <w:rFonts w:asciiTheme="minorHAnsi" w:hAnsiTheme="minorHAnsi" w:cstheme="minorHAnsi"/>
          <w:bCs/>
          <w:sz w:val="22"/>
          <w:szCs w:val="22"/>
          <w:lang w:val="sr-Cyrl-RS"/>
        </w:rPr>
        <w:t>23</w:t>
      </w:r>
      <w:r w:rsidRPr="00441564">
        <w:rPr>
          <w:rFonts w:asciiTheme="minorHAnsi" w:hAnsiTheme="minorHAnsi" w:cstheme="minorHAnsi"/>
          <w:bCs/>
          <w:sz w:val="22"/>
          <w:szCs w:val="22"/>
          <w:lang w:val="sr-Cyrl-RS"/>
        </w:rPr>
        <w:t xml:space="preserve">. години обухваћено је </w:t>
      </w:r>
      <w:r w:rsidR="00441564" w:rsidRPr="00441564">
        <w:rPr>
          <w:rFonts w:asciiTheme="minorHAnsi" w:hAnsiTheme="minorHAnsi" w:cstheme="minorHAnsi"/>
          <w:bCs/>
          <w:sz w:val="22"/>
          <w:szCs w:val="22"/>
          <w:lang w:val="sr-Cyrl-RS"/>
        </w:rPr>
        <w:t>3.092</w:t>
      </w:r>
      <w:r w:rsidRPr="00441564">
        <w:rPr>
          <w:rFonts w:asciiTheme="minorHAnsi" w:hAnsiTheme="minorHAnsi" w:cstheme="minorHAnsi"/>
          <w:bCs/>
          <w:sz w:val="22"/>
          <w:szCs w:val="22"/>
          <w:lang w:val="sr-Cyrl-RS"/>
        </w:rPr>
        <w:t xml:space="preserve"> деце</w:t>
      </w:r>
      <w:r w:rsidR="009534AB" w:rsidRPr="00441564">
        <w:rPr>
          <w:rFonts w:asciiTheme="minorHAnsi" w:hAnsiTheme="minorHAnsi" w:cstheme="minorHAnsi"/>
          <w:bCs/>
          <w:sz w:val="22"/>
          <w:szCs w:val="22"/>
          <w:lang w:val="sr-Cyrl-RS"/>
        </w:rPr>
        <w:t xml:space="preserve"> </w:t>
      </w:r>
      <w:r w:rsidR="009534AB" w:rsidRPr="00441564">
        <w:rPr>
          <w:rFonts w:asciiTheme="minorHAnsi" w:hAnsiTheme="minorHAnsi" w:cstheme="minorHAnsi"/>
          <w:bCs/>
          <w:sz w:val="22"/>
          <w:szCs w:val="22"/>
        </w:rPr>
        <w:t>(</w:t>
      </w:r>
      <w:r w:rsidR="00441564" w:rsidRPr="00441564">
        <w:rPr>
          <w:rFonts w:asciiTheme="minorHAnsi" w:hAnsiTheme="minorHAnsi" w:cstheme="minorHAnsi"/>
          <w:bCs/>
          <w:sz w:val="22"/>
          <w:szCs w:val="22"/>
          <w:lang w:val="sr-Cyrl-RS"/>
        </w:rPr>
        <w:t>1.507</w:t>
      </w:r>
      <w:r w:rsidR="009534AB" w:rsidRPr="00441564">
        <w:rPr>
          <w:rFonts w:asciiTheme="minorHAnsi" w:hAnsiTheme="minorHAnsi" w:cstheme="minorHAnsi"/>
          <w:bCs/>
          <w:sz w:val="22"/>
          <w:szCs w:val="22"/>
        </w:rPr>
        <w:t xml:space="preserve"> </w:t>
      </w:r>
      <w:proofErr w:type="spellStart"/>
      <w:r w:rsidR="009534AB" w:rsidRPr="00441564">
        <w:rPr>
          <w:rFonts w:asciiTheme="minorHAnsi" w:hAnsiTheme="minorHAnsi" w:cstheme="minorHAnsi"/>
          <w:bCs/>
          <w:sz w:val="22"/>
          <w:szCs w:val="22"/>
        </w:rPr>
        <w:t>девојчица</w:t>
      </w:r>
      <w:proofErr w:type="spellEnd"/>
      <w:r w:rsidR="009534AB" w:rsidRPr="00441564">
        <w:rPr>
          <w:rFonts w:asciiTheme="minorHAnsi" w:hAnsiTheme="minorHAnsi" w:cstheme="minorHAnsi"/>
          <w:bCs/>
          <w:sz w:val="22"/>
          <w:szCs w:val="22"/>
        </w:rPr>
        <w:t xml:space="preserve"> и </w:t>
      </w:r>
      <w:r w:rsidR="00441564" w:rsidRPr="00441564">
        <w:rPr>
          <w:rFonts w:asciiTheme="minorHAnsi" w:hAnsiTheme="minorHAnsi" w:cstheme="minorHAnsi"/>
          <w:bCs/>
          <w:sz w:val="22"/>
          <w:szCs w:val="22"/>
          <w:lang w:val="sr-Cyrl-RS"/>
        </w:rPr>
        <w:t>1.585</w:t>
      </w:r>
      <w:r w:rsidR="009534AB" w:rsidRPr="00441564">
        <w:rPr>
          <w:rFonts w:asciiTheme="minorHAnsi" w:hAnsiTheme="minorHAnsi" w:cstheme="minorHAnsi"/>
          <w:bCs/>
          <w:sz w:val="22"/>
          <w:szCs w:val="22"/>
        </w:rPr>
        <w:t xml:space="preserve"> </w:t>
      </w:r>
      <w:proofErr w:type="spellStart"/>
      <w:r w:rsidR="009534AB" w:rsidRPr="00441564">
        <w:rPr>
          <w:rFonts w:asciiTheme="minorHAnsi" w:hAnsiTheme="minorHAnsi" w:cstheme="minorHAnsi"/>
          <w:bCs/>
          <w:sz w:val="22"/>
          <w:szCs w:val="22"/>
        </w:rPr>
        <w:t>дечака</w:t>
      </w:r>
      <w:proofErr w:type="spellEnd"/>
      <w:r w:rsidR="009534AB" w:rsidRPr="00441564">
        <w:rPr>
          <w:rFonts w:asciiTheme="minorHAnsi" w:hAnsiTheme="minorHAnsi" w:cstheme="minorHAnsi"/>
          <w:bCs/>
          <w:sz w:val="22"/>
          <w:szCs w:val="22"/>
        </w:rPr>
        <w:t>)</w:t>
      </w:r>
      <w:r w:rsidRPr="00441564">
        <w:rPr>
          <w:rFonts w:asciiTheme="minorHAnsi" w:hAnsiTheme="minorHAnsi" w:cstheme="minorHAnsi"/>
          <w:bCs/>
          <w:sz w:val="22"/>
          <w:szCs w:val="22"/>
          <w:lang w:val="sr-Cyrl-RS"/>
        </w:rPr>
        <w:t xml:space="preserve">, од чега </w:t>
      </w:r>
      <w:r w:rsidR="00441564" w:rsidRPr="00441564">
        <w:rPr>
          <w:rFonts w:asciiTheme="minorHAnsi" w:hAnsiTheme="minorHAnsi" w:cstheme="minorHAnsi"/>
          <w:bCs/>
          <w:sz w:val="22"/>
          <w:szCs w:val="22"/>
          <w:lang w:val="sr-Cyrl-RS"/>
        </w:rPr>
        <w:t>132</w:t>
      </w:r>
      <w:r w:rsidRPr="00441564">
        <w:rPr>
          <w:rFonts w:asciiTheme="minorHAnsi" w:hAnsiTheme="minorHAnsi" w:cstheme="minorHAnsi"/>
          <w:bCs/>
          <w:sz w:val="22"/>
          <w:szCs w:val="22"/>
          <w:lang w:val="sr-Cyrl-RS"/>
        </w:rPr>
        <w:t xml:space="preserve"> деце ромске националности</w:t>
      </w:r>
      <w:r w:rsidR="009534AB" w:rsidRPr="00441564">
        <w:rPr>
          <w:rFonts w:asciiTheme="minorHAnsi" w:hAnsiTheme="minorHAnsi" w:cstheme="minorHAnsi"/>
          <w:bCs/>
          <w:sz w:val="22"/>
          <w:szCs w:val="22"/>
          <w:lang w:val="sr-Cyrl-RS"/>
        </w:rPr>
        <w:t xml:space="preserve"> </w:t>
      </w:r>
      <w:r w:rsidR="009534AB" w:rsidRPr="00441564">
        <w:rPr>
          <w:rFonts w:asciiTheme="minorHAnsi" w:hAnsiTheme="minorHAnsi" w:cstheme="minorHAnsi"/>
          <w:bCs/>
          <w:sz w:val="22"/>
          <w:szCs w:val="22"/>
        </w:rPr>
        <w:t>(</w:t>
      </w:r>
      <w:r w:rsidR="00441564" w:rsidRPr="00441564">
        <w:rPr>
          <w:rFonts w:asciiTheme="minorHAnsi" w:hAnsiTheme="minorHAnsi" w:cstheme="minorHAnsi"/>
          <w:bCs/>
          <w:sz w:val="22"/>
          <w:szCs w:val="22"/>
          <w:lang w:val="sr-Cyrl-RS"/>
        </w:rPr>
        <w:t>62</w:t>
      </w:r>
      <w:r w:rsidR="009534AB" w:rsidRPr="00441564">
        <w:rPr>
          <w:rFonts w:asciiTheme="minorHAnsi" w:hAnsiTheme="minorHAnsi" w:cstheme="minorHAnsi"/>
          <w:bCs/>
          <w:sz w:val="22"/>
          <w:szCs w:val="22"/>
        </w:rPr>
        <w:t xml:space="preserve"> </w:t>
      </w:r>
      <w:proofErr w:type="spellStart"/>
      <w:r w:rsidR="009534AB" w:rsidRPr="00441564">
        <w:rPr>
          <w:rFonts w:asciiTheme="minorHAnsi" w:hAnsiTheme="minorHAnsi" w:cstheme="minorHAnsi"/>
          <w:bCs/>
          <w:sz w:val="22"/>
          <w:szCs w:val="22"/>
        </w:rPr>
        <w:t>девојчиц</w:t>
      </w:r>
      <w:proofErr w:type="spellEnd"/>
      <w:r w:rsidR="00441564" w:rsidRPr="00441564">
        <w:rPr>
          <w:rFonts w:asciiTheme="minorHAnsi" w:hAnsiTheme="minorHAnsi" w:cstheme="minorHAnsi"/>
          <w:bCs/>
          <w:sz w:val="22"/>
          <w:szCs w:val="22"/>
          <w:lang w:val="sr-Cyrl-RS"/>
        </w:rPr>
        <w:t>е</w:t>
      </w:r>
      <w:r w:rsidR="009534AB" w:rsidRPr="00441564">
        <w:rPr>
          <w:rFonts w:asciiTheme="minorHAnsi" w:hAnsiTheme="minorHAnsi" w:cstheme="minorHAnsi"/>
          <w:bCs/>
          <w:sz w:val="22"/>
          <w:szCs w:val="22"/>
        </w:rPr>
        <w:t xml:space="preserve"> и </w:t>
      </w:r>
      <w:r w:rsidR="00441564" w:rsidRPr="00441564">
        <w:rPr>
          <w:rFonts w:asciiTheme="minorHAnsi" w:hAnsiTheme="minorHAnsi" w:cstheme="minorHAnsi"/>
          <w:bCs/>
          <w:sz w:val="22"/>
          <w:szCs w:val="22"/>
          <w:lang w:val="sr-Cyrl-RS"/>
        </w:rPr>
        <w:t xml:space="preserve">70 </w:t>
      </w:r>
      <w:proofErr w:type="spellStart"/>
      <w:r w:rsidR="009534AB" w:rsidRPr="00441564">
        <w:rPr>
          <w:rFonts w:asciiTheme="minorHAnsi" w:hAnsiTheme="minorHAnsi" w:cstheme="minorHAnsi"/>
          <w:bCs/>
          <w:sz w:val="22"/>
          <w:szCs w:val="22"/>
        </w:rPr>
        <w:t>дечака</w:t>
      </w:r>
      <w:proofErr w:type="spellEnd"/>
      <w:r w:rsidR="009534AB" w:rsidRPr="00441564">
        <w:rPr>
          <w:rFonts w:asciiTheme="minorHAnsi" w:hAnsiTheme="minorHAnsi" w:cstheme="minorHAnsi"/>
          <w:bCs/>
          <w:sz w:val="22"/>
          <w:szCs w:val="22"/>
        </w:rPr>
        <w:t>)</w:t>
      </w:r>
      <w:r w:rsidRPr="00441564">
        <w:rPr>
          <w:rFonts w:asciiTheme="minorHAnsi" w:hAnsiTheme="minorHAnsi" w:cstheme="minorHAnsi"/>
          <w:bCs/>
          <w:sz w:val="22"/>
          <w:szCs w:val="22"/>
          <w:lang w:val="sr-Cyrl-RS"/>
        </w:rPr>
        <w:t>.</w:t>
      </w:r>
      <w:r w:rsidR="00441564">
        <w:rPr>
          <w:rFonts w:asciiTheme="minorHAnsi" w:hAnsiTheme="minorHAnsi" w:cstheme="minorHAnsi"/>
          <w:bCs/>
          <w:sz w:val="22"/>
          <w:szCs w:val="22"/>
          <w:lang w:val="sr-Cyrl-RS"/>
        </w:rPr>
        <w:t xml:space="preserve"> Детаљан преглед по основним школама је дат у табели број 5.</w:t>
      </w:r>
    </w:p>
    <w:p w14:paraId="3AE4648D" w14:textId="77777777" w:rsidR="00441564" w:rsidRDefault="00441564">
      <w:pPr>
        <w:spacing w:before="0" w:after="200" w:line="276" w:lineRule="auto"/>
        <w:jc w:val="left"/>
        <w:rPr>
          <w:rFonts w:cstheme="minorHAnsi"/>
          <w:bCs/>
          <w:color w:val="000000"/>
        </w:rPr>
      </w:pPr>
      <w:r>
        <w:rPr>
          <w:rFonts w:cstheme="minorHAnsi"/>
          <w:bCs/>
        </w:rPr>
        <w:br w:type="page"/>
      </w:r>
    </w:p>
    <w:p w14:paraId="66F25701" w14:textId="16E4C31F" w:rsidR="00441564" w:rsidRPr="00514AFC" w:rsidRDefault="00441564" w:rsidP="00441564">
      <w:pPr>
        <w:keepNext/>
        <w:rPr>
          <w:b/>
          <w:bCs/>
          <w:i/>
          <w:iCs/>
          <w:sz w:val="20"/>
          <w:szCs w:val="20"/>
        </w:rPr>
      </w:pPr>
      <w:r w:rsidRPr="00514AFC">
        <w:rPr>
          <w:b/>
          <w:bCs/>
          <w:i/>
          <w:iCs/>
          <w:sz w:val="20"/>
          <w:szCs w:val="20"/>
        </w:rPr>
        <w:lastRenderedPageBreak/>
        <w:t xml:space="preserve">Табела </w:t>
      </w:r>
      <w:r>
        <w:rPr>
          <w:b/>
          <w:bCs/>
          <w:i/>
          <w:iCs/>
          <w:sz w:val="20"/>
          <w:szCs w:val="20"/>
        </w:rPr>
        <w:t>5</w:t>
      </w:r>
      <w:r w:rsidRPr="00514AFC">
        <w:rPr>
          <w:b/>
          <w:bCs/>
          <w:i/>
          <w:iCs/>
          <w:sz w:val="20"/>
          <w:szCs w:val="20"/>
        </w:rPr>
        <w:t xml:space="preserve">: </w:t>
      </w:r>
      <w:r>
        <w:rPr>
          <w:b/>
          <w:bCs/>
          <w:i/>
          <w:iCs/>
          <w:sz w:val="20"/>
          <w:szCs w:val="20"/>
        </w:rPr>
        <w:t>Број деце обухваћене основним образовањем у Врбасу</w:t>
      </w:r>
      <w:r w:rsidRPr="00514AFC">
        <w:rPr>
          <w:b/>
          <w:bCs/>
          <w:i/>
          <w:iCs/>
          <w:sz w:val="20"/>
          <w:szCs w:val="20"/>
        </w:rPr>
        <w:t>:</w:t>
      </w:r>
    </w:p>
    <w:tbl>
      <w:tblPr>
        <w:tblStyle w:val="TableGrid"/>
        <w:tblW w:w="0" w:type="auto"/>
        <w:tblLook w:val="04A0" w:firstRow="1" w:lastRow="0" w:firstColumn="1" w:lastColumn="0" w:noHBand="0" w:noVBand="1"/>
      </w:tblPr>
      <w:tblGrid>
        <w:gridCol w:w="6177"/>
        <w:gridCol w:w="879"/>
        <w:gridCol w:w="1273"/>
        <w:gridCol w:w="1021"/>
      </w:tblGrid>
      <w:tr w:rsidR="00441564" w:rsidRPr="00441564" w14:paraId="61A2EBCF" w14:textId="77777777" w:rsidTr="00441564">
        <w:trPr>
          <w:trHeight w:val="300"/>
        </w:trPr>
        <w:tc>
          <w:tcPr>
            <w:tcW w:w="6336" w:type="dxa"/>
            <w:shd w:val="clear" w:color="auto" w:fill="8DB3E2" w:themeFill="text2" w:themeFillTint="66"/>
            <w:noWrap/>
            <w:hideMark/>
          </w:tcPr>
          <w:p w14:paraId="16D2FE13" w14:textId="77777777" w:rsidR="00441564" w:rsidRPr="00441564" w:rsidRDefault="00441564" w:rsidP="00441564">
            <w:pPr>
              <w:pStyle w:val="Default"/>
              <w:spacing w:before="120"/>
              <w:jc w:val="both"/>
              <w:rPr>
                <w:rFonts w:asciiTheme="minorHAnsi" w:hAnsiTheme="minorHAnsi" w:cstheme="minorHAnsi"/>
                <w:b/>
                <w:sz w:val="20"/>
                <w:szCs w:val="20"/>
                <w:lang w:val="sr-Cyrl-RS"/>
              </w:rPr>
            </w:pPr>
            <w:r w:rsidRPr="00441564">
              <w:rPr>
                <w:rFonts w:asciiTheme="minorHAnsi" w:hAnsiTheme="minorHAnsi" w:cstheme="minorHAnsi"/>
                <w:b/>
                <w:sz w:val="20"/>
                <w:szCs w:val="20"/>
                <w:lang w:val="sr-Cyrl-RS"/>
              </w:rPr>
              <w:t>Назив индикатора</w:t>
            </w:r>
          </w:p>
        </w:tc>
        <w:tc>
          <w:tcPr>
            <w:tcW w:w="897" w:type="dxa"/>
            <w:shd w:val="clear" w:color="auto" w:fill="8DB3E2" w:themeFill="text2" w:themeFillTint="66"/>
            <w:noWrap/>
            <w:hideMark/>
          </w:tcPr>
          <w:p w14:paraId="3769EE8D" w14:textId="77777777" w:rsidR="00441564" w:rsidRPr="00441564" w:rsidRDefault="00441564" w:rsidP="00441564">
            <w:pPr>
              <w:pStyle w:val="Default"/>
              <w:rPr>
                <w:rFonts w:asciiTheme="minorHAnsi" w:hAnsiTheme="minorHAnsi" w:cstheme="minorHAnsi"/>
                <w:b/>
                <w:sz w:val="20"/>
                <w:szCs w:val="20"/>
                <w:lang w:val="sr-Cyrl-RS"/>
              </w:rPr>
            </w:pPr>
            <w:r w:rsidRPr="00441564">
              <w:rPr>
                <w:rFonts w:asciiTheme="minorHAnsi" w:hAnsiTheme="minorHAnsi" w:cstheme="minorHAnsi"/>
                <w:b/>
                <w:sz w:val="20"/>
                <w:szCs w:val="20"/>
                <w:lang w:val="sr-Cyrl-RS"/>
              </w:rPr>
              <w:t>Број деце</w:t>
            </w:r>
          </w:p>
        </w:tc>
        <w:tc>
          <w:tcPr>
            <w:tcW w:w="1301" w:type="dxa"/>
            <w:shd w:val="clear" w:color="auto" w:fill="8DB3E2" w:themeFill="text2" w:themeFillTint="66"/>
            <w:noWrap/>
            <w:hideMark/>
          </w:tcPr>
          <w:p w14:paraId="75F17448" w14:textId="77777777" w:rsidR="00441564" w:rsidRPr="00441564" w:rsidRDefault="00441564" w:rsidP="00441564">
            <w:pPr>
              <w:pStyle w:val="Default"/>
              <w:rPr>
                <w:rFonts w:asciiTheme="minorHAnsi" w:hAnsiTheme="minorHAnsi" w:cstheme="minorHAnsi"/>
                <w:b/>
                <w:sz w:val="20"/>
                <w:szCs w:val="20"/>
                <w:lang w:val="sr-Cyrl-RS"/>
              </w:rPr>
            </w:pPr>
            <w:r w:rsidRPr="00441564">
              <w:rPr>
                <w:rFonts w:asciiTheme="minorHAnsi" w:hAnsiTheme="minorHAnsi" w:cstheme="minorHAnsi"/>
                <w:b/>
                <w:sz w:val="20"/>
                <w:szCs w:val="20"/>
                <w:lang w:val="sr-Cyrl-RS"/>
              </w:rPr>
              <w:t>Број девојчица</w:t>
            </w:r>
          </w:p>
        </w:tc>
        <w:tc>
          <w:tcPr>
            <w:tcW w:w="1042" w:type="dxa"/>
            <w:shd w:val="clear" w:color="auto" w:fill="8DB3E2" w:themeFill="text2" w:themeFillTint="66"/>
            <w:noWrap/>
            <w:hideMark/>
          </w:tcPr>
          <w:p w14:paraId="4B06DEEC" w14:textId="77777777" w:rsidR="00441564" w:rsidRPr="00441564" w:rsidRDefault="00441564" w:rsidP="00441564">
            <w:pPr>
              <w:pStyle w:val="Default"/>
              <w:rPr>
                <w:rFonts w:asciiTheme="minorHAnsi" w:hAnsiTheme="minorHAnsi" w:cstheme="minorHAnsi"/>
                <w:b/>
                <w:sz w:val="20"/>
                <w:szCs w:val="20"/>
                <w:lang w:val="sr-Cyrl-RS"/>
              </w:rPr>
            </w:pPr>
            <w:r w:rsidRPr="00441564">
              <w:rPr>
                <w:rFonts w:asciiTheme="minorHAnsi" w:hAnsiTheme="minorHAnsi" w:cstheme="minorHAnsi"/>
                <w:b/>
                <w:sz w:val="20"/>
                <w:szCs w:val="20"/>
                <w:lang w:val="sr-Cyrl-RS"/>
              </w:rPr>
              <w:t>Број дечака</w:t>
            </w:r>
          </w:p>
        </w:tc>
      </w:tr>
      <w:tr w:rsidR="00441564" w:rsidRPr="00441564" w14:paraId="04AAB266" w14:textId="77777777" w:rsidTr="00441564">
        <w:trPr>
          <w:trHeight w:val="300"/>
        </w:trPr>
        <w:tc>
          <w:tcPr>
            <w:tcW w:w="6336" w:type="dxa"/>
            <w:shd w:val="clear" w:color="auto" w:fill="C6D9F1" w:themeFill="text2" w:themeFillTint="33"/>
            <w:noWrap/>
            <w:hideMark/>
          </w:tcPr>
          <w:p w14:paraId="423D4981" w14:textId="77777777" w:rsidR="00441564" w:rsidRPr="00441564" w:rsidRDefault="00441564" w:rsidP="00441564">
            <w:pPr>
              <w:pStyle w:val="Default"/>
              <w:rPr>
                <w:rFonts w:asciiTheme="minorHAnsi" w:hAnsiTheme="minorHAnsi" w:cstheme="minorHAnsi"/>
                <w:b/>
                <w:sz w:val="20"/>
                <w:szCs w:val="20"/>
                <w:lang w:val="sr-Cyrl-RS"/>
              </w:rPr>
            </w:pPr>
            <w:r w:rsidRPr="00441564">
              <w:rPr>
                <w:rFonts w:asciiTheme="minorHAnsi" w:hAnsiTheme="minorHAnsi" w:cstheme="minorHAnsi"/>
                <w:b/>
                <w:sz w:val="20"/>
                <w:szCs w:val="20"/>
                <w:lang w:val="sr-Cyrl-RS"/>
              </w:rPr>
              <w:t xml:space="preserve">Број деце обухваћене основним образовањем </w:t>
            </w:r>
          </w:p>
        </w:tc>
        <w:tc>
          <w:tcPr>
            <w:tcW w:w="897" w:type="dxa"/>
            <w:shd w:val="clear" w:color="auto" w:fill="C6D9F1" w:themeFill="text2" w:themeFillTint="33"/>
            <w:noWrap/>
            <w:hideMark/>
          </w:tcPr>
          <w:p w14:paraId="4439A385" w14:textId="77777777" w:rsidR="00441564" w:rsidRPr="00441564" w:rsidRDefault="00441564" w:rsidP="00441564">
            <w:pPr>
              <w:pStyle w:val="Default"/>
              <w:jc w:val="both"/>
              <w:rPr>
                <w:rFonts w:asciiTheme="minorHAnsi" w:hAnsiTheme="minorHAnsi" w:cstheme="minorHAnsi"/>
                <w:b/>
                <w:sz w:val="20"/>
                <w:szCs w:val="20"/>
                <w:lang w:val="sr-Cyrl-RS"/>
              </w:rPr>
            </w:pPr>
            <w:r w:rsidRPr="00441564">
              <w:rPr>
                <w:rFonts w:asciiTheme="minorHAnsi" w:hAnsiTheme="minorHAnsi" w:cstheme="minorHAnsi"/>
                <w:b/>
                <w:sz w:val="20"/>
                <w:szCs w:val="20"/>
                <w:lang w:val="sr-Cyrl-RS"/>
              </w:rPr>
              <w:t>3092</w:t>
            </w:r>
          </w:p>
        </w:tc>
        <w:tc>
          <w:tcPr>
            <w:tcW w:w="1301" w:type="dxa"/>
            <w:shd w:val="clear" w:color="auto" w:fill="C6D9F1" w:themeFill="text2" w:themeFillTint="33"/>
            <w:noWrap/>
            <w:hideMark/>
          </w:tcPr>
          <w:p w14:paraId="7242EDFE" w14:textId="77777777" w:rsidR="00441564" w:rsidRPr="00441564" w:rsidRDefault="00441564" w:rsidP="00441564">
            <w:pPr>
              <w:pStyle w:val="Default"/>
              <w:jc w:val="both"/>
              <w:rPr>
                <w:rFonts w:asciiTheme="minorHAnsi" w:hAnsiTheme="minorHAnsi" w:cstheme="minorHAnsi"/>
                <w:b/>
                <w:sz w:val="20"/>
                <w:szCs w:val="20"/>
                <w:lang w:val="sr-Cyrl-RS"/>
              </w:rPr>
            </w:pPr>
            <w:r w:rsidRPr="00441564">
              <w:rPr>
                <w:rFonts w:asciiTheme="minorHAnsi" w:hAnsiTheme="minorHAnsi" w:cstheme="minorHAnsi"/>
                <w:b/>
                <w:sz w:val="20"/>
                <w:szCs w:val="20"/>
                <w:lang w:val="sr-Cyrl-RS"/>
              </w:rPr>
              <w:t>1507</w:t>
            </w:r>
          </w:p>
        </w:tc>
        <w:tc>
          <w:tcPr>
            <w:tcW w:w="1042" w:type="dxa"/>
            <w:shd w:val="clear" w:color="auto" w:fill="C6D9F1" w:themeFill="text2" w:themeFillTint="33"/>
            <w:noWrap/>
            <w:hideMark/>
          </w:tcPr>
          <w:p w14:paraId="0CB130D2" w14:textId="77777777" w:rsidR="00441564" w:rsidRPr="00441564" w:rsidRDefault="00441564" w:rsidP="00441564">
            <w:pPr>
              <w:pStyle w:val="Default"/>
              <w:jc w:val="both"/>
              <w:rPr>
                <w:rFonts w:asciiTheme="minorHAnsi" w:hAnsiTheme="minorHAnsi" w:cstheme="minorHAnsi"/>
                <w:b/>
                <w:sz w:val="20"/>
                <w:szCs w:val="20"/>
                <w:lang w:val="sr-Cyrl-RS"/>
              </w:rPr>
            </w:pPr>
            <w:r w:rsidRPr="00441564">
              <w:rPr>
                <w:rFonts w:asciiTheme="minorHAnsi" w:hAnsiTheme="minorHAnsi" w:cstheme="minorHAnsi"/>
                <w:b/>
                <w:sz w:val="20"/>
                <w:szCs w:val="20"/>
                <w:lang w:val="sr-Cyrl-RS"/>
              </w:rPr>
              <w:t>1585</w:t>
            </w:r>
          </w:p>
        </w:tc>
      </w:tr>
      <w:tr w:rsidR="00441564" w:rsidRPr="00441564" w14:paraId="058D0735" w14:textId="77777777" w:rsidTr="00441564">
        <w:trPr>
          <w:trHeight w:val="300"/>
        </w:trPr>
        <w:tc>
          <w:tcPr>
            <w:tcW w:w="6336" w:type="dxa"/>
            <w:noWrap/>
            <w:hideMark/>
          </w:tcPr>
          <w:p w14:paraId="238A98D2"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ОШ“ Светозар  Милетић“ ВРБАС</w:t>
            </w:r>
          </w:p>
        </w:tc>
        <w:tc>
          <w:tcPr>
            <w:tcW w:w="897" w:type="dxa"/>
            <w:noWrap/>
            <w:hideMark/>
          </w:tcPr>
          <w:p w14:paraId="171578BF"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653</w:t>
            </w:r>
          </w:p>
        </w:tc>
        <w:tc>
          <w:tcPr>
            <w:tcW w:w="1301" w:type="dxa"/>
            <w:noWrap/>
            <w:hideMark/>
          </w:tcPr>
          <w:p w14:paraId="2DC603AA"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295</w:t>
            </w:r>
          </w:p>
        </w:tc>
        <w:tc>
          <w:tcPr>
            <w:tcW w:w="1042" w:type="dxa"/>
            <w:noWrap/>
            <w:hideMark/>
          </w:tcPr>
          <w:p w14:paraId="20876727"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358</w:t>
            </w:r>
          </w:p>
        </w:tc>
      </w:tr>
      <w:tr w:rsidR="00441564" w:rsidRPr="00441564" w14:paraId="0F6B3A16" w14:textId="77777777" w:rsidTr="00441564">
        <w:trPr>
          <w:trHeight w:val="300"/>
        </w:trPr>
        <w:tc>
          <w:tcPr>
            <w:tcW w:w="6336" w:type="dxa"/>
            <w:noWrap/>
            <w:hideMark/>
          </w:tcPr>
          <w:p w14:paraId="0E5A2D09"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ОШ“ Петар Петровић Његош“ ВРБАС</w:t>
            </w:r>
          </w:p>
        </w:tc>
        <w:tc>
          <w:tcPr>
            <w:tcW w:w="897" w:type="dxa"/>
            <w:noWrap/>
            <w:hideMark/>
          </w:tcPr>
          <w:p w14:paraId="347E6F43"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415</w:t>
            </w:r>
          </w:p>
        </w:tc>
        <w:tc>
          <w:tcPr>
            <w:tcW w:w="1301" w:type="dxa"/>
            <w:noWrap/>
            <w:hideMark/>
          </w:tcPr>
          <w:p w14:paraId="717F31A2"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210</w:t>
            </w:r>
          </w:p>
        </w:tc>
        <w:tc>
          <w:tcPr>
            <w:tcW w:w="1042" w:type="dxa"/>
            <w:noWrap/>
            <w:hideMark/>
          </w:tcPr>
          <w:p w14:paraId="379FFAF4"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205</w:t>
            </w:r>
          </w:p>
        </w:tc>
      </w:tr>
      <w:tr w:rsidR="00441564" w:rsidRPr="00441564" w14:paraId="2DDEE9DF" w14:textId="77777777" w:rsidTr="00441564">
        <w:trPr>
          <w:trHeight w:val="300"/>
        </w:trPr>
        <w:tc>
          <w:tcPr>
            <w:tcW w:w="6336" w:type="dxa"/>
            <w:noWrap/>
            <w:hideMark/>
          </w:tcPr>
          <w:p w14:paraId="1FA0107F"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ОШ“ 20. Октобар “ ВРБАС</w:t>
            </w:r>
          </w:p>
        </w:tc>
        <w:tc>
          <w:tcPr>
            <w:tcW w:w="897" w:type="dxa"/>
            <w:noWrap/>
            <w:hideMark/>
          </w:tcPr>
          <w:p w14:paraId="5AA59BF2"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421</w:t>
            </w:r>
          </w:p>
        </w:tc>
        <w:tc>
          <w:tcPr>
            <w:tcW w:w="1301" w:type="dxa"/>
            <w:noWrap/>
            <w:hideMark/>
          </w:tcPr>
          <w:p w14:paraId="1E5C7B84"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221</w:t>
            </w:r>
          </w:p>
        </w:tc>
        <w:tc>
          <w:tcPr>
            <w:tcW w:w="1042" w:type="dxa"/>
            <w:noWrap/>
            <w:hideMark/>
          </w:tcPr>
          <w:p w14:paraId="5CFB404E"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200</w:t>
            </w:r>
          </w:p>
        </w:tc>
      </w:tr>
      <w:tr w:rsidR="00441564" w:rsidRPr="00441564" w14:paraId="69A4BA3D" w14:textId="77777777" w:rsidTr="00441564">
        <w:trPr>
          <w:trHeight w:val="300"/>
        </w:trPr>
        <w:tc>
          <w:tcPr>
            <w:tcW w:w="6336" w:type="dxa"/>
            <w:noWrap/>
            <w:hideMark/>
          </w:tcPr>
          <w:p w14:paraId="5BBEDB50"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ОШ“ Братство јединство“ ВРБАС</w:t>
            </w:r>
          </w:p>
        </w:tc>
        <w:tc>
          <w:tcPr>
            <w:tcW w:w="897" w:type="dxa"/>
            <w:noWrap/>
            <w:hideMark/>
          </w:tcPr>
          <w:p w14:paraId="43F07AF5"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313</w:t>
            </w:r>
          </w:p>
        </w:tc>
        <w:tc>
          <w:tcPr>
            <w:tcW w:w="1301" w:type="dxa"/>
            <w:noWrap/>
            <w:hideMark/>
          </w:tcPr>
          <w:p w14:paraId="7BA9DC3F"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145</w:t>
            </w:r>
          </w:p>
        </w:tc>
        <w:tc>
          <w:tcPr>
            <w:tcW w:w="1042" w:type="dxa"/>
            <w:noWrap/>
            <w:hideMark/>
          </w:tcPr>
          <w:p w14:paraId="3E735586"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168</w:t>
            </w:r>
          </w:p>
        </w:tc>
      </w:tr>
      <w:tr w:rsidR="00441564" w:rsidRPr="00441564" w14:paraId="218FEF99" w14:textId="77777777" w:rsidTr="00441564">
        <w:trPr>
          <w:trHeight w:val="300"/>
        </w:trPr>
        <w:tc>
          <w:tcPr>
            <w:tcW w:w="6336" w:type="dxa"/>
            <w:noWrap/>
            <w:hideMark/>
          </w:tcPr>
          <w:p w14:paraId="6F8997B7"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ОШ“ Братство јединство“ КУЦУРА</w:t>
            </w:r>
          </w:p>
        </w:tc>
        <w:tc>
          <w:tcPr>
            <w:tcW w:w="897" w:type="dxa"/>
            <w:noWrap/>
            <w:hideMark/>
          </w:tcPr>
          <w:p w14:paraId="0C8E345B"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362</w:t>
            </w:r>
          </w:p>
        </w:tc>
        <w:tc>
          <w:tcPr>
            <w:tcW w:w="1301" w:type="dxa"/>
            <w:noWrap/>
            <w:hideMark/>
          </w:tcPr>
          <w:p w14:paraId="467B37B0"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159</w:t>
            </w:r>
          </w:p>
        </w:tc>
        <w:tc>
          <w:tcPr>
            <w:tcW w:w="1042" w:type="dxa"/>
            <w:noWrap/>
            <w:hideMark/>
          </w:tcPr>
          <w:p w14:paraId="0014305C"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203</w:t>
            </w:r>
          </w:p>
        </w:tc>
      </w:tr>
      <w:tr w:rsidR="00441564" w:rsidRPr="00441564" w14:paraId="12899B8C" w14:textId="77777777" w:rsidTr="00441564">
        <w:trPr>
          <w:trHeight w:val="300"/>
        </w:trPr>
        <w:tc>
          <w:tcPr>
            <w:tcW w:w="6336" w:type="dxa"/>
            <w:noWrap/>
            <w:hideMark/>
          </w:tcPr>
          <w:p w14:paraId="29E78093"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ОШ“ Бранко Радичевић“ САВИНО СЕЛО</w:t>
            </w:r>
          </w:p>
        </w:tc>
        <w:tc>
          <w:tcPr>
            <w:tcW w:w="897" w:type="dxa"/>
            <w:noWrap/>
            <w:hideMark/>
          </w:tcPr>
          <w:p w14:paraId="313C4D29"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206</w:t>
            </w:r>
          </w:p>
        </w:tc>
        <w:tc>
          <w:tcPr>
            <w:tcW w:w="1301" w:type="dxa"/>
            <w:noWrap/>
            <w:hideMark/>
          </w:tcPr>
          <w:p w14:paraId="7168FBDA"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102</w:t>
            </w:r>
          </w:p>
        </w:tc>
        <w:tc>
          <w:tcPr>
            <w:tcW w:w="1042" w:type="dxa"/>
            <w:noWrap/>
            <w:hideMark/>
          </w:tcPr>
          <w:p w14:paraId="6392D1DB"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104</w:t>
            </w:r>
          </w:p>
        </w:tc>
      </w:tr>
      <w:tr w:rsidR="00441564" w:rsidRPr="00441564" w14:paraId="6EC3ED81" w14:textId="77777777" w:rsidTr="00441564">
        <w:trPr>
          <w:trHeight w:val="300"/>
        </w:trPr>
        <w:tc>
          <w:tcPr>
            <w:tcW w:w="6336" w:type="dxa"/>
            <w:noWrap/>
            <w:hideMark/>
          </w:tcPr>
          <w:p w14:paraId="44210D4B"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ОШ“ Бранко Радичевић“ РАВНО СЕЛО</w:t>
            </w:r>
          </w:p>
        </w:tc>
        <w:tc>
          <w:tcPr>
            <w:tcW w:w="897" w:type="dxa"/>
            <w:noWrap/>
            <w:hideMark/>
          </w:tcPr>
          <w:p w14:paraId="4307E25E"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226</w:t>
            </w:r>
          </w:p>
        </w:tc>
        <w:tc>
          <w:tcPr>
            <w:tcW w:w="1301" w:type="dxa"/>
            <w:noWrap/>
            <w:hideMark/>
          </w:tcPr>
          <w:p w14:paraId="20840E1C"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108</w:t>
            </w:r>
          </w:p>
        </w:tc>
        <w:tc>
          <w:tcPr>
            <w:tcW w:w="1042" w:type="dxa"/>
            <w:noWrap/>
            <w:hideMark/>
          </w:tcPr>
          <w:p w14:paraId="051E1979"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118</w:t>
            </w:r>
          </w:p>
        </w:tc>
      </w:tr>
      <w:tr w:rsidR="00441564" w:rsidRPr="00441564" w14:paraId="594AF306" w14:textId="77777777" w:rsidTr="00441564">
        <w:trPr>
          <w:trHeight w:val="300"/>
        </w:trPr>
        <w:tc>
          <w:tcPr>
            <w:tcW w:w="6336" w:type="dxa"/>
            <w:noWrap/>
            <w:hideMark/>
          </w:tcPr>
          <w:p w14:paraId="6D7B50B1"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ОШ“ Вук Караџић“ БАЧКО ДОБРО ПОЉЕ</w:t>
            </w:r>
          </w:p>
        </w:tc>
        <w:tc>
          <w:tcPr>
            <w:tcW w:w="897" w:type="dxa"/>
            <w:noWrap/>
            <w:hideMark/>
          </w:tcPr>
          <w:p w14:paraId="2ED3869F"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200</w:t>
            </w:r>
          </w:p>
        </w:tc>
        <w:tc>
          <w:tcPr>
            <w:tcW w:w="1301" w:type="dxa"/>
            <w:noWrap/>
            <w:hideMark/>
          </w:tcPr>
          <w:p w14:paraId="03E04008"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99</w:t>
            </w:r>
          </w:p>
        </w:tc>
        <w:tc>
          <w:tcPr>
            <w:tcW w:w="1042" w:type="dxa"/>
            <w:noWrap/>
            <w:hideMark/>
          </w:tcPr>
          <w:p w14:paraId="4D052435"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101</w:t>
            </w:r>
          </w:p>
        </w:tc>
      </w:tr>
      <w:tr w:rsidR="00441564" w:rsidRPr="00441564" w14:paraId="7813A356" w14:textId="77777777" w:rsidTr="00441564">
        <w:trPr>
          <w:trHeight w:val="300"/>
        </w:trPr>
        <w:tc>
          <w:tcPr>
            <w:tcW w:w="6336" w:type="dxa"/>
            <w:noWrap/>
            <w:hideMark/>
          </w:tcPr>
          <w:p w14:paraId="2B5A0AFE"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ОШ“ Јован Јовановић Змај“ ЗМАЈЕВО</w:t>
            </w:r>
          </w:p>
        </w:tc>
        <w:tc>
          <w:tcPr>
            <w:tcW w:w="897" w:type="dxa"/>
            <w:noWrap/>
            <w:hideMark/>
          </w:tcPr>
          <w:p w14:paraId="386475A2"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296</w:t>
            </w:r>
          </w:p>
        </w:tc>
        <w:tc>
          <w:tcPr>
            <w:tcW w:w="1301" w:type="dxa"/>
            <w:noWrap/>
            <w:hideMark/>
          </w:tcPr>
          <w:p w14:paraId="0101AD02"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168</w:t>
            </w:r>
          </w:p>
        </w:tc>
        <w:tc>
          <w:tcPr>
            <w:tcW w:w="1042" w:type="dxa"/>
            <w:noWrap/>
            <w:hideMark/>
          </w:tcPr>
          <w:p w14:paraId="3856E172"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128</w:t>
            </w:r>
          </w:p>
        </w:tc>
      </w:tr>
      <w:tr w:rsidR="00441564" w:rsidRPr="00441564" w14:paraId="5DD7C6D8" w14:textId="77777777" w:rsidTr="00441564">
        <w:trPr>
          <w:trHeight w:val="300"/>
        </w:trPr>
        <w:tc>
          <w:tcPr>
            <w:tcW w:w="6336" w:type="dxa"/>
            <w:shd w:val="clear" w:color="auto" w:fill="C6D9F1" w:themeFill="text2" w:themeFillTint="33"/>
            <w:noWrap/>
            <w:vAlign w:val="center"/>
            <w:hideMark/>
          </w:tcPr>
          <w:p w14:paraId="246E0624" w14:textId="77777777" w:rsidR="00441564" w:rsidRPr="00441564" w:rsidRDefault="00441564" w:rsidP="00441564">
            <w:pPr>
              <w:pStyle w:val="Default"/>
              <w:rPr>
                <w:rFonts w:asciiTheme="minorHAnsi" w:hAnsiTheme="minorHAnsi" w:cstheme="minorHAnsi"/>
                <w:b/>
                <w:sz w:val="20"/>
                <w:szCs w:val="20"/>
                <w:lang w:val="sr-Cyrl-RS"/>
              </w:rPr>
            </w:pPr>
            <w:r w:rsidRPr="00441564">
              <w:rPr>
                <w:rFonts w:asciiTheme="minorHAnsi" w:hAnsiTheme="minorHAnsi" w:cstheme="minorHAnsi"/>
                <w:b/>
                <w:sz w:val="20"/>
                <w:szCs w:val="20"/>
                <w:lang w:val="sr-Cyrl-RS"/>
              </w:rPr>
              <w:t xml:space="preserve">Број деце ромске националности која су обухваћена основним образовањем </w:t>
            </w:r>
          </w:p>
        </w:tc>
        <w:tc>
          <w:tcPr>
            <w:tcW w:w="897" w:type="dxa"/>
            <w:shd w:val="clear" w:color="auto" w:fill="C6D9F1" w:themeFill="text2" w:themeFillTint="33"/>
            <w:noWrap/>
            <w:vAlign w:val="center"/>
            <w:hideMark/>
          </w:tcPr>
          <w:p w14:paraId="2BEE5C22" w14:textId="77777777" w:rsidR="00441564" w:rsidRPr="00441564" w:rsidRDefault="00441564" w:rsidP="00441564">
            <w:pPr>
              <w:pStyle w:val="Default"/>
              <w:rPr>
                <w:rFonts w:asciiTheme="minorHAnsi" w:hAnsiTheme="minorHAnsi" w:cstheme="minorHAnsi"/>
                <w:b/>
                <w:sz w:val="20"/>
                <w:szCs w:val="20"/>
                <w:lang w:val="sr-Cyrl-RS"/>
              </w:rPr>
            </w:pPr>
            <w:r w:rsidRPr="00441564">
              <w:rPr>
                <w:rFonts w:asciiTheme="minorHAnsi" w:hAnsiTheme="minorHAnsi" w:cstheme="minorHAnsi"/>
                <w:b/>
                <w:sz w:val="20"/>
                <w:szCs w:val="20"/>
                <w:lang w:val="sr-Cyrl-RS"/>
              </w:rPr>
              <w:t>132</w:t>
            </w:r>
          </w:p>
        </w:tc>
        <w:tc>
          <w:tcPr>
            <w:tcW w:w="1301" w:type="dxa"/>
            <w:shd w:val="clear" w:color="auto" w:fill="C6D9F1" w:themeFill="text2" w:themeFillTint="33"/>
            <w:noWrap/>
            <w:vAlign w:val="center"/>
            <w:hideMark/>
          </w:tcPr>
          <w:p w14:paraId="72516202" w14:textId="77777777" w:rsidR="00441564" w:rsidRPr="00441564" w:rsidRDefault="00441564" w:rsidP="00441564">
            <w:pPr>
              <w:pStyle w:val="Default"/>
              <w:rPr>
                <w:rFonts w:asciiTheme="minorHAnsi" w:hAnsiTheme="minorHAnsi" w:cstheme="minorHAnsi"/>
                <w:b/>
                <w:sz w:val="20"/>
                <w:szCs w:val="20"/>
                <w:lang w:val="sr-Cyrl-RS"/>
              </w:rPr>
            </w:pPr>
            <w:r w:rsidRPr="00441564">
              <w:rPr>
                <w:rFonts w:asciiTheme="minorHAnsi" w:hAnsiTheme="minorHAnsi" w:cstheme="minorHAnsi"/>
                <w:b/>
                <w:sz w:val="20"/>
                <w:szCs w:val="20"/>
                <w:lang w:val="sr-Cyrl-RS"/>
              </w:rPr>
              <w:t>62</w:t>
            </w:r>
          </w:p>
        </w:tc>
        <w:tc>
          <w:tcPr>
            <w:tcW w:w="1042" w:type="dxa"/>
            <w:shd w:val="clear" w:color="auto" w:fill="C6D9F1" w:themeFill="text2" w:themeFillTint="33"/>
            <w:noWrap/>
            <w:vAlign w:val="center"/>
            <w:hideMark/>
          </w:tcPr>
          <w:p w14:paraId="3729E8E1" w14:textId="77777777" w:rsidR="00441564" w:rsidRPr="00441564" w:rsidRDefault="00441564" w:rsidP="00441564">
            <w:pPr>
              <w:pStyle w:val="Default"/>
              <w:rPr>
                <w:rFonts w:asciiTheme="minorHAnsi" w:hAnsiTheme="minorHAnsi" w:cstheme="minorHAnsi"/>
                <w:b/>
                <w:sz w:val="20"/>
                <w:szCs w:val="20"/>
                <w:lang w:val="sr-Cyrl-RS"/>
              </w:rPr>
            </w:pPr>
            <w:r w:rsidRPr="00441564">
              <w:rPr>
                <w:rFonts w:asciiTheme="minorHAnsi" w:hAnsiTheme="minorHAnsi" w:cstheme="minorHAnsi"/>
                <w:b/>
                <w:sz w:val="20"/>
                <w:szCs w:val="20"/>
                <w:lang w:val="sr-Cyrl-RS"/>
              </w:rPr>
              <w:t>70</w:t>
            </w:r>
          </w:p>
        </w:tc>
      </w:tr>
      <w:tr w:rsidR="00441564" w:rsidRPr="00441564" w14:paraId="04B3BC6A" w14:textId="77777777" w:rsidTr="00441564">
        <w:trPr>
          <w:trHeight w:val="300"/>
        </w:trPr>
        <w:tc>
          <w:tcPr>
            <w:tcW w:w="6336" w:type="dxa"/>
            <w:noWrap/>
            <w:hideMark/>
          </w:tcPr>
          <w:p w14:paraId="39F434C5"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ОШ“ Светозар  Милетић“ ВРБАС</w:t>
            </w:r>
          </w:p>
        </w:tc>
        <w:tc>
          <w:tcPr>
            <w:tcW w:w="897" w:type="dxa"/>
            <w:noWrap/>
            <w:hideMark/>
          </w:tcPr>
          <w:p w14:paraId="68993D69"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10</w:t>
            </w:r>
          </w:p>
        </w:tc>
        <w:tc>
          <w:tcPr>
            <w:tcW w:w="1301" w:type="dxa"/>
            <w:noWrap/>
            <w:hideMark/>
          </w:tcPr>
          <w:p w14:paraId="59D5C8CC"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8</w:t>
            </w:r>
          </w:p>
        </w:tc>
        <w:tc>
          <w:tcPr>
            <w:tcW w:w="1042" w:type="dxa"/>
            <w:noWrap/>
            <w:hideMark/>
          </w:tcPr>
          <w:p w14:paraId="79852A46"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2</w:t>
            </w:r>
          </w:p>
        </w:tc>
      </w:tr>
      <w:tr w:rsidR="00441564" w:rsidRPr="00441564" w14:paraId="4DFAECC9" w14:textId="77777777" w:rsidTr="00441564">
        <w:trPr>
          <w:trHeight w:val="300"/>
        </w:trPr>
        <w:tc>
          <w:tcPr>
            <w:tcW w:w="6336" w:type="dxa"/>
            <w:noWrap/>
            <w:hideMark/>
          </w:tcPr>
          <w:p w14:paraId="7E4FE115"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ОШ“ Петар Петровић Његош“ ВРБАС</w:t>
            </w:r>
          </w:p>
        </w:tc>
        <w:tc>
          <w:tcPr>
            <w:tcW w:w="897" w:type="dxa"/>
            <w:noWrap/>
            <w:hideMark/>
          </w:tcPr>
          <w:p w14:paraId="597AD3C5"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4</w:t>
            </w:r>
          </w:p>
        </w:tc>
        <w:tc>
          <w:tcPr>
            <w:tcW w:w="1301" w:type="dxa"/>
            <w:noWrap/>
            <w:hideMark/>
          </w:tcPr>
          <w:p w14:paraId="581B1132"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2</w:t>
            </w:r>
          </w:p>
        </w:tc>
        <w:tc>
          <w:tcPr>
            <w:tcW w:w="1042" w:type="dxa"/>
            <w:noWrap/>
            <w:hideMark/>
          </w:tcPr>
          <w:p w14:paraId="216F82D5"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2</w:t>
            </w:r>
          </w:p>
        </w:tc>
      </w:tr>
      <w:tr w:rsidR="00441564" w:rsidRPr="00441564" w14:paraId="7FF310DC" w14:textId="77777777" w:rsidTr="00441564">
        <w:trPr>
          <w:trHeight w:val="300"/>
        </w:trPr>
        <w:tc>
          <w:tcPr>
            <w:tcW w:w="6336" w:type="dxa"/>
            <w:noWrap/>
            <w:hideMark/>
          </w:tcPr>
          <w:p w14:paraId="2E5AB8D5"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ОШ“ 20. Октобар “ ВРБАС</w:t>
            </w:r>
          </w:p>
        </w:tc>
        <w:tc>
          <w:tcPr>
            <w:tcW w:w="897" w:type="dxa"/>
            <w:noWrap/>
            <w:hideMark/>
          </w:tcPr>
          <w:p w14:paraId="697186BD"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10</w:t>
            </w:r>
          </w:p>
        </w:tc>
        <w:tc>
          <w:tcPr>
            <w:tcW w:w="1301" w:type="dxa"/>
            <w:noWrap/>
            <w:hideMark/>
          </w:tcPr>
          <w:p w14:paraId="434AE5D0"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4</w:t>
            </w:r>
          </w:p>
        </w:tc>
        <w:tc>
          <w:tcPr>
            <w:tcW w:w="1042" w:type="dxa"/>
            <w:noWrap/>
            <w:hideMark/>
          </w:tcPr>
          <w:p w14:paraId="2B5F3EA5"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6</w:t>
            </w:r>
          </w:p>
        </w:tc>
      </w:tr>
      <w:tr w:rsidR="00441564" w:rsidRPr="00441564" w14:paraId="020CE980" w14:textId="77777777" w:rsidTr="00441564">
        <w:trPr>
          <w:trHeight w:val="300"/>
        </w:trPr>
        <w:tc>
          <w:tcPr>
            <w:tcW w:w="6336" w:type="dxa"/>
            <w:noWrap/>
            <w:hideMark/>
          </w:tcPr>
          <w:p w14:paraId="2ADACEB8"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ОШ“ Братство јединство“ ВРБАС</w:t>
            </w:r>
          </w:p>
        </w:tc>
        <w:tc>
          <w:tcPr>
            <w:tcW w:w="897" w:type="dxa"/>
            <w:noWrap/>
            <w:hideMark/>
          </w:tcPr>
          <w:p w14:paraId="273939FE"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24</w:t>
            </w:r>
          </w:p>
        </w:tc>
        <w:tc>
          <w:tcPr>
            <w:tcW w:w="1301" w:type="dxa"/>
            <w:noWrap/>
            <w:hideMark/>
          </w:tcPr>
          <w:p w14:paraId="5972943F"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10</w:t>
            </w:r>
          </w:p>
        </w:tc>
        <w:tc>
          <w:tcPr>
            <w:tcW w:w="1042" w:type="dxa"/>
            <w:noWrap/>
            <w:hideMark/>
          </w:tcPr>
          <w:p w14:paraId="1BAE1FF6"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14</w:t>
            </w:r>
          </w:p>
        </w:tc>
      </w:tr>
      <w:tr w:rsidR="00441564" w:rsidRPr="00441564" w14:paraId="7D81385D" w14:textId="77777777" w:rsidTr="00441564">
        <w:trPr>
          <w:trHeight w:val="300"/>
        </w:trPr>
        <w:tc>
          <w:tcPr>
            <w:tcW w:w="6336" w:type="dxa"/>
            <w:noWrap/>
            <w:hideMark/>
          </w:tcPr>
          <w:p w14:paraId="446691C4"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ОШ“ Братство јединство“ КУЦУРА</w:t>
            </w:r>
          </w:p>
        </w:tc>
        <w:tc>
          <w:tcPr>
            <w:tcW w:w="897" w:type="dxa"/>
            <w:noWrap/>
            <w:hideMark/>
          </w:tcPr>
          <w:p w14:paraId="2DF2E3DF"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52</w:t>
            </w:r>
          </w:p>
        </w:tc>
        <w:tc>
          <w:tcPr>
            <w:tcW w:w="1301" w:type="dxa"/>
            <w:noWrap/>
            <w:hideMark/>
          </w:tcPr>
          <w:p w14:paraId="5A1CC06C"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24</w:t>
            </w:r>
          </w:p>
        </w:tc>
        <w:tc>
          <w:tcPr>
            <w:tcW w:w="1042" w:type="dxa"/>
            <w:noWrap/>
            <w:hideMark/>
          </w:tcPr>
          <w:p w14:paraId="1C0EC3FB"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28</w:t>
            </w:r>
          </w:p>
        </w:tc>
      </w:tr>
      <w:tr w:rsidR="00441564" w:rsidRPr="00441564" w14:paraId="594C60CD" w14:textId="77777777" w:rsidTr="00441564">
        <w:trPr>
          <w:trHeight w:val="300"/>
        </w:trPr>
        <w:tc>
          <w:tcPr>
            <w:tcW w:w="6336" w:type="dxa"/>
            <w:noWrap/>
            <w:hideMark/>
          </w:tcPr>
          <w:p w14:paraId="615C533A"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ОШ“ Бранко Радичевић“ САВИНО СЕЛО</w:t>
            </w:r>
          </w:p>
        </w:tc>
        <w:tc>
          <w:tcPr>
            <w:tcW w:w="897" w:type="dxa"/>
            <w:noWrap/>
            <w:hideMark/>
          </w:tcPr>
          <w:p w14:paraId="2DF1B342"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10</w:t>
            </w:r>
          </w:p>
        </w:tc>
        <w:tc>
          <w:tcPr>
            <w:tcW w:w="1301" w:type="dxa"/>
            <w:noWrap/>
            <w:hideMark/>
          </w:tcPr>
          <w:p w14:paraId="2C76C6FD"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4</w:t>
            </w:r>
          </w:p>
        </w:tc>
        <w:tc>
          <w:tcPr>
            <w:tcW w:w="1042" w:type="dxa"/>
            <w:noWrap/>
            <w:hideMark/>
          </w:tcPr>
          <w:p w14:paraId="63BCB3D8"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6</w:t>
            </w:r>
          </w:p>
        </w:tc>
      </w:tr>
      <w:tr w:rsidR="00441564" w:rsidRPr="00441564" w14:paraId="08B16853" w14:textId="77777777" w:rsidTr="00441564">
        <w:trPr>
          <w:trHeight w:val="300"/>
        </w:trPr>
        <w:tc>
          <w:tcPr>
            <w:tcW w:w="6336" w:type="dxa"/>
            <w:noWrap/>
            <w:hideMark/>
          </w:tcPr>
          <w:p w14:paraId="622A7190"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ОШ“ Бранко Радичевић“ РАВНО СЕЛО</w:t>
            </w:r>
          </w:p>
        </w:tc>
        <w:tc>
          <w:tcPr>
            <w:tcW w:w="897" w:type="dxa"/>
            <w:noWrap/>
            <w:hideMark/>
          </w:tcPr>
          <w:p w14:paraId="11537A08"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8</w:t>
            </w:r>
          </w:p>
        </w:tc>
        <w:tc>
          <w:tcPr>
            <w:tcW w:w="1301" w:type="dxa"/>
            <w:noWrap/>
            <w:hideMark/>
          </w:tcPr>
          <w:p w14:paraId="4A7D3AC8"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4</w:t>
            </w:r>
          </w:p>
        </w:tc>
        <w:tc>
          <w:tcPr>
            <w:tcW w:w="1042" w:type="dxa"/>
            <w:noWrap/>
            <w:hideMark/>
          </w:tcPr>
          <w:p w14:paraId="4144D523"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4</w:t>
            </w:r>
          </w:p>
        </w:tc>
      </w:tr>
      <w:tr w:rsidR="00441564" w:rsidRPr="00441564" w14:paraId="5F91A8FC" w14:textId="77777777" w:rsidTr="00441564">
        <w:trPr>
          <w:trHeight w:val="300"/>
        </w:trPr>
        <w:tc>
          <w:tcPr>
            <w:tcW w:w="6336" w:type="dxa"/>
            <w:noWrap/>
            <w:hideMark/>
          </w:tcPr>
          <w:p w14:paraId="18FBEC01"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ОШ“ Вук Караџић“ БАЧКО ДОБРО ПОЉЕ</w:t>
            </w:r>
          </w:p>
        </w:tc>
        <w:tc>
          <w:tcPr>
            <w:tcW w:w="897" w:type="dxa"/>
            <w:noWrap/>
            <w:hideMark/>
          </w:tcPr>
          <w:p w14:paraId="1399B084" w14:textId="77777777" w:rsidR="00441564" w:rsidRPr="00441564" w:rsidRDefault="00441564" w:rsidP="00441564">
            <w:pPr>
              <w:pStyle w:val="Default"/>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w:t>
            </w:r>
          </w:p>
        </w:tc>
        <w:tc>
          <w:tcPr>
            <w:tcW w:w="1301" w:type="dxa"/>
            <w:noWrap/>
            <w:hideMark/>
          </w:tcPr>
          <w:p w14:paraId="0A157CBE" w14:textId="77777777" w:rsidR="00441564" w:rsidRPr="00441564" w:rsidRDefault="00441564" w:rsidP="00441564">
            <w:pPr>
              <w:pStyle w:val="Default"/>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w:t>
            </w:r>
          </w:p>
        </w:tc>
        <w:tc>
          <w:tcPr>
            <w:tcW w:w="1042" w:type="dxa"/>
            <w:noWrap/>
            <w:hideMark/>
          </w:tcPr>
          <w:p w14:paraId="755F2EC1" w14:textId="77777777" w:rsidR="00441564" w:rsidRPr="00441564" w:rsidRDefault="00441564" w:rsidP="00441564">
            <w:pPr>
              <w:pStyle w:val="Default"/>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w:t>
            </w:r>
          </w:p>
        </w:tc>
      </w:tr>
      <w:tr w:rsidR="00441564" w:rsidRPr="00441564" w14:paraId="368ACC73" w14:textId="77777777" w:rsidTr="00441564">
        <w:trPr>
          <w:trHeight w:val="300"/>
        </w:trPr>
        <w:tc>
          <w:tcPr>
            <w:tcW w:w="6336" w:type="dxa"/>
            <w:noWrap/>
            <w:hideMark/>
          </w:tcPr>
          <w:p w14:paraId="720CA396" w14:textId="77777777" w:rsidR="00441564" w:rsidRPr="00441564" w:rsidRDefault="00441564" w:rsidP="00441564">
            <w:pPr>
              <w:pStyle w:val="Default"/>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ОШ“ Јован Јовановић Змај“ ЗМАЈЕВО</w:t>
            </w:r>
          </w:p>
        </w:tc>
        <w:tc>
          <w:tcPr>
            <w:tcW w:w="897" w:type="dxa"/>
            <w:noWrap/>
            <w:hideMark/>
          </w:tcPr>
          <w:p w14:paraId="69EC9BBD"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14</w:t>
            </w:r>
          </w:p>
        </w:tc>
        <w:tc>
          <w:tcPr>
            <w:tcW w:w="1301" w:type="dxa"/>
            <w:noWrap/>
            <w:hideMark/>
          </w:tcPr>
          <w:p w14:paraId="351F9161"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6</w:t>
            </w:r>
          </w:p>
        </w:tc>
        <w:tc>
          <w:tcPr>
            <w:tcW w:w="1042" w:type="dxa"/>
            <w:noWrap/>
            <w:hideMark/>
          </w:tcPr>
          <w:p w14:paraId="17190969" w14:textId="77777777" w:rsidR="00441564" w:rsidRPr="00441564" w:rsidRDefault="00441564" w:rsidP="00441564">
            <w:pPr>
              <w:pStyle w:val="Default"/>
              <w:jc w:val="both"/>
              <w:rPr>
                <w:rFonts w:asciiTheme="minorHAnsi" w:hAnsiTheme="minorHAnsi" w:cstheme="minorHAnsi"/>
                <w:bCs/>
                <w:sz w:val="20"/>
                <w:szCs w:val="20"/>
                <w:lang w:val="sr-Cyrl-RS"/>
              </w:rPr>
            </w:pPr>
            <w:r w:rsidRPr="00441564">
              <w:rPr>
                <w:rFonts w:asciiTheme="minorHAnsi" w:hAnsiTheme="minorHAnsi" w:cstheme="minorHAnsi"/>
                <w:bCs/>
                <w:sz w:val="20"/>
                <w:szCs w:val="20"/>
                <w:lang w:val="sr-Cyrl-RS"/>
              </w:rPr>
              <w:t>8</w:t>
            </w:r>
          </w:p>
        </w:tc>
      </w:tr>
    </w:tbl>
    <w:p w14:paraId="1F61A651" w14:textId="70681DD3" w:rsidR="00C76A2C" w:rsidRPr="00441564" w:rsidRDefault="00441564" w:rsidP="00235CC5">
      <w:pPr>
        <w:pStyle w:val="Default"/>
        <w:spacing w:before="120"/>
        <w:jc w:val="both"/>
        <w:rPr>
          <w:rFonts w:asciiTheme="minorHAnsi" w:hAnsiTheme="minorHAnsi" w:cstheme="minorHAnsi"/>
          <w:bCs/>
          <w:i/>
          <w:iCs/>
          <w:sz w:val="20"/>
          <w:szCs w:val="20"/>
          <w:lang w:val="sr-Cyrl-RS"/>
        </w:rPr>
      </w:pPr>
      <w:r w:rsidRPr="00441564">
        <w:rPr>
          <w:rFonts w:asciiTheme="minorHAnsi" w:hAnsiTheme="minorHAnsi" w:cstheme="minorHAnsi"/>
          <w:bCs/>
          <w:i/>
          <w:iCs/>
          <w:sz w:val="20"/>
          <w:szCs w:val="20"/>
          <w:lang w:val="sr-Cyrl-RS"/>
        </w:rPr>
        <w:t>Извор: Упитник за припрему ситуационе анализе за потребу израде ЛАП за инклузију Рома попуњен од стране Општине Врбас</w:t>
      </w:r>
    </w:p>
    <w:p w14:paraId="77958FB6" w14:textId="77777777" w:rsidR="00441564" w:rsidRDefault="00441564" w:rsidP="00235CC5">
      <w:pPr>
        <w:pStyle w:val="Default"/>
        <w:spacing w:before="120"/>
        <w:jc w:val="both"/>
        <w:rPr>
          <w:rFonts w:asciiTheme="minorHAnsi" w:hAnsiTheme="minorHAnsi" w:cstheme="minorHAnsi"/>
          <w:bCs/>
          <w:sz w:val="22"/>
          <w:szCs w:val="22"/>
          <w:lang w:val="sr-Cyrl-RS"/>
        </w:rPr>
      </w:pPr>
    </w:p>
    <w:p w14:paraId="79532686" w14:textId="0E9C5EF9" w:rsidR="00235CC5" w:rsidRDefault="00235CC5" w:rsidP="00235CC5">
      <w:pPr>
        <w:pStyle w:val="Default"/>
        <w:spacing w:before="120"/>
        <w:jc w:val="both"/>
        <w:rPr>
          <w:rFonts w:asciiTheme="minorHAnsi" w:hAnsiTheme="minorHAnsi" w:cstheme="minorHAnsi"/>
          <w:bCs/>
          <w:sz w:val="22"/>
          <w:szCs w:val="22"/>
          <w:lang w:val="sr-Cyrl-RS"/>
        </w:rPr>
      </w:pPr>
      <w:r>
        <w:rPr>
          <w:rFonts w:asciiTheme="minorHAnsi" w:hAnsiTheme="minorHAnsi" w:cstheme="minorHAnsi"/>
          <w:bCs/>
          <w:sz w:val="22"/>
          <w:szCs w:val="22"/>
          <w:lang w:val="sr-Cyrl-RS"/>
        </w:rPr>
        <w:t xml:space="preserve">У табели </w:t>
      </w:r>
      <w:r w:rsidR="00876FF0">
        <w:rPr>
          <w:rFonts w:asciiTheme="minorHAnsi" w:hAnsiTheme="minorHAnsi" w:cstheme="minorHAnsi"/>
          <w:bCs/>
          <w:sz w:val="22"/>
          <w:szCs w:val="22"/>
          <w:lang w:val="sr-Cyrl-RS"/>
        </w:rPr>
        <w:t xml:space="preserve">6 </w:t>
      </w:r>
      <w:r>
        <w:rPr>
          <w:rFonts w:asciiTheme="minorHAnsi" w:hAnsiTheme="minorHAnsi" w:cstheme="minorHAnsi"/>
          <w:bCs/>
          <w:sz w:val="22"/>
          <w:szCs w:val="22"/>
          <w:lang w:val="sr-Cyrl-RS"/>
        </w:rPr>
        <w:t>је дат преглед броја деце која су напустила основну школу у претходне три школске године.</w:t>
      </w:r>
    </w:p>
    <w:p w14:paraId="58467338" w14:textId="716129E8" w:rsidR="00876FF0" w:rsidRDefault="00876FF0" w:rsidP="00235CC5">
      <w:pPr>
        <w:pStyle w:val="Default"/>
        <w:spacing w:before="120"/>
        <w:jc w:val="both"/>
        <w:rPr>
          <w:rFonts w:asciiTheme="minorHAnsi" w:hAnsiTheme="minorHAnsi" w:cstheme="minorHAnsi"/>
          <w:bCs/>
          <w:sz w:val="22"/>
          <w:szCs w:val="22"/>
          <w:lang w:val="sr-Cyrl-RS"/>
        </w:rPr>
      </w:pPr>
      <w:r w:rsidRPr="00876FF0">
        <w:rPr>
          <w:rFonts w:asciiTheme="minorHAnsi" w:hAnsiTheme="minorHAnsi" w:cstheme="minorHAnsi"/>
          <w:bCs/>
          <w:sz w:val="22"/>
          <w:szCs w:val="22"/>
          <w:lang w:val="sr-Cyrl-RS"/>
        </w:rPr>
        <w:t xml:space="preserve">Није евидентирано која је национална припадност деце која су напустила школу, али је претпоставка </w:t>
      </w:r>
      <w:r>
        <w:rPr>
          <w:rFonts w:asciiTheme="minorHAnsi" w:hAnsiTheme="minorHAnsi" w:cstheme="minorHAnsi"/>
          <w:bCs/>
          <w:sz w:val="22"/>
          <w:szCs w:val="22"/>
          <w:lang w:val="sr-Cyrl-RS"/>
        </w:rPr>
        <w:t>да су скоро сва деца ромске националности</w:t>
      </w:r>
      <w:r w:rsidRPr="00876FF0">
        <w:rPr>
          <w:rFonts w:asciiTheme="minorHAnsi" w:hAnsiTheme="minorHAnsi" w:cstheme="minorHAnsi"/>
          <w:bCs/>
          <w:sz w:val="22"/>
          <w:szCs w:val="22"/>
          <w:lang w:val="sr-Cyrl-RS"/>
        </w:rPr>
        <w:t>.</w:t>
      </w:r>
    </w:p>
    <w:p w14:paraId="69D50F27" w14:textId="09EFCD8A" w:rsidR="00876FF0" w:rsidRDefault="00876FF0" w:rsidP="00235CC5">
      <w:pPr>
        <w:pStyle w:val="Default"/>
        <w:spacing w:before="120"/>
        <w:jc w:val="both"/>
        <w:rPr>
          <w:rFonts w:asciiTheme="minorHAnsi" w:hAnsiTheme="minorHAnsi" w:cstheme="minorHAnsi"/>
          <w:bCs/>
          <w:sz w:val="22"/>
          <w:szCs w:val="22"/>
          <w:lang w:val="sr-Cyrl-RS"/>
        </w:rPr>
      </w:pPr>
      <w:r>
        <w:rPr>
          <w:rFonts w:asciiTheme="minorHAnsi" w:hAnsiTheme="minorHAnsi" w:cstheme="minorHAnsi"/>
          <w:bCs/>
          <w:sz w:val="22"/>
          <w:szCs w:val="22"/>
          <w:lang w:val="sr-Cyrl-RS"/>
        </w:rPr>
        <w:t xml:space="preserve">Случајеви деце која су напустила основну школу су забележени само у ОШ „Братство јединство“ </w:t>
      </w:r>
      <w:proofErr w:type="spellStart"/>
      <w:r>
        <w:rPr>
          <w:rFonts w:asciiTheme="minorHAnsi" w:hAnsiTheme="minorHAnsi" w:cstheme="minorHAnsi"/>
          <w:bCs/>
          <w:sz w:val="22"/>
          <w:szCs w:val="22"/>
          <w:lang w:val="sr-Cyrl-RS"/>
        </w:rPr>
        <w:t>Куцура</w:t>
      </w:r>
      <w:proofErr w:type="spellEnd"/>
      <w:r>
        <w:rPr>
          <w:rFonts w:asciiTheme="minorHAnsi" w:hAnsiTheme="minorHAnsi" w:cstheme="minorHAnsi"/>
          <w:bCs/>
          <w:sz w:val="22"/>
          <w:szCs w:val="22"/>
          <w:lang w:val="sr-Cyrl-RS"/>
        </w:rPr>
        <w:t xml:space="preserve"> (укупно 23 деце) и ОШ „Бранко Радичевић“ Савино Село (укупно 6 деце). Забрињавајући податак је што је у школској 2022/2023 години број деце која су напустила основну школу значајно порастао – са 6 ученика у 2020/2021 и 2021/2022 на чак 17 ученика у 2022/2023 школској години.</w:t>
      </w:r>
    </w:p>
    <w:p w14:paraId="1A6EE83D" w14:textId="39221AF9" w:rsidR="00876FF0" w:rsidRDefault="00876FF0" w:rsidP="00235CC5">
      <w:pPr>
        <w:pStyle w:val="Default"/>
        <w:spacing w:before="120"/>
        <w:jc w:val="both"/>
        <w:rPr>
          <w:rFonts w:asciiTheme="minorHAnsi" w:hAnsiTheme="minorHAnsi" w:cstheme="minorHAnsi"/>
          <w:bCs/>
          <w:sz w:val="22"/>
          <w:szCs w:val="22"/>
          <w:lang w:val="sr-Cyrl-RS"/>
        </w:rPr>
      </w:pPr>
      <w:r>
        <w:rPr>
          <w:rFonts w:asciiTheme="minorHAnsi" w:hAnsiTheme="minorHAnsi" w:cstheme="minorHAnsi"/>
          <w:bCs/>
          <w:sz w:val="22"/>
          <w:szCs w:val="22"/>
          <w:lang w:val="sr-Cyrl-RS"/>
        </w:rPr>
        <w:t>Видљиво је и да девојчице у значајно већој мери напуштају основно образовање у односу на дечаке – укупно 21 девојчица и 8 дечака у протекле три школске године.</w:t>
      </w:r>
      <w:r w:rsidR="00E21351">
        <w:rPr>
          <w:rFonts w:asciiTheme="minorHAnsi" w:hAnsiTheme="minorHAnsi" w:cstheme="minorHAnsi"/>
          <w:bCs/>
          <w:sz w:val="22"/>
          <w:szCs w:val="22"/>
          <w:lang w:val="sr-Cyrl-RS"/>
        </w:rPr>
        <w:t xml:space="preserve"> Овај податак нам указује на чињеницу да су девојчице ромске националности нарочито угрожена категорија у области образовања.</w:t>
      </w:r>
    </w:p>
    <w:p w14:paraId="5D43C441" w14:textId="77777777" w:rsidR="00E21351" w:rsidRDefault="00E21351" w:rsidP="00235CC5">
      <w:pPr>
        <w:pStyle w:val="Default"/>
        <w:spacing w:before="120"/>
        <w:jc w:val="both"/>
        <w:rPr>
          <w:rFonts w:asciiTheme="minorHAnsi" w:hAnsiTheme="minorHAnsi" w:cstheme="minorHAnsi"/>
          <w:bCs/>
          <w:sz w:val="22"/>
          <w:szCs w:val="22"/>
          <w:lang w:val="sr-Cyrl-RS"/>
        </w:rPr>
      </w:pPr>
    </w:p>
    <w:p w14:paraId="6AD61C53" w14:textId="77777777" w:rsidR="00876FF0" w:rsidRDefault="00876FF0" w:rsidP="00235CC5">
      <w:pPr>
        <w:pStyle w:val="Default"/>
        <w:spacing w:before="120"/>
        <w:jc w:val="both"/>
        <w:rPr>
          <w:rFonts w:asciiTheme="minorHAnsi" w:hAnsiTheme="minorHAnsi" w:cstheme="minorHAnsi"/>
          <w:bCs/>
          <w:sz w:val="22"/>
          <w:szCs w:val="22"/>
          <w:lang w:val="sr-Cyrl-RS"/>
        </w:rPr>
      </w:pPr>
    </w:p>
    <w:p w14:paraId="05F9D6BF" w14:textId="2A16865E" w:rsidR="00235CC5" w:rsidRPr="00876FF0" w:rsidRDefault="00235CC5" w:rsidP="00235CC5">
      <w:pPr>
        <w:pStyle w:val="Default"/>
        <w:spacing w:before="120"/>
        <w:jc w:val="both"/>
        <w:rPr>
          <w:rFonts w:asciiTheme="minorHAnsi" w:hAnsiTheme="minorHAnsi" w:cstheme="minorHAnsi"/>
          <w:b/>
          <w:i/>
          <w:iCs/>
          <w:sz w:val="20"/>
          <w:szCs w:val="20"/>
          <w:lang w:val="sr-Cyrl-RS"/>
        </w:rPr>
      </w:pPr>
      <w:r w:rsidRPr="00876FF0">
        <w:rPr>
          <w:rFonts w:asciiTheme="minorHAnsi" w:hAnsiTheme="minorHAnsi" w:cstheme="minorHAnsi"/>
          <w:b/>
          <w:i/>
          <w:iCs/>
          <w:sz w:val="20"/>
          <w:szCs w:val="20"/>
          <w:lang w:val="sr-Cyrl-RS"/>
        </w:rPr>
        <w:lastRenderedPageBreak/>
        <w:t>Табела</w:t>
      </w:r>
      <w:r w:rsidR="00715088">
        <w:rPr>
          <w:rFonts w:asciiTheme="minorHAnsi" w:hAnsiTheme="minorHAnsi" w:cstheme="minorHAnsi"/>
          <w:b/>
          <w:i/>
          <w:iCs/>
          <w:sz w:val="20"/>
          <w:szCs w:val="20"/>
          <w:lang w:val="sr-Cyrl-RS"/>
        </w:rPr>
        <w:t xml:space="preserve"> 6</w:t>
      </w:r>
      <w:r w:rsidRPr="00876FF0">
        <w:rPr>
          <w:rFonts w:asciiTheme="minorHAnsi" w:hAnsiTheme="minorHAnsi" w:cstheme="minorHAnsi"/>
          <w:b/>
          <w:i/>
          <w:iCs/>
          <w:sz w:val="20"/>
          <w:szCs w:val="20"/>
          <w:lang w:val="sr-Cyrl-RS"/>
        </w:rPr>
        <w:t xml:space="preserve">: Број </w:t>
      </w:r>
      <w:r w:rsidR="009534AB" w:rsidRPr="00876FF0">
        <w:rPr>
          <w:rFonts w:asciiTheme="minorHAnsi" w:hAnsiTheme="minorHAnsi" w:cstheme="minorHAnsi"/>
          <w:b/>
          <w:i/>
          <w:iCs/>
          <w:sz w:val="20"/>
          <w:szCs w:val="20"/>
          <w:lang w:val="sr-Cyrl-RS"/>
        </w:rPr>
        <w:t>дечака и девојчица који</w:t>
      </w:r>
      <w:r w:rsidRPr="00876FF0">
        <w:rPr>
          <w:rFonts w:asciiTheme="minorHAnsi" w:hAnsiTheme="minorHAnsi" w:cstheme="minorHAnsi"/>
          <w:b/>
          <w:i/>
          <w:iCs/>
          <w:sz w:val="20"/>
          <w:szCs w:val="20"/>
          <w:lang w:val="sr-Cyrl-RS"/>
        </w:rPr>
        <w:t xml:space="preserve"> су напустил</w:t>
      </w:r>
      <w:r w:rsidR="009534AB" w:rsidRPr="00876FF0">
        <w:rPr>
          <w:rFonts w:asciiTheme="minorHAnsi" w:hAnsiTheme="minorHAnsi" w:cstheme="minorHAnsi"/>
          <w:b/>
          <w:i/>
          <w:iCs/>
          <w:sz w:val="20"/>
          <w:szCs w:val="20"/>
          <w:lang w:val="sr-Cyrl-RS"/>
        </w:rPr>
        <w:t>и</w:t>
      </w:r>
      <w:r w:rsidRPr="00876FF0">
        <w:rPr>
          <w:rFonts w:asciiTheme="minorHAnsi" w:hAnsiTheme="minorHAnsi" w:cstheme="minorHAnsi"/>
          <w:b/>
          <w:i/>
          <w:iCs/>
          <w:sz w:val="20"/>
          <w:szCs w:val="20"/>
          <w:lang w:val="sr-Cyrl-RS"/>
        </w:rPr>
        <w:t xml:space="preserve"> основну школу током школских 20</w:t>
      </w:r>
      <w:r w:rsidR="00876FF0">
        <w:rPr>
          <w:rFonts w:asciiTheme="minorHAnsi" w:hAnsiTheme="minorHAnsi" w:cstheme="minorHAnsi"/>
          <w:b/>
          <w:i/>
          <w:iCs/>
          <w:sz w:val="20"/>
          <w:szCs w:val="20"/>
          <w:lang w:val="sr-Cyrl-RS"/>
        </w:rPr>
        <w:t>20</w:t>
      </w:r>
      <w:r w:rsidRPr="00876FF0">
        <w:rPr>
          <w:rFonts w:asciiTheme="minorHAnsi" w:hAnsiTheme="minorHAnsi" w:cstheme="minorHAnsi"/>
          <w:b/>
          <w:i/>
          <w:iCs/>
          <w:sz w:val="20"/>
          <w:szCs w:val="20"/>
          <w:lang w:val="sr-Cyrl-RS"/>
        </w:rPr>
        <w:t>/20</w:t>
      </w:r>
      <w:r w:rsidR="00876FF0">
        <w:rPr>
          <w:rFonts w:asciiTheme="minorHAnsi" w:hAnsiTheme="minorHAnsi" w:cstheme="minorHAnsi"/>
          <w:b/>
          <w:i/>
          <w:iCs/>
          <w:sz w:val="20"/>
          <w:szCs w:val="20"/>
          <w:lang w:val="sr-Cyrl-RS"/>
        </w:rPr>
        <w:t>21</w:t>
      </w:r>
      <w:r w:rsidRPr="00876FF0">
        <w:rPr>
          <w:rFonts w:asciiTheme="minorHAnsi" w:hAnsiTheme="minorHAnsi" w:cstheme="minorHAnsi"/>
          <w:b/>
          <w:i/>
          <w:iCs/>
          <w:sz w:val="20"/>
          <w:szCs w:val="20"/>
          <w:lang w:val="sr-Cyrl-RS"/>
        </w:rPr>
        <w:t>, 20</w:t>
      </w:r>
      <w:r w:rsidR="00876FF0">
        <w:rPr>
          <w:rFonts w:asciiTheme="minorHAnsi" w:hAnsiTheme="minorHAnsi" w:cstheme="minorHAnsi"/>
          <w:b/>
          <w:i/>
          <w:iCs/>
          <w:sz w:val="20"/>
          <w:szCs w:val="20"/>
          <w:lang w:val="sr-Cyrl-RS"/>
        </w:rPr>
        <w:t>21</w:t>
      </w:r>
      <w:r w:rsidRPr="00876FF0">
        <w:rPr>
          <w:rFonts w:asciiTheme="minorHAnsi" w:hAnsiTheme="minorHAnsi" w:cstheme="minorHAnsi"/>
          <w:b/>
          <w:i/>
          <w:iCs/>
          <w:sz w:val="20"/>
          <w:szCs w:val="20"/>
          <w:lang w:val="sr-Cyrl-RS"/>
        </w:rPr>
        <w:t>/20</w:t>
      </w:r>
      <w:r w:rsidR="00876FF0">
        <w:rPr>
          <w:rFonts w:asciiTheme="minorHAnsi" w:hAnsiTheme="minorHAnsi" w:cstheme="minorHAnsi"/>
          <w:b/>
          <w:i/>
          <w:iCs/>
          <w:sz w:val="20"/>
          <w:szCs w:val="20"/>
          <w:lang w:val="sr-Cyrl-RS"/>
        </w:rPr>
        <w:t>22</w:t>
      </w:r>
      <w:r w:rsidRPr="00876FF0">
        <w:rPr>
          <w:rFonts w:asciiTheme="minorHAnsi" w:hAnsiTheme="minorHAnsi" w:cstheme="minorHAnsi"/>
          <w:b/>
          <w:i/>
          <w:iCs/>
          <w:sz w:val="20"/>
          <w:szCs w:val="20"/>
          <w:lang w:val="sr-Cyrl-RS"/>
        </w:rPr>
        <w:t xml:space="preserve"> и 20</w:t>
      </w:r>
      <w:r w:rsidR="00876FF0">
        <w:rPr>
          <w:rFonts w:asciiTheme="minorHAnsi" w:hAnsiTheme="minorHAnsi" w:cstheme="minorHAnsi"/>
          <w:b/>
          <w:i/>
          <w:iCs/>
          <w:sz w:val="20"/>
          <w:szCs w:val="20"/>
          <w:lang w:val="sr-Cyrl-RS"/>
        </w:rPr>
        <w:t>22</w:t>
      </w:r>
      <w:r w:rsidRPr="00876FF0">
        <w:rPr>
          <w:rFonts w:asciiTheme="minorHAnsi" w:hAnsiTheme="minorHAnsi" w:cstheme="minorHAnsi"/>
          <w:b/>
          <w:i/>
          <w:iCs/>
          <w:sz w:val="20"/>
          <w:szCs w:val="20"/>
          <w:lang w:val="sr-Cyrl-RS"/>
        </w:rPr>
        <w:t>/20</w:t>
      </w:r>
      <w:r w:rsidR="00876FF0">
        <w:rPr>
          <w:rFonts w:asciiTheme="minorHAnsi" w:hAnsiTheme="minorHAnsi" w:cstheme="minorHAnsi"/>
          <w:b/>
          <w:i/>
          <w:iCs/>
          <w:sz w:val="20"/>
          <w:szCs w:val="20"/>
          <w:lang w:val="sr-Cyrl-RS"/>
        </w:rPr>
        <w:t>23</w:t>
      </w:r>
      <w:r w:rsidRPr="00876FF0">
        <w:rPr>
          <w:rFonts w:asciiTheme="minorHAnsi" w:hAnsiTheme="minorHAnsi" w:cstheme="minorHAnsi"/>
          <w:b/>
          <w:i/>
          <w:iCs/>
          <w:sz w:val="20"/>
          <w:szCs w:val="20"/>
          <w:lang w:val="sr-Cyrl-RS"/>
        </w:rPr>
        <w:t>. година</w:t>
      </w:r>
    </w:p>
    <w:tbl>
      <w:tblPr>
        <w:tblStyle w:val="TableGrid"/>
        <w:tblW w:w="0" w:type="auto"/>
        <w:tblLook w:val="04A0" w:firstRow="1" w:lastRow="0" w:firstColumn="1" w:lastColumn="0" w:noHBand="0" w:noVBand="1"/>
      </w:tblPr>
      <w:tblGrid>
        <w:gridCol w:w="1349"/>
        <w:gridCol w:w="694"/>
        <w:gridCol w:w="1106"/>
        <w:gridCol w:w="831"/>
        <w:gridCol w:w="694"/>
        <w:gridCol w:w="1106"/>
        <w:gridCol w:w="836"/>
        <w:gridCol w:w="688"/>
        <w:gridCol w:w="1136"/>
        <w:gridCol w:w="910"/>
      </w:tblGrid>
      <w:tr w:rsidR="00876FF0" w:rsidRPr="007704AF" w14:paraId="7E573FCD" w14:textId="77777777" w:rsidTr="00876FF0">
        <w:trPr>
          <w:trHeight w:val="300"/>
        </w:trPr>
        <w:tc>
          <w:tcPr>
            <w:tcW w:w="1384" w:type="dxa"/>
            <w:shd w:val="clear" w:color="auto" w:fill="8DB3E2" w:themeFill="text2" w:themeFillTint="66"/>
            <w:noWrap/>
            <w:hideMark/>
          </w:tcPr>
          <w:p w14:paraId="3938266C" w14:textId="77777777" w:rsidR="007704AF" w:rsidRPr="007704AF" w:rsidRDefault="007704AF" w:rsidP="007704AF">
            <w:pPr>
              <w:pStyle w:val="Default"/>
              <w:spacing w:before="120"/>
              <w:jc w:val="both"/>
              <w:rPr>
                <w:rFonts w:asciiTheme="minorHAnsi" w:hAnsiTheme="minorHAnsi" w:cstheme="minorHAnsi"/>
                <w:bCs/>
                <w:sz w:val="20"/>
                <w:szCs w:val="20"/>
              </w:rPr>
            </w:pPr>
            <w:r w:rsidRPr="007704AF">
              <w:rPr>
                <w:rFonts w:asciiTheme="minorHAnsi" w:hAnsiTheme="minorHAnsi" w:cstheme="minorHAnsi"/>
                <w:bCs/>
                <w:sz w:val="20"/>
                <w:szCs w:val="20"/>
              </w:rPr>
              <w:t> </w:t>
            </w:r>
          </w:p>
        </w:tc>
        <w:tc>
          <w:tcPr>
            <w:tcW w:w="2693" w:type="dxa"/>
            <w:gridSpan w:val="3"/>
            <w:shd w:val="clear" w:color="auto" w:fill="8DB3E2" w:themeFill="text2" w:themeFillTint="66"/>
            <w:noWrap/>
            <w:hideMark/>
          </w:tcPr>
          <w:p w14:paraId="3A26CE75" w14:textId="77777777" w:rsidR="007704AF" w:rsidRPr="007704AF" w:rsidRDefault="007704AF" w:rsidP="00876FF0">
            <w:pPr>
              <w:pStyle w:val="Default"/>
              <w:jc w:val="center"/>
              <w:rPr>
                <w:rFonts w:asciiTheme="minorHAnsi" w:hAnsiTheme="minorHAnsi" w:cstheme="minorHAnsi"/>
                <w:b/>
                <w:bCs/>
                <w:sz w:val="20"/>
                <w:szCs w:val="20"/>
              </w:rPr>
            </w:pPr>
            <w:r w:rsidRPr="007704AF">
              <w:rPr>
                <w:rFonts w:asciiTheme="minorHAnsi" w:hAnsiTheme="minorHAnsi" w:cstheme="minorHAnsi"/>
                <w:b/>
                <w:bCs/>
                <w:sz w:val="20"/>
                <w:szCs w:val="20"/>
              </w:rPr>
              <w:t>2022/2023</w:t>
            </w:r>
          </w:p>
        </w:tc>
        <w:tc>
          <w:tcPr>
            <w:tcW w:w="2699" w:type="dxa"/>
            <w:gridSpan w:val="3"/>
            <w:shd w:val="clear" w:color="auto" w:fill="8DB3E2" w:themeFill="text2" w:themeFillTint="66"/>
            <w:noWrap/>
            <w:hideMark/>
          </w:tcPr>
          <w:p w14:paraId="7DCB3471" w14:textId="77777777" w:rsidR="007704AF" w:rsidRPr="007704AF" w:rsidRDefault="007704AF" w:rsidP="00876FF0">
            <w:pPr>
              <w:pStyle w:val="Default"/>
              <w:jc w:val="center"/>
              <w:rPr>
                <w:rFonts w:asciiTheme="minorHAnsi" w:hAnsiTheme="minorHAnsi" w:cstheme="minorHAnsi"/>
                <w:b/>
                <w:bCs/>
                <w:sz w:val="20"/>
                <w:szCs w:val="20"/>
              </w:rPr>
            </w:pPr>
            <w:r w:rsidRPr="007704AF">
              <w:rPr>
                <w:rFonts w:asciiTheme="minorHAnsi" w:hAnsiTheme="minorHAnsi" w:cstheme="minorHAnsi"/>
                <w:b/>
                <w:bCs/>
                <w:sz w:val="20"/>
                <w:szCs w:val="20"/>
              </w:rPr>
              <w:t>2021/2022</w:t>
            </w:r>
          </w:p>
        </w:tc>
        <w:tc>
          <w:tcPr>
            <w:tcW w:w="2800" w:type="dxa"/>
            <w:gridSpan w:val="3"/>
            <w:shd w:val="clear" w:color="auto" w:fill="8DB3E2" w:themeFill="text2" w:themeFillTint="66"/>
            <w:noWrap/>
            <w:hideMark/>
          </w:tcPr>
          <w:p w14:paraId="77A7E05D" w14:textId="77777777" w:rsidR="007704AF" w:rsidRPr="007704AF" w:rsidRDefault="007704AF" w:rsidP="00876FF0">
            <w:pPr>
              <w:pStyle w:val="Default"/>
              <w:jc w:val="center"/>
              <w:rPr>
                <w:rFonts w:asciiTheme="minorHAnsi" w:hAnsiTheme="minorHAnsi" w:cstheme="minorHAnsi"/>
                <w:b/>
                <w:bCs/>
                <w:sz w:val="20"/>
                <w:szCs w:val="20"/>
              </w:rPr>
            </w:pPr>
            <w:r w:rsidRPr="007704AF">
              <w:rPr>
                <w:rFonts w:asciiTheme="minorHAnsi" w:hAnsiTheme="minorHAnsi" w:cstheme="minorHAnsi"/>
                <w:b/>
                <w:bCs/>
                <w:sz w:val="20"/>
                <w:szCs w:val="20"/>
              </w:rPr>
              <w:t>2020/2021</w:t>
            </w:r>
          </w:p>
        </w:tc>
      </w:tr>
      <w:tr w:rsidR="00876FF0" w:rsidRPr="007704AF" w14:paraId="5E2D16E7" w14:textId="77777777" w:rsidTr="00876FF0">
        <w:trPr>
          <w:trHeight w:val="300"/>
        </w:trPr>
        <w:tc>
          <w:tcPr>
            <w:tcW w:w="1384" w:type="dxa"/>
            <w:shd w:val="clear" w:color="auto" w:fill="8DB3E2" w:themeFill="text2" w:themeFillTint="66"/>
            <w:noWrap/>
            <w:hideMark/>
          </w:tcPr>
          <w:p w14:paraId="74378A97" w14:textId="77777777" w:rsidR="007704AF" w:rsidRPr="007704AF" w:rsidRDefault="007704AF" w:rsidP="007704AF">
            <w:pPr>
              <w:pStyle w:val="Default"/>
              <w:jc w:val="both"/>
              <w:rPr>
                <w:rFonts w:asciiTheme="minorHAnsi" w:hAnsiTheme="minorHAnsi" w:cstheme="minorHAnsi"/>
                <w:b/>
                <w:bCs/>
                <w:sz w:val="20"/>
                <w:szCs w:val="20"/>
              </w:rPr>
            </w:pPr>
            <w:r w:rsidRPr="007704AF">
              <w:rPr>
                <w:rFonts w:asciiTheme="minorHAnsi" w:hAnsiTheme="minorHAnsi" w:cstheme="minorHAnsi"/>
                <w:b/>
                <w:bCs/>
                <w:sz w:val="20"/>
                <w:szCs w:val="20"/>
              </w:rPr>
              <w:t>РАЗРЕД</w:t>
            </w:r>
          </w:p>
        </w:tc>
        <w:tc>
          <w:tcPr>
            <w:tcW w:w="709" w:type="dxa"/>
            <w:shd w:val="clear" w:color="auto" w:fill="8DB3E2" w:themeFill="text2" w:themeFillTint="66"/>
            <w:noWrap/>
            <w:hideMark/>
          </w:tcPr>
          <w:p w14:paraId="11CCAB15" w14:textId="77777777" w:rsidR="007704AF" w:rsidRPr="007704AF" w:rsidRDefault="007704AF" w:rsidP="007704AF">
            <w:pPr>
              <w:pStyle w:val="Default"/>
              <w:jc w:val="both"/>
              <w:rPr>
                <w:rFonts w:asciiTheme="minorHAnsi" w:hAnsiTheme="minorHAnsi" w:cstheme="minorHAnsi"/>
                <w:b/>
                <w:bCs/>
                <w:sz w:val="20"/>
                <w:szCs w:val="20"/>
              </w:rPr>
            </w:pPr>
            <w:proofErr w:type="spellStart"/>
            <w:r w:rsidRPr="007704AF">
              <w:rPr>
                <w:rFonts w:asciiTheme="minorHAnsi" w:hAnsiTheme="minorHAnsi" w:cstheme="minorHAnsi"/>
                <w:b/>
                <w:bCs/>
                <w:sz w:val="20"/>
                <w:szCs w:val="20"/>
              </w:rPr>
              <w:t>Број</w:t>
            </w:r>
            <w:proofErr w:type="spellEnd"/>
            <w:r w:rsidRPr="007704AF">
              <w:rPr>
                <w:rFonts w:asciiTheme="minorHAnsi" w:hAnsiTheme="minorHAnsi" w:cstheme="minorHAnsi"/>
                <w:b/>
                <w:bCs/>
                <w:sz w:val="20"/>
                <w:szCs w:val="20"/>
              </w:rPr>
              <w:t xml:space="preserve"> </w:t>
            </w:r>
            <w:proofErr w:type="spellStart"/>
            <w:r w:rsidRPr="007704AF">
              <w:rPr>
                <w:rFonts w:asciiTheme="minorHAnsi" w:hAnsiTheme="minorHAnsi" w:cstheme="minorHAnsi"/>
                <w:b/>
                <w:bCs/>
                <w:sz w:val="20"/>
                <w:szCs w:val="20"/>
              </w:rPr>
              <w:t>деце</w:t>
            </w:r>
            <w:proofErr w:type="spellEnd"/>
          </w:p>
        </w:tc>
        <w:tc>
          <w:tcPr>
            <w:tcW w:w="1134" w:type="dxa"/>
            <w:shd w:val="clear" w:color="auto" w:fill="8DB3E2" w:themeFill="text2" w:themeFillTint="66"/>
            <w:noWrap/>
            <w:hideMark/>
          </w:tcPr>
          <w:p w14:paraId="73CC1194" w14:textId="77777777" w:rsidR="007704AF" w:rsidRPr="007704AF" w:rsidRDefault="007704AF" w:rsidP="007704AF">
            <w:pPr>
              <w:pStyle w:val="Default"/>
              <w:jc w:val="both"/>
              <w:rPr>
                <w:rFonts w:asciiTheme="minorHAnsi" w:hAnsiTheme="minorHAnsi" w:cstheme="minorHAnsi"/>
                <w:b/>
                <w:bCs/>
                <w:sz w:val="20"/>
                <w:szCs w:val="20"/>
              </w:rPr>
            </w:pPr>
            <w:proofErr w:type="spellStart"/>
            <w:r w:rsidRPr="007704AF">
              <w:rPr>
                <w:rFonts w:asciiTheme="minorHAnsi" w:hAnsiTheme="minorHAnsi" w:cstheme="minorHAnsi"/>
                <w:b/>
                <w:bCs/>
                <w:sz w:val="20"/>
                <w:szCs w:val="20"/>
              </w:rPr>
              <w:t>Број</w:t>
            </w:r>
            <w:proofErr w:type="spellEnd"/>
            <w:r w:rsidRPr="007704AF">
              <w:rPr>
                <w:rFonts w:asciiTheme="minorHAnsi" w:hAnsiTheme="minorHAnsi" w:cstheme="minorHAnsi"/>
                <w:b/>
                <w:bCs/>
                <w:sz w:val="20"/>
                <w:szCs w:val="20"/>
              </w:rPr>
              <w:t xml:space="preserve"> </w:t>
            </w:r>
            <w:proofErr w:type="spellStart"/>
            <w:r w:rsidRPr="007704AF">
              <w:rPr>
                <w:rFonts w:asciiTheme="minorHAnsi" w:hAnsiTheme="minorHAnsi" w:cstheme="minorHAnsi"/>
                <w:b/>
                <w:bCs/>
                <w:sz w:val="20"/>
                <w:szCs w:val="20"/>
              </w:rPr>
              <w:t>девојчица</w:t>
            </w:r>
            <w:proofErr w:type="spellEnd"/>
          </w:p>
        </w:tc>
        <w:tc>
          <w:tcPr>
            <w:tcW w:w="850" w:type="dxa"/>
            <w:shd w:val="clear" w:color="auto" w:fill="8DB3E2" w:themeFill="text2" w:themeFillTint="66"/>
            <w:noWrap/>
            <w:hideMark/>
          </w:tcPr>
          <w:p w14:paraId="76CB4982" w14:textId="77777777" w:rsidR="007704AF" w:rsidRPr="007704AF" w:rsidRDefault="007704AF" w:rsidP="007704AF">
            <w:pPr>
              <w:pStyle w:val="Default"/>
              <w:jc w:val="both"/>
              <w:rPr>
                <w:rFonts w:asciiTheme="minorHAnsi" w:hAnsiTheme="minorHAnsi" w:cstheme="minorHAnsi"/>
                <w:b/>
                <w:bCs/>
                <w:sz w:val="20"/>
                <w:szCs w:val="20"/>
              </w:rPr>
            </w:pPr>
            <w:proofErr w:type="spellStart"/>
            <w:r w:rsidRPr="007704AF">
              <w:rPr>
                <w:rFonts w:asciiTheme="minorHAnsi" w:hAnsiTheme="minorHAnsi" w:cstheme="minorHAnsi"/>
                <w:b/>
                <w:bCs/>
                <w:sz w:val="20"/>
                <w:szCs w:val="20"/>
              </w:rPr>
              <w:t>Број</w:t>
            </w:r>
            <w:proofErr w:type="spellEnd"/>
            <w:r w:rsidRPr="007704AF">
              <w:rPr>
                <w:rFonts w:asciiTheme="minorHAnsi" w:hAnsiTheme="minorHAnsi" w:cstheme="minorHAnsi"/>
                <w:b/>
                <w:bCs/>
                <w:sz w:val="20"/>
                <w:szCs w:val="20"/>
              </w:rPr>
              <w:t xml:space="preserve"> </w:t>
            </w:r>
            <w:proofErr w:type="spellStart"/>
            <w:r w:rsidRPr="007704AF">
              <w:rPr>
                <w:rFonts w:asciiTheme="minorHAnsi" w:hAnsiTheme="minorHAnsi" w:cstheme="minorHAnsi"/>
                <w:b/>
                <w:bCs/>
                <w:sz w:val="20"/>
                <w:szCs w:val="20"/>
              </w:rPr>
              <w:t>дечака</w:t>
            </w:r>
            <w:proofErr w:type="spellEnd"/>
          </w:p>
        </w:tc>
        <w:tc>
          <w:tcPr>
            <w:tcW w:w="709" w:type="dxa"/>
            <w:shd w:val="clear" w:color="auto" w:fill="8DB3E2" w:themeFill="text2" w:themeFillTint="66"/>
            <w:noWrap/>
            <w:hideMark/>
          </w:tcPr>
          <w:p w14:paraId="6FCFEC0C" w14:textId="77777777" w:rsidR="007704AF" w:rsidRPr="007704AF" w:rsidRDefault="007704AF" w:rsidP="007704AF">
            <w:pPr>
              <w:pStyle w:val="Default"/>
              <w:jc w:val="both"/>
              <w:rPr>
                <w:rFonts w:asciiTheme="minorHAnsi" w:hAnsiTheme="minorHAnsi" w:cstheme="minorHAnsi"/>
                <w:b/>
                <w:bCs/>
                <w:sz w:val="20"/>
                <w:szCs w:val="20"/>
              </w:rPr>
            </w:pPr>
            <w:proofErr w:type="spellStart"/>
            <w:r w:rsidRPr="007704AF">
              <w:rPr>
                <w:rFonts w:asciiTheme="minorHAnsi" w:hAnsiTheme="minorHAnsi" w:cstheme="minorHAnsi"/>
                <w:b/>
                <w:bCs/>
                <w:sz w:val="20"/>
                <w:szCs w:val="20"/>
              </w:rPr>
              <w:t>Број</w:t>
            </w:r>
            <w:proofErr w:type="spellEnd"/>
            <w:r w:rsidRPr="007704AF">
              <w:rPr>
                <w:rFonts w:asciiTheme="minorHAnsi" w:hAnsiTheme="minorHAnsi" w:cstheme="minorHAnsi"/>
                <w:b/>
                <w:bCs/>
                <w:sz w:val="20"/>
                <w:szCs w:val="20"/>
              </w:rPr>
              <w:t xml:space="preserve"> </w:t>
            </w:r>
            <w:proofErr w:type="spellStart"/>
            <w:r w:rsidRPr="007704AF">
              <w:rPr>
                <w:rFonts w:asciiTheme="minorHAnsi" w:hAnsiTheme="minorHAnsi" w:cstheme="minorHAnsi"/>
                <w:b/>
                <w:bCs/>
                <w:sz w:val="20"/>
                <w:szCs w:val="20"/>
              </w:rPr>
              <w:t>деце</w:t>
            </w:r>
            <w:proofErr w:type="spellEnd"/>
          </w:p>
        </w:tc>
        <w:tc>
          <w:tcPr>
            <w:tcW w:w="1134" w:type="dxa"/>
            <w:shd w:val="clear" w:color="auto" w:fill="8DB3E2" w:themeFill="text2" w:themeFillTint="66"/>
            <w:noWrap/>
            <w:hideMark/>
          </w:tcPr>
          <w:p w14:paraId="169F70E3" w14:textId="77777777" w:rsidR="007704AF" w:rsidRPr="007704AF" w:rsidRDefault="007704AF" w:rsidP="007704AF">
            <w:pPr>
              <w:pStyle w:val="Default"/>
              <w:jc w:val="both"/>
              <w:rPr>
                <w:rFonts w:asciiTheme="minorHAnsi" w:hAnsiTheme="minorHAnsi" w:cstheme="minorHAnsi"/>
                <w:b/>
                <w:bCs/>
                <w:sz w:val="20"/>
                <w:szCs w:val="20"/>
              </w:rPr>
            </w:pPr>
            <w:proofErr w:type="spellStart"/>
            <w:r w:rsidRPr="007704AF">
              <w:rPr>
                <w:rFonts w:asciiTheme="minorHAnsi" w:hAnsiTheme="minorHAnsi" w:cstheme="minorHAnsi"/>
                <w:b/>
                <w:bCs/>
                <w:sz w:val="20"/>
                <w:szCs w:val="20"/>
              </w:rPr>
              <w:t>Број</w:t>
            </w:r>
            <w:proofErr w:type="spellEnd"/>
            <w:r w:rsidRPr="007704AF">
              <w:rPr>
                <w:rFonts w:asciiTheme="minorHAnsi" w:hAnsiTheme="minorHAnsi" w:cstheme="minorHAnsi"/>
                <w:b/>
                <w:bCs/>
                <w:sz w:val="20"/>
                <w:szCs w:val="20"/>
              </w:rPr>
              <w:t xml:space="preserve"> </w:t>
            </w:r>
            <w:proofErr w:type="spellStart"/>
            <w:r w:rsidRPr="007704AF">
              <w:rPr>
                <w:rFonts w:asciiTheme="minorHAnsi" w:hAnsiTheme="minorHAnsi" w:cstheme="minorHAnsi"/>
                <w:b/>
                <w:bCs/>
                <w:sz w:val="20"/>
                <w:szCs w:val="20"/>
              </w:rPr>
              <w:t>девојчица</w:t>
            </w:r>
            <w:proofErr w:type="spellEnd"/>
          </w:p>
        </w:tc>
        <w:tc>
          <w:tcPr>
            <w:tcW w:w="856" w:type="dxa"/>
            <w:shd w:val="clear" w:color="auto" w:fill="8DB3E2" w:themeFill="text2" w:themeFillTint="66"/>
            <w:noWrap/>
            <w:hideMark/>
          </w:tcPr>
          <w:p w14:paraId="7DBA76EC" w14:textId="77777777" w:rsidR="007704AF" w:rsidRPr="007704AF" w:rsidRDefault="007704AF" w:rsidP="007704AF">
            <w:pPr>
              <w:pStyle w:val="Default"/>
              <w:jc w:val="both"/>
              <w:rPr>
                <w:rFonts w:asciiTheme="minorHAnsi" w:hAnsiTheme="minorHAnsi" w:cstheme="minorHAnsi"/>
                <w:b/>
                <w:bCs/>
                <w:sz w:val="20"/>
                <w:szCs w:val="20"/>
              </w:rPr>
            </w:pPr>
            <w:proofErr w:type="spellStart"/>
            <w:r w:rsidRPr="007704AF">
              <w:rPr>
                <w:rFonts w:asciiTheme="minorHAnsi" w:hAnsiTheme="minorHAnsi" w:cstheme="minorHAnsi"/>
                <w:b/>
                <w:bCs/>
                <w:sz w:val="20"/>
                <w:szCs w:val="20"/>
              </w:rPr>
              <w:t>Број</w:t>
            </w:r>
            <w:proofErr w:type="spellEnd"/>
            <w:r w:rsidRPr="007704AF">
              <w:rPr>
                <w:rFonts w:asciiTheme="minorHAnsi" w:hAnsiTheme="minorHAnsi" w:cstheme="minorHAnsi"/>
                <w:b/>
                <w:bCs/>
                <w:sz w:val="20"/>
                <w:szCs w:val="20"/>
              </w:rPr>
              <w:t xml:space="preserve"> </w:t>
            </w:r>
            <w:proofErr w:type="spellStart"/>
            <w:r w:rsidRPr="007704AF">
              <w:rPr>
                <w:rFonts w:asciiTheme="minorHAnsi" w:hAnsiTheme="minorHAnsi" w:cstheme="minorHAnsi"/>
                <w:b/>
                <w:bCs/>
                <w:sz w:val="20"/>
                <w:szCs w:val="20"/>
              </w:rPr>
              <w:t>дечака</w:t>
            </w:r>
            <w:proofErr w:type="spellEnd"/>
          </w:p>
        </w:tc>
        <w:tc>
          <w:tcPr>
            <w:tcW w:w="703" w:type="dxa"/>
            <w:shd w:val="clear" w:color="auto" w:fill="8DB3E2" w:themeFill="text2" w:themeFillTint="66"/>
            <w:noWrap/>
            <w:hideMark/>
          </w:tcPr>
          <w:p w14:paraId="7571405B" w14:textId="77777777" w:rsidR="007704AF" w:rsidRPr="007704AF" w:rsidRDefault="007704AF" w:rsidP="007704AF">
            <w:pPr>
              <w:pStyle w:val="Default"/>
              <w:jc w:val="both"/>
              <w:rPr>
                <w:rFonts w:asciiTheme="minorHAnsi" w:hAnsiTheme="minorHAnsi" w:cstheme="minorHAnsi"/>
                <w:b/>
                <w:bCs/>
                <w:sz w:val="20"/>
                <w:szCs w:val="20"/>
              </w:rPr>
            </w:pPr>
            <w:proofErr w:type="spellStart"/>
            <w:r w:rsidRPr="007704AF">
              <w:rPr>
                <w:rFonts w:asciiTheme="minorHAnsi" w:hAnsiTheme="minorHAnsi" w:cstheme="minorHAnsi"/>
                <w:b/>
                <w:bCs/>
                <w:sz w:val="20"/>
                <w:szCs w:val="20"/>
              </w:rPr>
              <w:t>Број</w:t>
            </w:r>
            <w:proofErr w:type="spellEnd"/>
            <w:r w:rsidRPr="007704AF">
              <w:rPr>
                <w:rFonts w:asciiTheme="minorHAnsi" w:hAnsiTheme="minorHAnsi" w:cstheme="minorHAnsi"/>
                <w:b/>
                <w:bCs/>
                <w:sz w:val="20"/>
                <w:szCs w:val="20"/>
              </w:rPr>
              <w:t xml:space="preserve"> </w:t>
            </w:r>
            <w:proofErr w:type="spellStart"/>
            <w:r w:rsidRPr="007704AF">
              <w:rPr>
                <w:rFonts w:asciiTheme="minorHAnsi" w:hAnsiTheme="minorHAnsi" w:cstheme="minorHAnsi"/>
                <w:b/>
                <w:bCs/>
                <w:sz w:val="20"/>
                <w:szCs w:val="20"/>
              </w:rPr>
              <w:t>деце</w:t>
            </w:r>
            <w:proofErr w:type="spellEnd"/>
          </w:p>
        </w:tc>
        <w:tc>
          <w:tcPr>
            <w:tcW w:w="1165" w:type="dxa"/>
            <w:shd w:val="clear" w:color="auto" w:fill="8DB3E2" w:themeFill="text2" w:themeFillTint="66"/>
            <w:noWrap/>
            <w:hideMark/>
          </w:tcPr>
          <w:p w14:paraId="14BED062" w14:textId="77777777" w:rsidR="007704AF" w:rsidRPr="007704AF" w:rsidRDefault="007704AF" w:rsidP="007704AF">
            <w:pPr>
              <w:pStyle w:val="Default"/>
              <w:jc w:val="both"/>
              <w:rPr>
                <w:rFonts w:asciiTheme="minorHAnsi" w:hAnsiTheme="minorHAnsi" w:cstheme="minorHAnsi"/>
                <w:b/>
                <w:bCs/>
                <w:sz w:val="20"/>
                <w:szCs w:val="20"/>
              </w:rPr>
            </w:pPr>
            <w:proofErr w:type="spellStart"/>
            <w:r w:rsidRPr="007704AF">
              <w:rPr>
                <w:rFonts w:asciiTheme="minorHAnsi" w:hAnsiTheme="minorHAnsi" w:cstheme="minorHAnsi"/>
                <w:b/>
                <w:bCs/>
                <w:sz w:val="20"/>
                <w:szCs w:val="20"/>
              </w:rPr>
              <w:t>Број</w:t>
            </w:r>
            <w:proofErr w:type="spellEnd"/>
            <w:r w:rsidRPr="007704AF">
              <w:rPr>
                <w:rFonts w:asciiTheme="minorHAnsi" w:hAnsiTheme="minorHAnsi" w:cstheme="minorHAnsi"/>
                <w:b/>
                <w:bCs/>
                <w:sz w:val="20"/>
                <w:szCs w:val="20"/>
              </w:rPr>
              <w:t xml:space="preserve"> </w:t>
            </w:r>
            <w:proofErr w:type="spellStart"/>
            <w:r w:rsidRPr="007704AF">
              <w:rPr>
                <w:rFonts w:asciiTheme="minorHAnsi" w:hAnsiTheme="minorHAnsi" w:cstheme="minorHAnsi"/>
                <w:b/>
                <w:bCs/>
                <w:sz w:val="20"/>
                <w:szCs w:val="20"/>
              </w:rPr>
              <w:t>девојчица</w:t>
            </w:r>
            <w:proofErr w:type="spellEnd"/>
          </w:p>
        </w:tc>
        <w:tc>
          <w:tcPr>
            <w:tcW w:w="932" w:type="dxa"/>
            <w:shd w:val="clear" w:color="auto" w:fill="8DB3E2" w:themeFill="text2" w:themeFillTint="66"/>
            <w:noWrap/>
            <w:hideMark/>
          </w:tcPr>
          <w:p w14:paraId="774CF3AC" w14:textId="77777777" w:rsidR="007704AF" w:rsidRPr="007704AF" w:rsidRDefault="007704AF" w:rsidP="007704AF">
            <w:pPr>
              <w:pStyle w:val="Default"/>
              <w:jc w:val="both"/>
              <w:rPr>
                <w:rFonts w:asciiTheme="minorHAnsi" w:hAnsiTheme="minorHAnsi" w:cstheme="minorHAnsi"/>
                <w:b/>
                <w:bCs/>
                <w:sz w:val="20"/>
                <w:szCs w:val="20"/>
              </w:rPr>
            </w:pPr>
            <w:proofErr w:type="spellStart"/>
            <w:r w:rsidRPr="007704AF">
              <w:rPr>
                <w:rFonts w:asciiTheme="minorHAnsi" w:hAnsiTheme="minorHAnsi" w:cstheme="minorHAnsi"/>
                <w:b/>
                <w:bCs/>
                <w:sz w:val="20"/>
                <w:szCs w:val="20"/>
              </w:rPr>
              <w:t>Број</w:t>
            </w:r>
            <w:proofErr w:type="spellEnd"/>
            <w:r w:rsidRPr="007704AF">
              <w:rPr>
                <w:rFonts w:asciiTheme="minorHAnsi" w:hAnsiTheme="minorHAnsi" w:cstheme="minorHAnsi"/>
                <w:b/>
                <w:bCs/>
                <w:sz w:val="20"/>
                <w:szCs w:val="20"/>
              </w:rPr>
              <w:t xml:space="preserve"> </w:t>
            </w:r>
            <w:proofErr w:type="spellStart"/>
            <w:r w:rsidRPr="007704AF">
              <w:rPr>
                <w:rFonts w:asciiTheme="minorHAnsi" w:hAnsiTheme="minorHAnsi" w:cstheme="minorHAnsi"/>
                <w:b/>
                <w:bCs/>
                <w:sz w:val="20"/>
                <w:szCs w:val="20"/>
              </w:rPr>
              <w:t>дечака</w:t>
            </w:r>
            <w:proofErr w:type="spellEnd"/>
          </w:p>
        </w:tc>
      </w:tr>
      <w:tr w:rsidR="00876FF0" w:rsidRPr="007704AF" w14:paraId="3ED27875" w14:textId="77777777" w:rsidTr="00876FF0">
        <w:trPr>
          <w:trHeight w:val="300"/>
        </w:trPr>
        <w:tc>
          <w:tcPr>
            <w:tcW w:w="1384" w:type="dxa"/>
            <w:shd w:val="clear" w:color="auto" w:fill="C6D9F1" w:themeFill="text2" w:themeFillTint="33"/>
            <w:noWrap/>
            <w:hideMark/>
          </w:tcPr>
          <w:p w14:paraId="02D47ADB" w14:textId="77777777" w:rsidR="007704AF" w:rsidRPr="00876FF0" w:rsidRDefault="007704AF" w:rsidP="007704AF">
            <w:pPr>
              <w:pStyle w:val="Default"/>
              <w:jc w:val="both"/>
              <w:rPr>
                <w:rFonts w:asciiTheme="minorHAnsi" w:hAnsiTheme="minorHAnsi" w:cstheme="minorHAnsi"/>
                <w:b/>
                <w:sz w:val="20"/>
                <w:szCs w:val="20"/>
              </w:rPr>
            </w:pPr>
            <w:r w:rsidRPr="00876FF0">
              <w:rPr>
                <w:rFonts w:asciiTheme="minorHAnsi" w:hAnsiTheme="minorHAnsi" w:cstheme="minorHAnsi"/>
                <w:b/>
                <w:sz w:val="20"/>
                <w:szCs w:val="20"/>
              </w:rPr>
              <w:t>I</w:t>
            </w:r>
          </w:p>
        </w:tc>
        <w:tc>
          <w:tcPr>
            <w:tcW w:w="709" w:type="dxa"/>
            <w:noWrap/>
            <w:hideMark/>
          </w:tcPr>
          <w:p w14:paraId="2C79DC5B"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c>
          <w:tcPr>
            <w:tcW w:w="1134" w:type="dxa"/>
            <w:noWrap/>
            <w:hideMark/>
          </w:tcPr>
          <w:p w14:paraId="5A075CC3"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c>
          <w:tcPr>
            <w:tcW w:w="850" w:type="dxa"/>
            <w:noWrap/>
            <w:hideMark/>
          </w:tcPr>
          <w:p w14:paraId="677E7D2E"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c>
          <w:tcPr>
            <w:tcW w:w="709" w:type="dxa"/>
            <w:noWrap/>
            <w:hideMark/>
          </w:tcPr>
          <w:p w14:paraId="7A952D77"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c>
          <w:tcPr>
            <w:tcW w:w="1134" w:type="dxa"/>
            <w:noWrap/>
            <w:hideMark/>
          </w:tcPr>
          <w:p w14:paraId="47FE33AD"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c>
          <w:tcPr>
            <w:tcW w:w="856" w:type="dxa"/>
            <w:noWrap/>
            <w:hideMark/>
          </w:tcPr>
          <w:p w14:paraId="7E116104"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c>
          <w:tcPr>
            <w:tcW w:w="703" w:type="dxa"/>
            <w:noWrap/>
            <w:hideMark/>
          </w:tcPr>
          <w:p w14:paraId="7BC3C93D"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1</w:t>
            </w:r>
          </w:p>
        </w:tc>
        <w:tc>
          <w:tcPr>
            <w:tcW w:w="1165" w:type="dxa"/>
            <w:noWrap/>
            <w:hideMark/>
          </w:tcPr>
          <w:p w14:paraId="210C33DB"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1</w:t>
            </w:r>
          </w:p>
        </w:tc>
        <w:tc>
          <w:tcPr>
            <w:tcW w:w="932" w:type="dxa"/>
            <w:noWrap/>
            <w:hideMark/>
          </w:tcPr>
          <w:p w14:paraId="6C2E146D"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r>
      <w:tr w:rsidR="00876FF0" w:rsidRPr="007704AF" w14:paraId="5A8AA715" w14:textId="77777777" w:rsidTr="00876FF0">
        <w:trPr>
          <w:trHeight w:val="300"/>
        </w:trPr>
        <w:tc>
          <w:tcPr>
            <w:tcW w:w="1384" w:type="dxa"/>
            <w:shd w:val="clear" w:color="auto" w:fill="C6D9F1" w:themeFill="text2" w:themeFillTint="33"/>
            <w:noWrap/>
            <w:hideMark/>
          </w:tcPr>
          <w:p w14:paraId="2B63F8D9" w14:textId="77777777" w:rsidR="007704AF" w:rsidRPr="00876FF0" w:rsidRDefault="007704AF" w:rsidP="007704AF">
            <w:pPr>
              <w:pStyle w:val="Default"/>
              <w:jc w:val="both"/>
              <w:rPr>
                <w:rFonts w:asciiTheme="minorHAnsi" w:hAnsiTheme="minorHAnsi" w:cstheme="minorHAnsi"/>
                <w:b/>
                <w:sz w:val="20"/>
                <w:szCs w:val="20"/>
              </w:rPr>
            </w:pPr>
            <w:r w:rsidRPr="00876FF0">
              <w:rPr>
                <w:rFonts w:asciiTheme="minorHAnsi" w:hAnsiTheme="minorHAnsi" w:cstheme="minorHAnsi"/>
                <w:b/>
                <w:sz w:val="20"/>
                <w:szCs w:val="20"/>
              </w:rPr>
              <w:t>II</w:t>
            </w:r>
          </w:p>
        </w:tc>
        <w:tc>
          <w:tcPr>
            <w:tcW w:w="709" w:type="dxa"/>
            <w:noWrap/>
            <w:hideMark/>
          </w:tcPr>
          <w:p w14:paraId="354E563A"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1</w:t>
            </w:r>
          </w:p>
        </w:tc>
        <w:tc>
          <w:tcPr>
            <w:tcW w:w="1134" w:type="dxa"/>
            <w:noWrap/>
            <w:hideMark/>
          </w:tcPr>
          <w:p w14:paraId="194ECE28"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1</w:t>
            </w:r>
          </w:p>
        </w:tc>
        <w:tc>
          <w:tcPr>
            <w:tcW w:w="850" w:type="dxa"/>
            <w:noWrap/>
            <w:hideMark/>
          </w:tcPr>
          <w:p w14:paraId="7F479B43"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c>
          <w:tcPr>
            <w:tcW w:w="709" w:type="dxa"/>
            <w:noWrap/>
            <w:hideMark/>
          </w:tcPr>
          <w:p w14:paraId="791C4529"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2</w:t>
            </w:r>
          </w:p>
        </w:tc>
        <w:tc>
          <w:tcPr>
            <w:tcW w:w="1134" w:type="dxa"/>
            <w:noWrap/>
            <w:hideMark/>
          </w:tcPr>
          <w:p w14:paraId="4C961E6B"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2</w:t>
            </w:r>
          </w:p>
        </w:tc>
        <w:tc>
          <w:tcPr>
            <w:tcW w:w="856" w:type="dxa"/>
            <w:noWrap/>
            <w:hideMark/>
          </w:tcPr>
          <w:p w14:paraId="3619D7B2"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c>
          <w:tcPr>
            <w:tcW w:w="703" w:type="dxa"/>
            <w:noWrap/>
            <w:hideMark/>
          </w:tcPr>
          <w:p w14:paraId="1874A5ED"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1</w:t>
            </w:r>
          </w:p>
        </w:tc>
        <w:tc>
          <w:tcPr>
            <w:tcW w:w="1165" w:type="dxa"/>
            <w:noWrap/>
            <w:hideMark/>
          </w:tcPr>
          <w:p w14:paraId="4E0E3BE8"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c>
          <w:tcPr>
            <w:tcW w:w="932" w:type="dxa"/>
            <w:noWrap/>
            <w:hideMark/>
          </w:tcPr>
          <w:p w14:paraId="131CFFB6"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1</w:t>
            </w:r>
          </w:p>
        </w:tc>
      </w:tr>
      <w:tr w:rsidR="00876FF0" w:rsidRPr="007704AF" w14:paraId="703A757A" w14:textId="77777777" w:rsidTr="00876FF0">
        <w:trPr>
          <w:trHeight w:val="300"/>
        </w:trPr>
        <w:tc>
          <w:tcPr>
            <w:tcW w:w="1384" w:type="dxa"/>
            <w:shd w:val="clear" w:color="auto" w:fill="C6D9F1" w:themeFill="text2" w:themeFillTint="33"/>
            <w:noWrap/>
            <w:hideMark/>
          </w:tcPr>
          <w:p w14:paraId="1438B2CA" w14:textId="77777777" w:rsidR="007704AF" w:rsidRPr="00876FF0" w:rsidRDefault="007704AF" w:rsidP="007704AF">
            <w:pPr>
              <w:pStyle w:val="Default"/>
              <w:jc w:val="both"/>
              <w:rPr>
                <w:rFonts w:asciiTheme="minorHAnsi" w:hAnsiTheme="minorHAnsi" w:cstheme="minorHAnsi"/>
                <w:b/>
                <w:sz w:val="20"/>
                <w:szCs w:val="20"/>
              </w:rPr>
            </w:pPr>
            <w:r w:rsidRPr="00876FF0">
              <w:rPr>
                <w:rFonts w:asciiTheme="minorHAnsi" w:hAnsiTheme="minorHAnsi" w:cstheme="minorHAnsi"/>
                <w:b/>
                <w:sz w:val="20"/>
                <w:szCs w:val="20"/>
              </w:rPr>
              <w:t>III</w:t>
            </w:r>
          </w:p>
        </w:tc>
        <w:tc>
          <w:tcPr>
            <w:tcW w:w="709" w:type="dxa"/>
            <w:noWrap/>
            <w:hideMark/>
          </w:tcPr>
          <w:p w14:paraId="5E2FA0E9"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4</w:t>
            </w:r>
          </w:p>
        </w:tc>
        <w:tc>
          <w:tcPr>
            <w:tcW w:w="1134" w:type="dxa"/>
            <w:noWrap/>
            <w:hideMark/>
          </w:tcPr>
          <w:p w14:paraId="643CE6F4"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3</w:t>
            </w:r>
          </w:p>
        </w:tc>
        <w:tc>
          <w:tcPr>
            <w:tcW w:w="850" w:type="dxa"/>
            <w:noWrap/>
            <w:hideMark/>
          </w:tcPr>
          <w:p w14:paraId="0F751674"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1</w:t>
            </w:r>
          </w:p>
        </w:tc>
        <w:tc>
          <w:tcPr>
            <w:tcW w:w="709" w:type="dxa"/>
            <w:noWrap/>
            <w:hideMark/>
          </w:tcPr>
          <w:p w14:paraId="19EB24A1"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1</w:t>
            </w:r>
          </w:p>
        </w:tc>
        <w:tc>
          <w:tcPr>
            <w:tcW w:w="1134" w:type="dxa"/>
            <w:noWrap/>
            <w:hideMark/>
          </w:tcPr>
          <w:p w14:paraId="6CE8E8B6"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1</w:t>
            </w:r>
          </w:p>
        </w:tc>
        <w:tc>
          <w:tcPr>
            <w:tcW w:w="856" w:type="dxa"/>
            <w:noWrap/>
            <w:hideMark/>
          </w:tcPr>
          <w:p w14:paraId="3E347F1C"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c>
          <w:tcPr>
            <w:tcW w:w="703" w:type="dxa"/>
            <w:noWrap/>
            <w:hideMark/>
          </w:tcPr>
          <w:p w14:paraId="7EFD2BB6"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c>
          <w:tcPr>
            <w:tcW w:w="1165" w:type="dxa"/>
            <w:noWrap/>
            <w:hideMark/>
          </w:tcPr>
          <w:p w14:paraId="5182DD74"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c>
          <w:tcPr>
            <w:tcW w:w="932" w:type="dxa"/>
            <w:noWrap/>
            <w:hideMark/>
          </w:tcPr>
          <w:p w14:paraId="24767A31"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r>
      <w:tr w:rsidR="00876FF0" w:rsidRPr="007704AF" w14:paraId="0D8E9677" w14:textId="77777777" w:rsidTr="00876FF0">
        <w:trPr>
          <w:trHeight w:val="300"/>
        </w:trPr>
        <w:tc>
          <w:tcPr>
            <w:tcW w:w="1384" w:type="dxa"/>
            <w:shd w:val="clear" w:color="auto" w:fill="C6D9F1" w:themeFill="text2" w:themeFillTint="33"/>
            <w:noWrap/>
            <w:hideMark/>
          </w:tcPr>
          <w:p w14:paraId="0DB9B4B2" w14:textId="77777777" w:rsidR="007704AF" w:rsidRPr="00876FF0" w:rsidRDefault="007704AF" w:rsidP="007704AF">
            <w:pPr>
              <w:pStyle w:val="Default"/>
              <w:jc w:val="both"/>
              <w:rPr>
                <w:rFonts w:asciiTheme="minorHAnsi" w:hAnsiTheme="minorHAnsi" w:cstheme="minorHAnsi"/>
                <w:b/>
                <w:sz w:val="20"/>
                <w:szCs w:val="20"/>
              </w:rPr>
            </w:pPr>
            <w:r w:rsidRPr="00876FF0">
              <w:rPr>
                <w:rFonts w:asciiTheme="minorHAnsi" w:hAnsiTheme="minorHAnsi" w:cstheme="minorHAnsi"/>
                <w:b/>
                <w:sz w:val="20"/>
                <w:szCs w:val="20"/>
              </w:rPr>
              <w:t>IV</w:t>
            </w:r>
          </w:p>
        </w:tc>
        <w:tc>
          <w:tcPr>
            <w:tcW w:w="709" w:type="dxa"/>
            <w:noWrap/>
            <w:hideMark/>
          </w:tcPr>
          <w:p w14:paraId="2855CF61"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2</w:t>
            </w:r>
          </w:p>
        </w:tc>
        <w:tc>
          <w:tcPr>
            <w:tcW w:w="1134" w:type="dxa"/>
            <w:noWrap/>
            <w:hideMark/>
          </w:tcPr>
          <w:p w14:paraId="7F019759"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1</w:t>
            </w:r>
          </w:p>
        </w:tc>
        <w:tc>
          <w:tcPr>
            <w:tcW w:w="850" w:type="dxa"/>
            <w:noWrap/>
            <w:hideMark/>
          </w:tcPr>
          <w:p w14:paraId="7B182CBC"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1</w:t>
            </w:r>
          </w:p>
        </w:tc>
        <w:tc>
          <w:tcPr>
            <w:tcW w:w="709" w:type="dxa"/>
            <w:noWrap/>
            <w:hideMark/>
          </w:tcPr>
          <w:p w14:paraId="69792ECA"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c>
          <w:tcPr>
            <w:tcW w:w="1134" w:type="dxa"/>
            <w:noWrap/>
            <w:hideMark/>
          </w:tcPr>
          <w:p w14:paraId="6904FD62"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c>
          <w:tcPr>
            <w:tcW w:w="856" w:type="dxa"/>
            <w:noWrap/>
            <w:hideMark/>
          </w:tcPr>
          <w:p w14:paraId="7F79780F"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c>
          <w:tcPr>
            <w:tcW w:w="703" w:type="dxa"/>
            <w:noWrap/>
            <w:hideMark/>
          </w:tcPr>
          <w:p w14:paraId="71FFC105"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2</w:t>
            </w:r>
          </w:p>
        </w:tc>
        <w:tc>
          <w:tcPr>
            <w:tcW w:w="1165" w:type="dxa"/>
            <w:noWrap/>
            <w:hideMark/>
          </w:tcPr>
          <w:p w14:paraId="7B9CDA78"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2</w:t>
            </w:r>
          </w:p>
        </w:tc>
        <w:tc>
          <w:tcPr>
            <w:tcW w:w="932" w:type="dxa"/>
            <w:noWrap/>
            <w:hideMark/>
          </w:tcPr>
          <w:p w14:paraId="4B761EF6"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r>
      <w:tr w:rsidR="00876FF0" w:rsidRPr="007704AF" w14:paraId="63B69F15" w14:textId="77777777" w:rsidTr="00876FF0">
        <w:trPr>
          <w:trHeight w:val="300"/>
        </w:trPr>
        <w:tc>
          <w:tcPr>
            <w:tcW w:w="1384" w:type="dxa"/>
            <w:shd w:val="clear" w:color="auto" w:fill="C6D9F1" w:themeFill="text2" w:themeFillTint="33"/>
            <w:noWrap/>
            <w:hideMark/>
          </w:tcPr>
          <w:p w14:paraId="322F1791" w14:textId="77777777" w:rsidR="007704AF" w:rsidRPr="00876FF0" w:rsidRDefault="007704AF" w:rsidP="007704AF">
            <w:pPr>
              <w:pStyle w:val="Default"/>
              <w:jc w:val="both"/>
              <w:rPr>
                <w:rFonts w:asciiTheme="minorHAnsi" w:hAnsiTheme="minorHAnsi" w:cstheme="minorHAnsi"/>
                <w:b/>
                <w:sz w:val="20"/>
                <w:szCs w:val="20"/>
              </w:rPr>
            </w:pPr>
            <w:r w:rsidRPr="00876FF0">
              <w:rPr>
                <w:rFonts w:asciiTheme="minorHAnsi" w:hAnsiTheme="minorHAnsi" w:cstheme="minorHAnsi"/>
                <w:b/>
                <w:sz w:val="20"/>
                <w:szCs w:val="20"/>
              </w:rPr>
              <w:t>V</w:t>
            </w:r>
          </w:p>
        </w:tc>
        <w:tc>
          <w:tcPr>
            <w:tcW w:w="709" w:type="dxa"/>
            <w:noWrap/>
            <w:hideMark/>
          </w:tcPr>
          <w:p w14:paraId="53A7E254"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2</w:t>
            </w:r>
          </w:p>
        </w:tc>
        <w:tc>
          <w:tcPr>
            <w:tcW w:w="1134" w:type="dxa"/>
            <w:noWrap/>
            <w:hideMark/>
          </w:tcPr>
          <w:p w14:paraId="6AA28362"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1</w:t>
            </w:r>
          </w:p>
        </w:tc>
        <w:tc>
          <w:tcPr>
            <w:tcW w:w="850" w:type="dxa"/>
            <w:noWrap/>
            <w:hideMark/>
          </w:tcPr>
          <w:p w14:paraId="779742C1"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1</w:t>
            </w:r>
          </w:p>
        </w:tc>
        <w:tc>
          <w:tcPr>
            <w:tcW w:w="709" w:type="dxa"/>
            <w:noWrap/>
            <w:hideMark/>
          </w:tcPr>
          <w:p w14:paraId="00E8E57F"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c>
          <w:tcPr>
            <w:tcW w:w="1134" w:type="dxa"/>
            <w:noWrap/>
            <w:hideMark/>
          </w:tcPr>
          <w:p w14:paraId="01B8E486"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c>
          <w:tcPr>
            <w:tcW w:w="856" w:type="dxa"/>
            <w:noWrap/>
            <w:hideMark/>
          </w:tcPr>
          <w:p w14:paraId="2D23A2AD"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c>
          <w:tcPr>
            <w:tcW w:w="703" w:type="dxa"/>
            <w:noWrap/>
            <w:hideMark/>
          </w:tcPr>
          <w:p w14:paraId="4B249C73"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1</w:t>
            </w:r>
          </w:p>
        </w:tc>
        <w:tc>
          <w:tcPr>
            <w:tcW w:w="1165" w:type="dxa"/>
            <w:noWrap/>
            <w:hideMark/>
          </w:tcPr>
          <w:p w14:paraId="5692D1EA"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1</w:t>
            </w:r>
          </w:p>
        </w:tc>
        <w:tc>
          <w:tcPr>
            <w:tcW w:w="932" w:type="dxa"/>
            <w:noWrap/>
            <w:hideMark/>
          </w:tcPr>
          <w:p w14:paraId="598BCFFA"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r>
      <w:tr w:rsidR="00876FF0" w:rsidRPr="007704AF" w14:paraId="4B0E5D91" w14:textId="77777777" w:rsidTr="00876FF0">
        <w:trPr>
          <w:trHeight w:val="300"/>
        </w:trPr>
        <w:tc>
          <w:tcPr>
            <w:tcW w:w="1384" w:type="dxa"/>
            <w:shd w:val="clear" w:color="auto" w:fill="C6D9F1" w:themeFill="text2" w:themeFillTint="33"/>
            <w:noWrap/>
            <w:hideMark/>
          </w:tcPr>
          <w:p w14:paraId="7001CCBB" w14:textId="77777777" w:rsidR="007704AF" w:rsidRPr="00876FF0" w:rsidRDefault="007704AF" w:rsidP="007704AF">
            <w:pPr>
              <w:pStyle w:val="Default"/>
              <w:jc w:val="both"/>
              <w:rPr>
                <w:rFonts w:asciiTheme="minorHAnsi" w:hAnsiTheme="minorHAnsi" w:cstheme="minorHAnsi"/>
                <w:b/>
                <w:sz w:val="20"/>
                <w:szCs w:val="20"/>
              </w:rPr>
            </w:pPr>
            <w:r w:rsidRPr="00876FF0">
              <w:rPr>
                <w:rFonts w:asciiTheme="minorHAnsi" w:hAnsiTheme="minorHAnsi" w:cstheme="minorHAnsi"/>
                <w:b/>
                <w:sz w:val="20"/>
                <w:szCs w:val="20"/>
              </w:rPr>
              <w:t>VI</w:t>
            </w:r>
          </w:p>
        </w:tc>
        <w:tc>
          <w:tcPr>
            <w:tcW w:w="709" w:type="dxa"/>
            <w:noWrap/>
            <w:hideMark/>
          </w:tcPr>
          <w:p w14:paraId="1018158D"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1</w:t>
            </w:r>
          </w:p>
        </w:tc>
        <w:tc>
          <w:tcPr>
            <w:tcW w:w="1134" w:type="dxa"/>
            <w:noWrap/>
            <w:hideMark/>
          </w:tcPr>
          <w:p w14:paraId="06FF8031"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1</w:t>
            </w:r>
          </w:p>
        </w:tc>
        <w:tc>
          <w:tcPr>
            <w:tcW w:w="850" w:type="dxa"/>
            <w:noWrap/>
            <w:hideMark/>
          </w:tcPr>
          <w:p w14:paraId="12E59399"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c>
          <w:tcPr>
            <w:tcW w:w="709" w:type="dxa"/>
            <w:noWrap/>
            <w:hideMark/>
          </w:tcPr>
          <w:p w14:paraId="0C5C061D"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2</w:t>
            </w:r>
          </w:p>
        </w:tc>
        <w:tc>
          <w:tcPr>
            <w:tcW w:w="1134" w:type="dxa"/>
            <w:noWrap/>
            <w:hideMark/>
          </w:tcPr>
          <w:p w14:paraId="41633C7C"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1</w:t>
            </w:r>
          </w:p>
        </w:tc>
        <w:tc>
          <w:tcPr>
            <w:tcW w:w="856" w:type="dxa"/>
            <w:noWrap/>
            <w:hideMark/>
          </w:tcPr>
          <w:p w14:paraId="1714327F"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1</w:t>
            </w:r>
          </w:p>
        </w:tc>
        <w:tc>
          <w:tcPr>
            <w:tcW w:w="703" w:type="dxa"/>
            <w:noWrap/>
            <w:hideMark/>
          </w:tcPr>
          <w:p w14:paraId="7CE1F69E"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c>
          <w:tcPr>
            <w:tcW w:w="1165" w:type="dxa"/>
            <w:noWrap/>
            <w:hideMark/>
          </w:tcPr>
          <w:p w14:paraId="03BF0C5B"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c>
          <w:tcPr>
            <w:tcW w:w="932" w:type="dxa"/>
            <w:noWrap/>
            <w:hideMark/>
          </w:tcPr>
          <w:p w14:paraId="5349A366"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r>
      <w:tr w:rsidR="00876FF0" w:rsidRPr="007704AF" w14:paraId="69E13181" w14:textId="77777777" w:rsidTr="00876FF0">
        <w:trPr>
          <w:trHeight w:val="300"/>
        </w:trPr>
        <w:tc>
          <w:tcPr>
            <w:tcW w:w="1384" w:type="dxa"/>
            <w:shd w:val="clear" w:color="auto" w:fill="C6D9F1" w:themeFill="text2" w:themeFillTint="33"/>
            <w:noWrap/>
            <w:hideMark/>
          </w:tcPr>
          <w:p w14:paraId="01285188" w14:textId="77777777" w:rsidR="007704AF" w:rsidRPr="00876FF0" w:rsidRDefault="007704AF" w:rsidP="007704AF">
            <w:pPr>
              <w:pStyle w:val="Default"/>
              <w:jc w:val="both"/>
              <w:rPr>
                <w:rFonts w:asciiTheme="minorHAnsi" w:hAnsiTheme="minorHAnsi" w:cstheme="minorHAnsi"/>
                <w:b/>
                <w:sz w:val="20"/>
                <w:szCs w:val="20"/>
              </w:rPr>
            </w:pPr>
            <w:r w:rsidRPr="00876FF0">
              <w:rPr>
                <w:rFonts w:asciiTheme="minorHAnsi" w:hAnsiTheme="minorHAnsi" w:cstheme="minorHAnsi"/>
                <w:b/>
                <w:sz w:val="20"/>
                <w:szCs w:val="20"/>
              </w:rPr>
              <w:t>VII</w:t>
            </w:r>
          </w:p>
        </w:tc>
        <w:tc>
          <w:tcPr>
            <w:tcW w:w="709" w:type="dxa"/>
            <w:noWrap/>
            <w:hideMark/>
          </w:tcPr>
          <w:p w14:paraId="02CC7752"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5</w:t>
            </w:r>
          </w:p>
        </w:tc>
        <w:tc>
          <w:tcPr>
            <w:tcW w:w="1134" w:type="dxa"/>
            <w:noWrap/>
            <w:hideMark/>
          </w:tcPr>
          <w:p w14:paraId="790A3F02"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4</w:t>
            </w:r>
          </w:p>
        </w:tc>
        <w:tc>
          <w:tcPr>
            <w:tcW w:w="850" w:type="dxa"/>
            <w:noWrap/>
            <w:hideMark/>
          </w:tcPr>
          <w:p w14:paraId="19201A3D"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1</w:t>
            </w:r>
          </w:p>
        </w:tc>
        <w:tc>
          <w:tcPr>
            <w:tcW w:w="709" w:type="dxa"/>
            <w:noWrap/>
            <w:hideMark/>
          </w:tcPr>
          <w:p w14:paraId="7F9B4DAE"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c>
          <w:tcPr>
            <w:tcW w:w="1134" w:type="dxa"/>
            <w:noWrap/>
            <w:hideMark/>
          </w:tcPr>
          <w:p w14:paraId="03FFFCE8"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c>
          <w:tcPr>
            <w:tcW w:w="856" w:type="dxa"/>
            <w:noWrap/>
            <w:hideMark/>
          </w:tcPr>
          <w:p w14:paraId="0E960AF4"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c>
          <w:tcPr>
            <w:tcW w:w="703" w:type="dxa"/>
            <w:noWrap/>
            <w:hideMark/>
          </w:tcPr>
          <w:p w14:paraId="2D2EEEBC"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c>
          <w:tcPr>
            <w:tcW w:w="1165" w:type="dxa"/>
            <w:noWrap/>
            <w:hideMark/>
          </w:tcPr>
          <w:p w14:paraId="7C896FB2"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c>
          <w:tcPr>
            <w:tcW w:w="932" w:type="dxa"/>
            <w:noWrap/>
            <w:hideMark/>
          </w:tcPr>
          <w:p w14:paraId="3F8EF1DB"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r>
      <w:tr w:rsidR="00876FF0" w:rsidRPr="007704AF" w14:paraId="119B8771" w14:textId="77777777" w:rsidTr="00876FF0">
        <w:trPr>
          <w:trHeight w:val="300"/>
        </w:trPr>
        <w:tc>
          <w:tcPr>
            <w:tcW w:w="1384" w:type="dxa"/>
            <w:shd w:val="clear" w:color="auto" w:fill="C6D9F1" w:themeFill="text2" w:themeFillTint="33"/>
            <w:noWrap/>
            <w:hideMark/>
          </w:tcPr>
          <w:p w14:paraId="7F34FE9F" w14:textId="77777777" w:rsidR="007704AF" w:rsidRPr="00876FF0" w:rsidRDefault="007704AF" w:rsidP="007704AF">
            <w:pPr>
              <w:pStyle w:val="Default"/>
              <w:jc w:val="both"/>
              <w:rPr>
                <w:rFonts w:asciiTheme="minorHAnsi" w:hAnsiTheme="minorHAnsi" w:cstheme="minorHAnsi"/>
                <w:b/>
                <w:sz w:val="20"/>
                <w:szCs w:val="20"/>
              </w:rPr>
            </w:pPr>
            <w:r w:rsidRPr="00876FF0">
              <w:rPr>
                <w:rFonts w:asciiTheme="minorHAnsi" w:hAnsiTheme="minorHAnsi" w:cstheme="minorHAnsi"/>
                <w:b/>
                <w:sz w:val="20"/>
                <w:szCs w:val="20"/>
              </w:rPr>
              <w:t>VIII</w:t>
            </w:r>
          </w:p>
        </w:tc>
        <w:tc>
          <w:tcPr>
            <w:tcW w:w="709" w:type="dxa"/>
            <w:noWrap/>
            <w:hideMark/>
          </w:tcPr>
          <w:p w14:paraId="2F191505"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2</w:t>
            </w:r>
          </w:p>
        </w:tc>
        <w:tc>
          <w:tcPr>
            <w:tcW w:w="1134" w:type="dxa"/>
            <w:noWrap/>
            <w:hideMark/>
          </w:tcPr>
          <w:p w14:paraId="70483303"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c>
          <w:tcPr>
            <w:tcW w:w="850" w:type="dxa"/>
            <w:noWrap/>
            <w:hideMark/>
          </w:tcPr>
          <w:p w14:paraId="1CD9DDE6"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2</w:t>
            </w:r>
          </w:p>
        </w:tc>
        <w:tc>
          <w:tcPr>
            <w:tcW w:w="709" w:type="dxa"/>
            <w:noWrap/>
            <w:hideMark/>
          </w:tcPr>
          <w:p w14:paraId="6D2271EE"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1</w:t>
            </w:r>
          </w:p>
        </w:tc>
        <w:tc>
          <w:tcPr>
            <w:tcW w:w="1134" w:type="dxa"/>
            <w:noWrap/>
            <w:hideMark/>
          </w:tcPr>
          <w:p w14:paraId="5D79AC33"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1</w:t>
            </w:r>
          </w:p>
        </w:tc>
        <w:tc>
          <w:tcPr>
            <w:tcW w:w="856" w:type="dxa"/>
            <w:noWrap/>
            <w:hideMark/>
          </w:tcPr>
          <w:p w14:paraId="1FCFFA5E"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c>
          <w:tcPr>
            <w:tcW w:w="703" w:type="dxa"/>
            <w:noWrap/>
            <w:hideMark/>
          </w:tcPr>
          <w:p w14:paraId="08C4B9D3"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1</w:t>
            </w:r>
          </w:p>
        </w:tc>
        <w:tc>
          <w:tcPr>
            <w:tcW w:w="1165" w:type="dxa"/>
            <w:noWrap/>
            <w:hideMark/>
          </w:tcPr>
          <w:p w14:paraId="7E1986AD"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1</w:t>
            </w:r>
          </w:p>
        </w:tc>
        <w:tc>
          <w:tcPr>
            <w:tcW w:w="932" w:type="dxa"/>
            <w:noWrap/>
            <w:hideMark/>
          </w:tcPr>
          <w:p w14:paraId="34508F70" w14:textId="77777777" w:rsidR="007704AF" w:rsidRPr="007704AF" w:rsidRDefault="007704AF" w:rsidP="007704AF">
            <w:pPr>
              <w:pStyle w:val="Default"/>
              <w:jc w:val="both"/>
              <w:rPr>
                <w:rFonts w:asciiTheme="minorHAnsi" w:hAnsiTheme="minorHAnsi" w:cstheme="minorHAnsi"/>
                <w:bCs/>
                <w:sz w:val="20"/>
                <w:szCs w:val="20"/>
              </w:rPr>
            </w:pPr>
            <w:r w:rsidRPr="007704AF">
              <w:rPr>
                <w:rFonts w:asciiTheme="minorHAnsi" w:hAnsiTheme="minorHAnsi" w:cstheme="minorHAnsi"/>
                <w:bCs/>
                <w:sz w:val="20"/>
                <w:szCs w:val="20"/>
              </w:rPr>
              <w:t>0</w:t>
            </w:r>
          </w:p>
        </w:tc>
      </w:tr>
      <w:tr w:rsidR="00876FF0" w:rsidRPr="007704AF" w14:paraId="6CDF4D4A" w14:textId="77777777" w:rsidTr="00876FF0">
        <w:trPr>
          <w:trHeight w:val="300"/>
        </w:trPr>
        <w:tc>
          <w:tcPr>
            <w:tcW w:w="1384" w:type="dxa"/>
            <w:shd w:val="clear" w:color="auto" w:fill="8DB3E2" w:themeFill="text2" w:themeFillTint="66"/>
            <w:noWrap/>
            <w:hideMark/>
          </w:tcPr>
          <w:p w14:paraId="16A7C608" w14:textId="77777777" w:rsidR="007704AF" w:rsidRPr="007704AF" w:rsidRDefault="007704AF" w:rsidP="007704AF">
            <w:pPr>
              <w:pStyle w:val="Default"/>
              <w:jc w:val="both"/>
              <w:rPr>
                <w:rFonts w:asciiTheme="minorHAnsi" w:hAnsiTheme="minorHAnsi" w:cstheme="minorHAnsi"/>
                <w:b/>
                <w:bCs/>
                <w:sz w:val="20"/>
                <w:szCs w:val="20"/>
              </w:rPr>
            </w:pPr>
            <w:r w:rsidRPr="007704AF">
              <w:rPr>
                <w:rFonts w:asciiTheme="minorHAnsi" w:hAnsiTheme="minorHAnsi" w:cstheme="minorHAnsi"/>
                <w:b/>
                <w:bCs/>
                <w:sz w:val="20"/>
                <w:szCs w:val="20"/>
              </w:rPr>
              <w:t>УКУПНО</w:t>
            </w:r>
          </w:p>
        </w:tc>
        <w:tc>
          <w:tcPr>
            <w:tcW w:w="709" w:type="dxa"/>
            <w:shd w:val="clear" w:color="auto" w:fill="8DB3E2" w:themeFill="text2" w:themeFillTint="66"/>
            <w:noWrap/>
            <w:hideMark/>
          </w:tcPr>
          <w:p w14:paraId="3D64DB6D" w14:textId="77777777" w:rsidR="007704AF" w:rsidRPr="007704AF" w:rsidRDefault="007704AF" w:rsidP="007704AF">
            <w:pPr>
              <w:pStyle w:val="Default"/>
              <w:jc w:val="both"/>
              <w:rPr>
                <w:rFonts w:asciiTheme="minorHAnsi" w:hAnsiTheme="minorHAnsi" w:cstheme="minorHAnsi"/>
                <w:b/>
                <w:bCs/>
                <w:sz w:val="20"/>
                <w:szCs w:val="20"/>
              </w:rPr>
            </w:pPr>
            <w:r w:rsidRPr="007704AF">
              <w:rPr>
                <w:rFonts w:asciiTheme="minorHAnsi" w:hAnsiTheme="minorHAnsi" w:cstheme="minorHAnsi"/>
                <w:b/>
                <w:bCs/>
                <w:sz w:val="20"/>
                <w:szCs w:val="20"/>
              </w:rPr>
              <w:t>17</w:t>
            </w:r>
          </w:p>
        </w:tc>
        <w:tc>
          <w:tcPr>
            <w:tcW w:w="1134" w:type="dxa"/>
            <w:shd w:val="clear" w:color="auto" w:fill="8DB3E2" w:themeFill="text2" w:themeFillTint="66"/>
            <w:noWrap/>
            <w:hideMark/>
          </w:tcPr>
          <w:p w14:paraId="6142B91D" w14:textId="77777777" w:rsidR="007704AF" w:rsidRPr="007704AF" w:rsidRDefault="007704AF" w:rsidP="007704AF">
            <w:pPr>
              <w:pStyle w:val="Default"/>
              <w:jc w:val="both"/>
              <w:rPr>
                <w:rFonts w:asciiTheme="minorHAnsi" w:hAnsiTheme="minorHAnsi" w:cstheme="minorHAnsi"/>
                <w:b/>
                <w:bCs/>
                <w:sz w:val="20"/>
                <w:szCs w:val="20"/>
              </w:rPr>
            </w:pPr>
            <w:r w:rsidRPr="007704AF">
              <w:rPr>
                <w:rFonts w:asciiTheme="minorHAnsi" w:hAnsiTheme="minorHAnsi" w:cstheme="minorHAnsi"/>
                <w:b/>
                <w:bCs/>
                <w:sz w:val="20"/>
                <w:szCs w:val="20"/>
              </w:rPr>
              <w:t>11</w:t>
            </w:r>
          </w:p>
        </w:tc>
        <w:tc>
          <w:tcPr>
            <w:tcW w:w="850" w:type="dxa"/>
            <w:shd w:val="clear" w:color="auto" w:fill="8DB3E2" w:themeFill="text2" w:themeFillTint="66"/>
            <w:noWrap/>
            <w:hideMark/>
          </w:tcPr>
          <w:p w14:paraId="57C4898A" w14:textId="77777777" w:rsidR="007704AF" w:rsidRPr="007704AF" w:rsidRDefault="007704AF" w:rsidP="007704AF">
            <w:pPr>
              <w:pStyle w:val="Default"/>
              <w:jc w:val="both"/>
              <w:rPr>
                <w:rFonts w:asciiTheme="minorHAnsi" w:hAnsiTheme="minorHAnsi" w:cstheme="minorHAnsi"/>
                <w:b/>
                <w:bCs/>
                <w:sz w:val="20"/>
                <w:szCs w:val="20"/>
              </w:rPr>
            </w:pPr>
            <w:r w:rsidRPr="007704AF">
              <w:rPr>
                <w:rFonts w:asciiTheme="minorHAnsi" w:hAnsiTheme="minorHAnsi" w:cstheme="minorHAnsi"/>
                <w:b/>
                <w:bCs/>
                <w:sz w:val="20"/>
                <w:szCs w:val="20"/>
              </w:rPr>
              <w:t>6</w:t>
            </w:r>
          </w:p>
        </w:tc>
        <w:tc>
          <w:tcPr>
            <w:tcW w:w="709" w:type="dxa"/>
            <w:shd w:val="clear" w:color="auto" w:fill="8DB3E2" w:themeFill="text2" w:themeFillTint="66"/>
            <w:noWrap/>
            <w:hideMark/>
          </w:tcPr>
          <w:p w14:paraId="29DD6493" w14:textId="77777777" w:rsidR="007704AF" w:rsidRPr="007704AF" w:rsidRDefault="007704AF" w:rsidP="007704AF">
            <w:pPr>
              <w:pStyle w:val="Default"/>
              <w:jc w:val="both"/>
              <w:rPr>
                <w:rFonts w:asciiTheme="minorHAnsi" w:hAnsiTheme="minorHAnsi" w:cstheme="minorHAnsi"/>
                <w:b/>
                <w:bCs/>
                <w:sz w:val="20"/>
                <w:szCs w:val="20"/>
              </w:rPr>
            </w:pPr>
            <w:r w:rsidRPr="007704AF">
              <w:rPr>
                <w:rFonts w:asciiTheme="minorHAnsi" w:hAnsiTheme="minorHAnsi" w:cstheme="minorHAnsi"/>
                <w:b/>
                <w:bCs/>
                <w:sz w:val="20"/>
                <w:szCs w:val="20"/>
              </w:rPr>
              <w:t>6</w:t>
            </w:r>
          </w:p>
        </w:tc>
        <w:tc>
          <w:tcPr>
            <w:tcW w:w="1134" w:type="dxa"/>
            <w:shd w:val="clear" w:color="auto" w:fill="8DB3E2" w:themeFill="text2" w:themeFillTint="66"/>
            <w:noWrap/>
            <w:hideMark/>
          </w:tcPr>
          <w:p w14:paraId="2D683565" w14:textId="77777777" w:rsidR="007704AF" w:rsidRPr="007704AF" w:rsidRDefault="007704AF" w:rsidP="007704AF">
            <w:pPr>
              <w:pStyle w:val="Default"/>
              <w:jc w:val="both"/>
              <w:rPr>
                <w:rFonts w:asciiTheme="minorHAnsi" w:hAnsiTheme="minorHAnsi" w:cstheme="minorHAnsi"/>
                <w:b/>
                <w:bCs/>
                <w:sz w:val="20"/>
                <w:szCs w:val="20"/>
              </w:rPr>
            </w:pPr>
            <w:r w:rsidRPr="007704AF">
              <w:rPr>
                <w:rFonts w:asciiTheme="minorHAnsi" w:hAnsiTheme="minorHAnsi" w:cstheme="minorHAnsi"/>
                <w:b/>
                <w:bCs/>
                <w:sz w:val="20"/>
                <w:szCs w:val="20"/>
              </w:rPr>
              <w:t>5</w:t>
            </w:r>
          </w:p>
        </w:tc>
        <w:tc>
          <w:tcPr>
            <w:tcW w:w="856" w:type="dxa"/>
            <w:shd w:val="clear" w:color="auto" w:fill="8DB3E2" w:themeFill="text2" w:themeFillTint="66"/>
            <w:noWrap/>
            <w:hideMark/>
          </w:tcPr>
          <w:p w14:paraId="11D51CF1" w14:textId="77777777" w:rsidR="007704AF" w:rsidRPr="007704AF" w:rsidRDefault="007704AF" w:rsidP="007704AF">
            <w:pPr>
              <w:pStyle w:val="Default"/>
              <w:jc w:val="both"/>
              <w:rPr>
                <w:rFonts w:asciiTheme="minorHAnsi" w:hAnsiTheme="minorHAnsi" w:cstheme="minorHAnsi"/>
                <w:b/>
                <w:bCs/>
                <w:sz w:val="20"/>
                <w:szCs w:val="20"/>
              </w:rPr>
            </w:pPr>
            <w:r w:rsidRPr="007704AF">
              <w:rPr>
                <w:rFonts w:asciiTheme="minorHAnsi" w:hAnsiTheme="minorHAnsi" w:cstheme="minorHAnsi"/>
                <w:b/>
                <w:bCs/>
                <w:sz w:val="20"/>
                <w:szCs w:val="20"/>
              </w:rPr>
              <w:t>1</w:t>
            </w:r>
          </w:p>
        </w:tc>
        <w:tc>
          <w:tcPr>
            <w:tcW w:w="703" w:type="dxa"/>
            <w:shd w:val="clear" w:color="auto" w:fill="8DB3E2" w:themeFill="text2" w:themeFillTint="66"/>
            <w:noWrap/>
            <w:hideMark/>
          </w:tcPr>
          <w:p w14:paraId="37C3F456" w14:textId="77777777" w:rsidR="007704AF" w:rsidRPr="007704AF" w:rsidRDefault="007704AF" w:rsidP="007704AF">
            <w:pPr>
              <w:pStyle w:val="Default"/>
              <w:jc w:val="both"/>
              <w:rPr>
                <w:rFonts w:asciiTheme="minorHAnsi" w:hAnsiTheme="minorHAnsi" w:cstheme="minorHAnsi"/>
                <w:b/>
                <w:bCs/>
                <w:sz w:val="20"/>
                <w:szCs w:val="20"/>
              </w:rPr>
            </w:pPr>
            <w:r w:rsidRPr="007704AF">
              <w:rPr>
                <w:rFonts w:asciiTheme="minorHAnsi" w:hAnsiTheme="minorHAnsi" w:cstheme="minorHAnsi"/>
                <w:b/>
                <w:bCs/>
                <w:sz w:val="20"/>
                <w:szCs w:val="20"/>
              </w:rPr>
              <w:t>6</w:t>
            </w:r>
          </w:p>
        </w:tc>
        <w:tc>
          <w:tcPr>
            <w:tcW w:w="1165" w:type="dxa"/>
            <w:shd w:val="clear" w:color="auto" w:fill="8DB3E2" w:themeFill="text2" w:themeFillTint="66"/>
            <w:noWrap/>
            <w:hideMark/>
          </w:tcPr>
          <w:p w14:paraId="73815637" w14:textId="77777777" w:rsidR="007704AF" w:rsidRPr="007704AF" w:rsidRDefault="007704AF" w:rsidP="007704AF">
            <w:pPr>
              <w:pStyle w:val="Default"/>
              <w:jc w:val="both"/>
              <w:rPr>
                <w:rFonts w:asciiTheme="minorHAnsi" w:hAnsiTheme="minorHAnsi" w:cstheme="minorHAnsi"/>
                <w:b/>
                <w:bCs/>
                <w:sz w:val="20"/>
                <w:szCs w:val="20"/>
              </w:rPr>
            </w:pPr>
            <w:r w:rsidRPr="007704AF">
              <w:rPr>
                <w:rFonts w:asciiTheme="minorHAnsi" w:hAnsiTheme="minorHAnsi" w:cstheme="minorHAnsi"/>
                <w:b/>
                <w:bCs/>
                <w:sz w:val="20"/>
                <w:szCs w:val="20"/>
              </w:rPr>
              <w:t>5</w:t>
            </w:r>
          </w:p>
        </w:tc>
        <w:tc>
          <w:tcPr>
            <w:tcW w:w="932" w:type="dxa"/>
            <w:shd w:val="clear" w:color="auto" w:fill="8DB3E2" w:themeFill="text2" w:themeFillTint="66"/>
            <w:noWrap/>
            <w:hideMark/>
          </w:tcPr>
          <w:p w14:paraId="43D5670E" w14:textId="77777777" w:rsidR="007704AF" w:rsidRPr="007704AF" w:rsidRDefault="007704AF" w:rsidP="007704AF">
            <w:pPr>
              <w:pStyle w:val="Default"/>
              <w:jc w:val="both"/>
              <w:rPr>
                <w:rFonts w:asciiTheme="minorHAnsi" w:hAnsiTheme="minorHAnsi" w:cstheme="minorHAnsi"/>
                <w:b/>
                <w:bCs/>
                <w:sz w:val="20"/>
                <w:szCs w:val="20"/>
              </w:rPr>
            </w:pPr>
            <w:r w:rsidRPr="007704AF">
              <w:rPr>
                <w:rFonts w:asciiTheme="minorHAnsi" w:hAnsiTheme="minorHAnsi" w:cstheme="minorHAnsi"/>
                <w:b/>
                <w:bCs/>
                <w:sz w:val="20"/>
                <w:szCs w:val="20"/>
              </w:rPr>
              <w:t>1</w:t>
            </w:r>
          </w:p>
        </w:tc>
      </w:tr>
    </w:tbl>
    <w:p w14:paraId="2044002F" w14:textId="77777777" w:rsidR="00876FF0" w:rsidRPr="00441564" w:rsidRDefault="00876FF0" w:rsidP="00876FF0">
      <w:pPr>
        <w:pStyle w:val="Default"/>
        <w:spacing w:before="120"/>
        <w:jc w:val="both"/>
        <w:rPr>
          <w:rFonts w:asciiTheme="minorHAnsi" w:hAnsiTheme="minorHAnsi" w:cstheme="minorHAnsi"/>
          <w:bCs/>
          <w:i/>
          <w:iCs/>
          <w:sz w:val="20"/>
          <w:szCs w:val="20"/>
          <w:lang w:val="sr-Cyrl-RS"/>
        </w:rPr>
      </w:pPr>
      <w:r w:rsidRPr="00441564">
        <w:rPr>
          <w:rFonts w:asciiTheme="minorHAnsi" w:hAnsiTheme="minorHAnsi" w:cstheme="minorHAnsi"/>
          <w:bCs/>
          <w:i/>
          <w:iCs/>
          <w:sz w:val="20"/>
          <w:szCs w:val="20"/>
          <w:lang w:val="sr-Cyrl-RS"/>
        </w:rPr>
        <w:t>Извор: Упитник за припрему ситуационе анализе за потребу израде ЛАП за инклузију Рома попуњен од стране Општине Врбас</w:t>
      </w:r>
    </w:p>
    <w:p w14:paraId="05F0A3E2" w14:textId="77777777" w:rsidR="007704AF" w:rsidRDefault="007704AF" w:rsidP="00235CC5">
      <w:pPr>
        <w:pStyle w:val="Default"/>
        <w:spacing w:before="120"/>
        <w:jc w:val="both"/>
        <w:rPr>
          <w:rFonts w:asciiTheme="minorHAnsi" w:hAnsiTheme="minorHAnsi" w:cstheme="minorHAnsi"/>
          <w:bCs/>
          <w:sz w:val="22"/>
          <w:szCs w:val="22"/>
          <w:lang w:val="sr-Cyrl-RS"/>
        </w:rPr>
      </w:pPr>
    </w:p>
    <w:p w14:paraId="1C6E3AE8" w14:textId="77777777" w:rsidR="00884803" w:rsidRDefault="00884803" w:rsidP="00235CC5">
      <w:pPr>
        <w:pStyle w:val="Default"/>
        <w:spacing w:before="120"/>
        <w:jc w:val="both"/>
        <w:rPr>
          <w:rFonts w:asciiTheme="minorHAnsi" w:hAnsiTheme="minorHAnsi" w:cstheme="minorHAnsi"/>
          <w:bCs/>
          <w:sz w:val="22"/>
          <w:szCs w:val="22"/>
          <w:lang w:val="sr-Cyrl-RS"/>
        </w:rPr>
      </w:pPr>
    </w:p>
    <w:p w14:paraId="4BD6A70E" w14:textId="46B42BC0" w:rsidR="00C76A2C" w:rsidRPr="00ED3D6C" w:rsidRDefault="00884803" w:rsidP="00884803">
      <w:pPr>
        <w:pStyle w:val="Default"/>
        <w:spacing w:before="120"/>
        <w:jc w:val="both"/>
        <w:rPr>
          <w:rFonts w:asciiTheme="minorHAnsi" w:hAnsiTheme="minorHAnsi" w:cstheme="minorHAnsi"/>
          <w:bCs/>
          <w:sz w:val="22"/>
          <w:szCs w:val="22"/>
          <w:lang w:val="sr-Cyrl-RS"/>
        </w:rPr>
      </w:pPr>
      <w:r w:rsidRPr="00884803">
        <w:rPr>
          <w:rFonts w:asciiTheme="minorHAnsi" w:hAnsiTheme="minorHAnsi" w:cstheme="minorHAnsi"/>
          <w:bCs/>
          <w:sz w:val="22"/>
          <w:szCs w:val="22"/>
          <w:lang w:val="sr-Cyrl-RS"/>
        </w:rPr>
        <w:t>Средњошколским образовањем</w:t>
      </w:r>
      <w:r w:rsidRPr="00ED3D6C">
        <w:rPr>
          <w:rFonts w:asciiTheme="minorHAnsi" w:hAnsiTheme="minorHAnsi" w:cstheme="minorHAnsi"/>
          <w:bCs/>
          <w:sz w:val="22"/>
          <w:szCs w:val="22"/>
          <w:lang w:val="sr-Cyrl-RS"/>
        </w:rPr>
        <w:t xml:space="preserve"> у школској 20</w:t>
      </w:r>
      <w:r w:rsidR="008357C4">
        <w:rPr>
          <w:rFonts w:asciiTheme="minorHAnsi" w:hAnsiTheme="minorHAnsi" w:cstheme="minorHAnsi"/>
          <w:bCs/>
          <w:sz w:val="22"/>
          <w:szCs w:val="22"/>
          <w:lang w:val="sr-Cyrl-RS"/>
        </w:rPr>
        <w:t>22</w:t>
      </w:r>
      <w:r w:rsidRPr="00ED3D6C">
        <w:rPr>
          <w:rFonts w:asciiTheme="minorHAnsi" w:hAnsiTheme="minorHAnsi" w:cstheme="minorHAnsi"/>
          <w:bCs/>
          <w:sz w:val="22"/>
          <w:szCs w:val="22"/>
          <w:lang w:val="sr-Cyrl-RS"/>
        </w:rPr>
        <w:t>/20</w:t>
      </w:r>
      <w:r w:rsidR="008357C4">
        <w:rPr>
          <w:rFonts w:asciiTheme="minorHAnsi" w:hAnsiTheme="minorHAnsi" w:cstheme="minorHAnsi"/>
          <w:bCs/>
          <w:sz w:val="22"/>
          <w:szCs w:val="22"/>
          <w:lang w:val="sr-Cyrl-RS"/>
        </w:rPr>
        <w:t>23</w:t>
      </w:r>
      <w:r w:rsidRPr="00ED3D6C">
        <w:rPr>
          <w:rFonts w:asciiTheme="minorHAnsi" w:hAnsiTheme="minorHAnsi" w:cstheme="minorHAnsi"/>
          <w:bCs/>
          <w:sz w:val="22"/>
          <w:szCs w:val="22"/>
          <w:lang w:val="sr-Cyrl-RS"/>
        </w:rPr>
        <w:t xml:space="preserve">. години </w:t>
      </w:r>
      <w:r>
        <w:rPr>
          <w:rFonts w:asciiTheme="minorHAnsi" w:hAnsiTheme="minorHAnsi" w:cstheme="minorHAnsi"/>
          <w:bCs/>
          <w:sz w:val="22"/>
          <w:szCs w:val="22"/>
          <w:lang w:val="sr-Cyrl-RS"/>
        </w:rPr>
        <w:t xml:space="preserve">обухваћено је </w:t>
      </w:r>
      <w:r w:rsidR="008357C4">
        <w:rPr>
          <w:rFonts w:asciiTheme="minorHAnsi" w:hAnsiTheme="minorHAnsi" w:cstheme="minorHAnsi"/>
          <w:bCs/>
          <w:sz w:val="22"/>
          <w:szCs w:val="22"/>
          <w:lang w:val="sr-Cyrl-RS"/>
        </w:rPr>
        <w:t>1.175 деце, од чега 598</w:t>
      </w:r>
      <w:r w:rsidR="003F34CA">
        <w:rPr>
          <w:rFonts w:asciiTheme="minorHAnsi" w:hAnsiTheme="minorHAnsi" w:cstheme="minorHAnsi"/>
          <w:bCs/>
          <w:sz w:val="22"/>
          <w:szCs w:val="22"/>
          <w:lang w:val="sr-Cyrl-RS"/>
        </w:rPr>
        <w:t xml:space="preserve"> девојчица и </w:t>
      </w:r>
      <w:r w:rsidR="008357C4">
        <w:rPr>
          <w:rFonts w:asciiTheme="minorHAnsi" w:hAnsiTheme="minorHAnsi" w:cstheme="minorHAnsi"/>
          <w:bCs/>
          <w:sz w:val="22"/>
          <w:szCs w:val="22"/>
          <w:lang w:val="sr-Cyrl-RS"/>
        </w:rPr>
        <w:t>577</w:t>
      </w:r>
      <w:r w:rsidR="003F34CA">
        <w:rPr>
          <w:rFonts w:asciiTheme="minorHAnsi" w:hAnsiTheme="minorHAnsi" w:cstheme="minorHAnsi"/>
          <w:bCs/>
          <w:sz w:val="22"/>
          <w:szCs w:val="22"/>
          <w:lang w:val="sr-Cyrl-RS"/>
        </w:rPr>
        <w:t xml:space="preserve"> дечака</w:t>
      </w:r>
      <w:r w:rsidR="008357C4">
        <w:rPr>
          <w:rFonts w:asciiTheme="minorHAnsi" w:hAnsiTheme="minorHAnsi" w:cstheme="minorHAnsi"/>
          <w:bCs/>
          <w:sz w:val="22"/>
          <w:szCs w:val="22"/>
          <w:lang w:val="sr-Cyrl-RS"/>
        </w:rPr>
        <w:t>. 22 деце</w:t>
      </w:r>
      <w:r>
        <w:rPr>
          <w:rFonts w:asciiTheme="minorHAnsi" w:hAnsiTheme="minorHAnsi" w:cstheme="minorHAnsi"/>
          <w:bCs/>
          <w:sz w:val="22"/>
          <w:szCs w:val="22"/>
          <w:lang w:val="sr-Cyrl-RS"/>
        </w:rPr>
        <w:t xml:space="preserve"> ромск</w:t>
      </w:r>
      <w:r w:rsidR="003F34CA">
        <w:rPr>
          <w:rFonts w:asciiTheme="minorHAnsi" w:hAnsiTheme="minorHAnsi" w:cstheme="minorHAnsi"/>
          <w:bCs/>
          <w:sz w:val="22"/>
          <w:szCs w:val="22"/>
          <w:lang w:val="sr-Cyrl-RS"/>
        </w:rPr>
        <w:t>е националности</w:t>
      </w:r>
      <w:r w:rsidR="008357C4">
        <w:rPr>
          <w:rFonts w:asciiTheme="minorHAnsi" w:hAnsiTheme="minorHAnsi" w:cstheme="minorHAnsi"/>
          <w:bCs/>
          <w:sz w:val="22"/>
          <w:szCs w:val="22"/>
          <w:lang w:val="sr-Cyrl-RS"/>
        </w:rPr>
        <w:t xml:space="preserve"> је обухваћено средњошколским образовањем</w:t>
      </w:r>
      <w:r w:rsidR="003F34CA">
        <w:rPr>
          <w:rFonts w:asciiTheme="minorHAnsi" w:hAnsiTheme="minorHAnsi" w:cstheme="minorHAnsi"/>
          <w:bCs/>
          <w:sz w:val="22"/>
          <w:szCs w:val="22"/>
          <w:lang w:val="sr-Cyrl-RS"/>
        </w:rPr>
        <w:t>.</w:t>
      </w:r>
      <w:r w:rsidR="008357C4">
        <w:rPr>
          <w:rFonts w:asciiTheme="minorHAnsi" w:hAnsiTheme="minorHAnsi" w:cstheme="minorHAnsi"/>
          <w:bCs/>
          <w:sz w:val="22"/>
          <w:szCs w:val="22"/>
          <w:lang w:val="sr-Cyrl-RS"/>
        </w:rPr>
        <w:t xml:space="preserve"> Не постоје подаци о полној структури ромске деце.</w:t>
      </w:r>
      <w:r w:rsidR="00C76A2C" w:rsidRPr="00ED3D6C">
        <w:rPr>
          <w:rFonts w:asciiTheme="minorHAnsi" w:hAnsiTheme="minorHAnsi" w:cstheme="minorHAnsi"/>
          <w:bCs/>
          <w:sz w:val="22"/>
          <w:szCs w:val="22"/>
          <w:lang w:val="sr-Cyrl-RS"/>
        </w:rPr>
        <w:t xml:space="preserve"> </w:t>
      </w:r>
    </w:p>
    <w:p w14:paraId="04D39696" w14:textId="77777777" w:rsidR="00884803" w:rsidRDefault="00C76A2C" w:rsidP="00884803">
      <w:pPr>
        <w:shd w:val="clear" w:color="auto" w:fill="FFFFFF"/>
        <w:rPr>
          <w:rFonts w:eastAsia="Times New Roman" w:cstheme="minorHAnsi"/>
          <w:color w:val="000000"/>
        </w:rPr>
      </w:pPr>
      <w:r w:rsidRPr="00884803">
        <w:rPr>
          <w:rFonts w:eastAsia="Times New Roman" w:cstheme="minorHAnsi"/>
          <w:color w:val="000000"/>
        </w:rPr>
        <w:t xml:space="preserve">Број ромских ученика који су уписани </w:t>
      </w:r>
      <w:r w:rsidR="003F34CA">
        <w:rPr>
          <w:rFonts w:eastAsia="Times New Roman" w:cstheme="minorHAnsi"/>
          <w:color w:val="000000"/>
        </w:rPr>
        <w:t xml:space="preserve">у средњу школу </w:t>
      </w:r>
      <w:r w:rsidRPr="00884803">
        <w:rPr>
          <w:rFonts w:eastAsia="Times New Roman" w:cstheme="minorHAnsi"/>
          <w:color w:val="000000"/>
        </w:rPr>
        <w:t xml:space="preserve">путем афирмативних мера </w:t>
      </w:r>
      <w:r w:rsidR="00884803">
        <w:rPr>
          <w:rFonts w:eastAsia="Times New Roman" w:cstheme="minorHAnsi"/>
          <w:color w:val="000000"/>
        </w:rPr>
        <w:t>у претходне три школске године:</w:t>
      </w:r>
    </w:p>
    <w:p w14:paraId="4444AB72" w14:textId="49CF178D" w:rsidR="00C76A2C" w:rsidRPr="008357C4" w:rsidRDefault="00C76A2C" w:rsidP="00884803">
      <w:pPr>
        <w:pStyle w:val="ListParagraph"/>
        <w:numPr>
          <w:ilvl w:val="3"/>
          <w:numId w:val="8"/>
        </w:numPr>
        <w:shd w:val="clear" w:color="auto" w:fill="FFFFFF"/>
        <w:ind w:left="720"/>
        <w:rPr>
          <w:rFonts w:eastAsia="Times New Roman" w:cstheme="minorHAnsi"/>
          <w:color w:val="000000"/>
        </w:rPr>
      </w:pPr>
      <w:r w:rsidRPr="008357C4">
        <w:rPr>
          <w:rFonts w:eastAsia="Times New Roman" w:cstheme="minorHAnsi"/>
          <w:color w:val="000000"/>
        </w:rPr>
        <w:t xml:space="preserve">у школској </w:t>
      </w:r>
      <w:r w:rsidR="008357C4" w:rsidRPr="008357C4">
        <w:rPr>
          <w:rFonts w:cstheme="minorHAnsi"/>
          <w:bCs/>
        </w:rPr>
        <w:t>2022/2023</w:t>
      </w:r>
      <w:r w:rsidRPr="008357C4">
        <w:rPr>
          <w:rFonts w:eastAsia="Times New Roman" w:cstheme="minorHAnsi"/>
          <w:color w:val="000000"/>
        </w:rPr>
        <w:t xml:space="preserve">. </w:t>
      </w:r>
      <w:r w:rsidR="008357C4" w:rsidRPr="008357C4">
        <w:rPr>
          <w:rFonts w:eastAsia="Times New Roman" w:cstheme="minorHAnsi"/>
          <w:color w:val="000000"/>
        </w:rPr>
        <w:t>0</w:t>
      </w:r>
      <w:r w:rsidR="00884803" w:rsidRPr="008357C4">
        <w:rPr>
          <w:rFonts w:eastAsia="Times New Roman" w:cstheme="minorHAnsi"/>
          <w:color w:val="000000"/>
        </w:rPr>
        <w:t xml:space="preserve"> </w:t>
      </w:r>
      <w:r w:rsidR="003F34CA" w:rsidRPr="008357C4">
        <w:rPr>
          <w:rFonts w:eastAsia="Times New Roman" w:cstheme="minorHAnsi"/>
          <w:color w:val="000000"/>
        </w:rPr>
        <w:t xml:space="preserve">девојчица, </w:t>
      </w:r>
      <w:r w:rsidR="008357C4" w:rsidRPr="008357C4">
        <w:rPr>
          <w:rFonts w:eastAsia="Times New Roman" w:cstheme="minorHAnsi"/>
          <w:color w:val="000000"/>
        </w:rPr>
        <w:t>0</w:t>
      </w:r>
      <w:r w:rsidR="003F34CA" w:rsidRPr="008357C4">
        <w:rPr>
          <w:rFonts w:eastAsia="Times New Roman" w:cstheme="minorHAnsi"/>
          <w:color w:val="000000"/>
        </w:rPr>
        <w:t xml:space="preserve"> дечака</w:t>
      </w:r>
      <w:r w:rsidR="00CE5D99">
        <w:rPr>
          <w:rFonts w:eastAsia="Times New Roman" w:cstheme="minorHAnsi"/>
          <w:color w:val="000000"/>
        </w:rPr>
        <w:t>,</w:t>
      </w:r>
    </w:p>
    <w:p w14:paraId="1971FBAC" w14:textId="28C75D8E" w:rsidR="00C76A2C" w:rsidRPr="008357C4" w:rsidRDefault="00C76A2C" w:rsidP="00C76A2C">
      <w:pPr>
        <w:pStyle w:val="ListParagraph"/>
        <w:numPr>
          <w:ilvl w:val="0"/>
          <w:numId w:val="8"/>
        </w:numPr>
        <w:shd w:val="clear" w:color="auto" w:fill="FFFFFF"/>
        <w:contextualSpacing w:val="0"/>
        <w:rPr>
          <w:rFonts w:eastAsia="Times New Roman" w:cstheme="minorHAnsi"/>
          <w:color w:val="000000"/>
        </w:rPr>
      </w:pPr>
      <w:r w:rsidRPr="008357C4">
        <w:rPr>
          <w:rFonts w:eastAsia="Times New Roman" w:cstheme="minorHAnsi"/>
          <w:color w:val="000000"/>
        </w:rPr>
        <w:t xml:space="preserve">у школској </w:t>
      </w:r>
      <w:r w:rsidR="008357C4" w:rsidRPr="008357C4">
        <w:rPr>
          <w:rFonts w:cstheme="minorHAnsi"/>
          <w:bCs/>
        </w:rPr>
        <w:t>2021/2022</w:t>
      </w:r>
      <w:r w:rsidRPr="008357C4">
        <w:rPr>
          <w:rFonts w:eastAsia="Times New Roman" w:cstheme="minorHAnsi"/>
          <w:color w:val="000000"/>
        </w:rPr>
        <w:t xml:space="preserve">. </w:t>
      </w:r>
      <w:r w:rsidR="008357C4" w:rsidRPr="008357C4">
        <w:rPr>
          <w:rFonts w:eastAsia="Times New Roman" w:cstheme="minorHAnsi"/>
          <w:color w:val="000000"/>
        </w:rPr>
        <w:t>1</w:t>
      </w:r>
      <w:r w:rsidR="00884803" w:rsidRPr="008357C4">
        <w:rPr>
          <w:rFonts w:eastAsia="Times New Roman" w:cstheme="minorHAnsi"/>
          <w:color w:val="000000"/>
        </w:rPr>
        <w:t xml:space="preserve"> </w:t>
      </w:r>
      <w:r w:rsidR="003F34CA" w:rsidRPr="008357C4">
        <w:rPr>
          <w:rFonts w:eastAsia="Times New Roman" w:cstheme="minorHAnsi"/>
          <w:color w:val="000000"/>
        </w:rPr>
        <w:t xml:space="preserve">девојчица, </w:t>
      </w:r>
      <w:r w:rsidR="008357C4" w:rsidRPr="008357C4">
        <w:rPr>
          <w:rFonts w:eastAsia="Times New Roman" w:cstheme="minorHAnsi"/>
          <w:color w:val="000000"/>
        </w:rPr>
        <w:t>0</w:t>
      </w:r>
      <w:r w:rsidR="003F34CA" w:rsidRPr="008357C4">
        <w:rPr>
          <w:rFonts w:eastAsia="Times New Roman" w:cstheme="minorHAnsi"/>
          <w:color w:val="000000"/>
        </w:rPr>
        <w:t xml:space="preserve"> дечака</w:t>
      </w:r>
      <w:r w:rsidR="00CE5D99">
        <w:rPr>
          <w:rFonts w:eastAsia="Times New Roman" w:cstheme="minorHAnsi"/>
          <w:color w:val="000000"/>
        </w:rPr>
        <w:t>,</w:t>
      </w:r>
    </w:p>
    <w:p w14:paraId="44D0C55C" w14:textId="635EE048" w:rsidR="00C76A2C" w:rsidRPr="00CE5D99" w:rsidRDefault="00C76A2C" w:rsidP="00C76A2C">
      <w:pPr>
        <w:pStyle w:val="Default"/>
        <w:numPr>
          <w:ilvl w:val="0"/>
          <w:numId w:val="8"/>
        </w:numPr>
        <w:spacing w:before="120"/>
        <w:jc w:val="both"/>
        <w:rPr>
          <w:rFonts w:asciiTheme="minorHAnsi" w:hAnsiTheme="minorHAnsi" w:cstheme="minorHAnsi"/>
          <w:b/>
          <w:bCs/>
          <w:sz w:val="22"/>
          <w:szCs w:val="22"/>
          <w:lang w:val="sr-Cyrl-RS"/>
        </w:rPr>
      </w:pPr>
      <w:r w:rsidRPr="00CE5D99">
        <w:rPr>
          <w:rFonts w:asciiTheme="minorHAnsi" w:eastAsia="Times New Roman" w:hAnsiTheme="minorHAnsi" w:cstheme="minorHAnsi"/>
          <w:sz w:val="22"/>
          <w:szCs w:val="22"/>
          <w:lang w:val="sr-Cyrl-RS"/>
        </w:rPr>
        <w:t xml:space="preserve">у школској </w:t>
      </w:r>
      <w:r w:rsidR="008357C4" w:rsidRPr="00CE5D99">
        <w:rPr>
          <w:rFonts w:asciiTheme="minorHAnsi" w:hAnsiTheme="minorHAnsi" w:cstheme="minorHAnsi"/>
          <w:bCs/>
          <w:sz w:val="22"/>
          <w:szCs w:val="22"/>
          <w:lang w:val="sr-Cyrl-RS"/>
        </w:rPr>
        <w:t>2020/2021</w:t>
      </w:r>
      <w:r w:rsidRPr="00CE5D99">
        <w:rPr>
          <w:rFonts w:asciiTheme="minorHAnsi" w:eastAsia="Times New Roman" w:hAnsiTheme="minorHAnsi" w:cstheme="minorHAnsi"/>
          <w:sz w:val="22"/>
          <w:szCs w:val="22"/>
          <w:lang w:val="sr-Cyrl-RS"/>
        </w:rPr>
        <w:t xml:space="preserve">. </w:t>
      </w:r>
      <w:r w:rsidR="008357C4" w:rsidRPr="00CE5D99">
        <w:rPr>
          <w:rFonts w:asciiTheme="minorHAnsi" w:eastAsia="Times New Roman" w:hAnsiTheme="minorHAnsi" w:cstheme="minorHAnsi"/>
          <w:sz w:val="22"/>
          <w:szCs w:val="22"/>
          <w:lang w:val="sr-Cyrl-RS"/>
        </w:rPr>
        <w:t>1</w:t>
      </w:r>
      <w:r w:rsidR="00884803" w:rsidRPr="00CE5D99">
        <w:rPr>
          <w:rFonts w:asciiTheme="minorHAnsi" w:eastAsia="Times New Roman" w:hAnsiTheme="minorHAnsi" w:cstheme="minorHAnsi"/>
          <w:sz w:val="22"/>
          <w:szCs w:val="22"/>
          <w:lang w:val="sr-Cyrl-RS"/>
        </w:rPr>
        <w:t xml:space="preserve"> </w:t>
      </w:r>
      <w:r w:rsidR="003F34CA" w:rsidRPr="00CE5D99">
        <w:rPr>
          <w:rFonts w:asciiTheme="minorHAnsi" w:eastAsia="Times New Roman" w:hAnsiTheme="minorHAnsi" w:cstheme="minorHAnsi"/>
          <w:sz w:val="22"/>
          <w:szCs w:val="22"/>
          <w:lang w:val="sr-Cyrl-RS"/>
        </w:rPr>
        <w:t xml:space="preserve">девојчица, </w:t>
      </w:r>
      <w:r w:rsidR="008357C4" w:rsidRPr="00CE5D99">
        <w:rPr>
          <w:rFonts w:asciiTheme="minorHAnsi" w:eastAsia="Times New Roman" w:hAnsiTheme="minorHAnsi" w:cstheme="minorHAnsi"/>
          <w:sz w:val="22"/>
          <w:szCs w:val="22"/>
          <w:lang w:val="sr-Cyrl-RS"/>
        </w:rPr>
        <w:t>0</w:t>
      </w:r>
      <w:r w:rsidR="003F34CA" w:rsidRPr="00CE5D99">
        <w:rPr>
          <w:rFonts w:asciiTheme="minorHAnsi" w:eastAsia="Times New Roman" w:hAnsiTheme="minorHAnsi" w:cstheme="minorHAnsi"/>
          <w:sz w:val="22"/>
          <w:szCs w:val="22"/>
          <w:lang w:val="sr-Cyrl-RS"/>
        </w:rPr>
        <w:t xml:space="preserve"> дечака</w:t>
      </w:r>
      <w:r w:rsidR="00CE5D99">
        <w:rPr>
          <w:rFonts w:asciiTheme="minorHAnsi" w:eastAsia="Times New Roman" w:hAnsiTheme="minorHAnsi" w:cstheme="minorHAnsi"/>
          <w:sz w:val="22"/>
          <w:szCs w:val="22"/>
          <w:lang w:val="sr-Cyrl-RS"/>
        </w:rPr>
        <w:t>.</w:t>
      </w:r>
    </w:p>
    <w:p w14:paraId="18302607" w14:textId="77777777" w:rsidR="003F34CA" w:rsidRDefault="003F34CA" w:rsidP="003F34CA">
      <w:pPr>
        <w:shd w:val="clear" w:color="auto" w:fill="FFFFFF"/>
        <w:rPr>
          <w:rFonts w:eastAsia="Times New Roman" w:cstheme="minorHAnsi"/>
          <w:color w:val="000000"/>
        </w:rPr>
      </w:pPr>
    </w:p>
    <w:p w14:paraId="7501E2CE" w14:textId="71B2C223" w:rsidR="00C76A2C" w:rsidRDefault="008357C4" w:rsidP="00CE5D99">
      <w:pPr>
        <w:shd w:val="clear" w:color="auto" w:fill="FFFFFF"/>
        <w:rPr>
          <w:rFonts w:eastAsia="Times New Roman" w:cstheme="minorHAnsi"/>
          <w:color w:val="000000"/>
        </w:rPr>
      </w:pPr>
      <w:r>
        <w:rPr>
          <w:rFonts w:eastAsia="Times New Roman" w:cstheme="minorHAnsi"/>
          <w:color w:val="000000"/>
        </w:rPr>
        <w:t xml:space="preserve">Не постоје подаци о </w:t>
      </w:r>
      <w:r w:rsidR="003F34CA">
        <w:rPr>
          <w:rFonts w:eastAsia="Times New Roman" w:cstheme="minorHAnsi"/>
          <w:color w:val="000000"/>
        </w:rPr>
        <w:t>млади</w:t>
      </w:r>
      <w:r>
        <w:rPr>
          <w:rFonts w:eastAsia="Times New Roman" w:cstheme="minorHAnsi"/>
          <w:color w:val="000000"/>
        </w:rPr>
        <w:t>ма</w:t>
      </w:r>
      <w:r w:rsidR="003F34CA">
        <w:rPr>
          <w:rFonts w:eastAsia="Times New Roman" w:cstheme="minorHAnsi"/>
          <w:color w:val="000000"/>
        </w:rPr>
        <w:t xml:space="preserve"> ромске националности </w:t>
      </w:r>
      <w:r w:rsidR="003F34CA" w:rsidRPr="00884803">
        <w:rPr>
          <w:rFonts w:eastAsia="Times New Roman" w:cstheme="minorHAnsi"/>
          <w:color w:val="000000"/>
        </w:rPr>
        <w:t xml:space="preserve">који су </w:t>
      </w:r>
      <w:r w:rsidR="003F34CA">
        <w:rPr>
          <w:rFonts w:eastAsia="Times New Roman" w:cstheme="minorHAnsi"/>
          <w:color w:val="000000"/>
        </w:rPr>
        <w:t xml:space="preserve">на високе школе и факултете </w:t>
      </w:r>
      <w:r w:rsidR="003F34CA" w:rsidRPr="00884803">
        <w:rPr>
          <w:rFonts w:eastAsia="Times New Roman" w:cstheme="minorHAnsi"/>
          <w:color w:val="000000"/>
        </w:rPr>
        <w:t xml:space="preserve">уписани путем афирмативних мера </w:t>
      </w:r>
      <w:r w:rsidR="003F34CA">
        <w:rPr>
          <w:rFonts w:eastAsia="Times New Roman" w:cstheme="minorHAnsi"/>
          <w:color w:val="000000"/>
        </w:rPr>
        <w:t>у претходне три школске године</w:t>
      </w:r>
      <w:r>
        <w:rPr>
          <w:rFonts w:eastAsia="Times New Roman" w:cstheme="minorHAnsi"/>
          <w:color w:val="000000"/>
        </w:rPr>
        <w:t xml:space="preserve">, као ни подаци о младима ромске националности који у 2022/2023. години похађају </w:t>
      </w:r>
      <w:r w:rsidRPr="00884803">
        <w:rPr>
          <w:rFonts w:cstheme="minorHAnsi"/>
          <w:bCs/>
        </w:rPr>
        <w:t>више и високо образовање</w:t>
      </w:r>
      <w:r>
        <w:rPr>
          <w:rFonts w:cstheme="minorHAnsi"/>
          <w:bCs/>
        </w:rPr>
        <w:t>.</w:t>
      </w:r>
    </w:p>
    <w:p w14:paraId="03CF7CD9" w14:textId="24FEF08C" w:rsidR="007027A6" w:rsidRDefault="007027A6" w:rsidP="007027A6">
      <w:pPr>
        <w:rPr>
          <w:shd w:val="clear" w:color="auto" w:fill="FFFFFF"/>
        </w:rPr>
      </w:pPr>
      <w:r w:rsidRPr="00E648C5">
        <w:t xml:space="preserve">У текућој </w:t>
      </w:r>
      <w:r w:rsidR="00CE5D99" w:rsidRPr="00E648C5">
        <w:rPr>
          <w:rFonts w:eastAsia="Times New Roman" w:cstheme="minorHAnsi"/>
          <w:color w:val="000000"/>
        </w:rPr>
        <w:t xml:space="preserve">2023/2024. </w:t>
      </w:r>
      <w:r w:rsidRPr="00E648C5">
        <w:t xml:space="preserve">години </w:t>
      </w:r>
      <w:r w:rsidRPr="00E648C5">
        <w:rPr>
          <w:shd w:val="clear" w:color="auto" w:fill="FFFFFF"/>
        </w:rPr>
        <w:t>на подручју општине се не изучава ромски језик и култура</w:t>
      </w:r>
      <w:r w:rsidR="00CE5D99" w:rsidRPr="00E648C5">
        <w:rPr>
          <w:shd w:val="clear" w:color="auto" w:fill="FFFFFF"/>
        </w:rPr>
        <w:t>.</w:t>
      </w:r>
    </w:p>
    <w:p w14:paraId="5E9D96A5" w14:textId="57CC05CB" w:rsidR="000969DF" w:rsidRDefault="000969DF" w:rsidP="007027A6">
      <w:r>
        <w:t>ПУ „Бошко Буха“ спроводи низ програма који су фокусирани на умрежавање и реализацију програма подршке породицама и деци раног узраста, из осетљивих категорија.</w:t>
      </w:r>
    </w:p>
    <w:p w14:paraId="5D0B44AA" w14:textId="00F011FD" w:rsidR="000969DF" w:rsidRDefault="000969DF" w:rsidP="007027A6">
      <w:r>
        <w:t>Основне школе у Врбасу имају развијене акционе планове за превенцију осипања ученика из образовно васпитног система, са низом активности које се спроводе и које обухватају и ученике ромске националности.</w:t>
      </w:r>
    </w:p>
    <w:p w14:paraId="31D42720" w14:textId="1F961ED2" w:rsidR="00B510D6" w:rsidRPr="000969DF" w:rsidRDefault="00E648C5" w:rsidP="000969DF">
      <w:r>
        <w:t>С</w:t>
      </w:r>
      <w:r w:rsidRPr="00E648C5">
        <w:t>редњ</w:t>
      </w:r>
      <w:r>
        <w:t>е</w:t>
      </w:r>
      <w:r w:rsidRPr="00E648C5">
        <w:t xml:space="preserve"> школ</w:t>
      </w:r>
      <w:r>
        <w:t>е у Врбасу не</w:t>
      </w:r>
      <w:r w:rsidRPr="00E648C5">
        <w:t xml:space="preserve"> учествују у програмима едукације о правима деце ромске националности</w:t>
      </w:r>
      <w:r w:rsidR="000969DF">
        <w:rPr>
          <w:lang w:val="en-US"/>
        </w:rPr>
        <w:t xml:space="preserve"> </w:t>
      </w:r>
      <w:r w:rsidR="000969DF">
        <w:t>и</w:t>
      </w:r>
      <w:r w:rsidRPr="00E648C5">
        <w:t xml:space="preserve"> културолошким специфичностима, тешкоћама које отежавају редовно похађање наставе, учење и напредовање</w:t>
      </w:r>
      <w:r w:rsidR="00D275F2">
        <w:t>.</w:t>
      </w:r>
      <w:r w:rsidR="00B510D6">
        <w:br w:type="page"/>
      </w:r>
    </w:p>
    <w:p w14:paraId="32EDB5B7" w14:textId="77777777" w:rsidR="00681F74" w:rsidRDefault="009D35ED" w:rsidP="00330812">
      <w:pPr>
        <w:pStyle w:val="Heading3"/>
      </w:pPr>
      <w:bookmarkStart w:id="13" w:name="_Toc185403249"/>
      <w:r>
        <w:lastRenderedPageBreak/>
        <w:t>Регистрована н</w:t>
      </w:r>
      <w:r w:rsidR="002230BC">
        <w:t>езапосленост</w:t>
      </w:r>
      <w:bookmarkEnd w:id="13"/>
    </w:p>
    <w:p w14:paraId="2DB3ED03" w14:textId="77777777" w:rsidR="005B16C9" w:rsidRDefault="005B16C9" w:rsidP="0077003B"/>
    <w:p w14:paraId="374A76F3" w14:textId="2654565D" w:rsidR="005E0C09" w:rsidRDefault="005E0C09" w:rsidP="005E0C09">
      <w:r>
        <w:t xml:space="preserve">Последњи подаци којима Општина располаже о структури незапослености Рома су подаци </w:t>
      </w:r>
      <w:r w:rsidRPr="00E042A9">
        <w:t>Националне службе за запошљавање на дан 31.8.2019. године. Тада се на евиденцији налазило</w:t>
      </w:r>
      <w:r>
        <w:t xml:space="preserve"> укупно </w:t>
      </w:r>
      <w:r w:rsidR="005668A8">
        <w:t>29</w:t>
      </w:r>
      <w:r>
        <w:t xml:space="preserve"> незапослених лица ромске националности, од чега </w:t>
      </w:r>
      <w:r w:rsidR="005668A8">
        <w:t>18</w:t>
      </w:r>
      <w:r>
        <w:t xml:space="preserve"> жен</w:t>
      </w:r>
      <w:r w:rsidR="005668A8">
        <w:t>а</w:t>
      </w:r>
      <w:r>
        <w:t>.</w:t>
      </w:r>
    </w:p>
    <w:p w14:paraId="3EC206D8" w14:textId="630E7A56" w:rsidR="005E0C09" w:rsidRDefault="005E0C09" w:rsidP="005E0C09">
      <w:r>
        <w:t xml:space="preserve">У следећим табелама је дат преглед броја незапослених према степену стручне спреме, према старости и дужини тражења посла, за сва насеља у општини </w:t>
      </w:r>
      <w:r w:rsidR="005668A8">
        <w:t>Врбас</w:t>
      </w:r>
      <w:r>
        <w:t>.</w:t>
      </w:r>
    </w:p>
    <w:p w14:paraId="348D59A5" w14:textId="77777777" w:rsidR="005E0C09" w:rsidRDefault="005E0C09" w:rsidP="005E0C09"/>
    <w:p w14:paraId="2DB4EC3B" w14:textId="19CAE7D1" w:rsidR="005E0C09" w:rsidRPr="005668A8" w:rsidRDefault="005E0C09" w:rsidP="005E0C09">
      <w:pPr>
        <w:rPr>
          <w:b/>
          <w:bCs/>
          <w:i/>
          <w:iCs/>
          <w:sz w:val="20"/>
          <w:szCs w:val="20"/>
        </w:rPr>
      </w:pPr>
      <w:r w:rsidRPr="005668A8">
        <w:rPr>
          <w:b/>
          <w:bCs/>
          <w:i/>
          <w:iCs/>
          <w:sz w:val="20"/>
          <w:szCs w:val="20"/>
        </w:rPr>
        <w:t xml:space="preserve">Табела </w:t>
      </w:r>
      <w:r w:rsidR="00715088">
        <w:rPr>
          <w:b/>
          <w:bCs/>
          <w:i/>
          <w:iCs/>
          <w:sz w:val="20"/>
          <w:szCs w:val="20"/>
        </w:rPr>
        <w:t>7</w:t>
      </w:r>
      <w:r w:rsidRPr="005668A8">
        <w:rPr>
          <w:b/>
          <w:bCs/>
          <w:i/>
          <w:iCs/>
          <w:sz w:val="20"/>
          <w:szCs w:val="20"/>
        </w:rPr>
        <w:t>: Образовна структура лица ромске националности која се налазе на евиденцији НСЗ</w:t>
      </w:r>
    </w:p>
    <w:tbl>
      <w:tblPr>
        <w:tblStyle w:val="GridTable5Dark-Accent11"/>
        <w:tblW w:w="9889" w:type="dxa"/>
        <w:tblLayout w:type="fixed"/>
        <w:tblLook w:val="04A0" w:firstRow="1" w:lastRow="0" w:firstColumn="1" w:lastColumn="0" w:noHBand="0" w:noVBand="1"/>
      </w:tblPr>
      <w:tblGrid>
        <w:gridCol w:w="888"/>
        <w:gridCol w:w="789"/>
        <w:gridCol w:w="661"/>
        <w:gridCol w:w="782"/>
        <w:gridCol w:w="667"/>
        <w:gridCol w:w="790"/>
        <w:gridCol w:w="661"/>
        <w:gridCol w:w="782"/>
        <w:gridCol w:w="646"/>
        <w:gridCol w:w="813"/>
        <w:gridCol w:w="709"/>
        <w:gridCol w:w="851"/>
        <w:gridCol w:w="850"/>
      </w:tblGrid>
      <w:tr w:rsidR="005668A8" w:rsidRPr="00D23D9C" w14:paraId="566E1046" w14:textId="77777777" w:rsidTr="005668A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8" w:type="dxa"/>
            <w:vMerge w:val="restart"/>
            <w:noWrap/>
            <w:vAlign w:val="center"/>
            <w:hideMark/>
          </w:tcPr>
          <w:p w14:paraId="10D74C62" w14:textId="77777777" w:rsidR="005668A8" w:rsidRPr="00D23D9C" w:rsidRDefault="005668A8" w:rsidP="00F241CA">
            <w:pPr>
              <w:jc w:val="left"/>
              <w:rPr>
                <w:sz w:val="20"/>
                <w:szCs w:val="20"/>
                <w:lang w:val="en-US"/>
              </w:rPr>
            </w:pPr>
            <w:r w:rsidRPr="00D23D9C">
              <w:rPr>
                <w:sz w:val="20"/>
                <w:szCs w:val="20"/>
              </w:rPr>
              <w:t>Степен стручне спреме</w:t>
            </w:r>
          </w:p>
        </w:tc>
        <w:tc>
          <w:tcPr>
            <w:tcW w:w="1450" w:type="dxa"/>
            <w:gridSpan w:val="2"/>
            <w:noWrap/>
            <w:vAlign w:val="center"/>
            <w:hideMark/>
          </w:tcPr>
          <w:p w14:paraId="2E9A00E1" w14:textId="00260AE1" w:rsidR="005668A8" w:rsidRPr="00D23D9C" w:rsidRDefault="005668A8" w:rsidP="00F241CA">
            <w:pPr>
              <w:jc w:val="cente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Змајево</w:t>
            </w:r>
          </w:p>
        </w:tc>
        <w:tc>
          <w:tcPr>
            <w:tcW w:w="1449" w:type="dxa"/>
            <w:gridSpan w:val="2"/>
            <w:noWrap/>
            <w:vAlign w:val="center"/>
            <w:hideMark/>
          </w:tcPr>
          <w:p w14:paraId="652070D5" w14:textId="5578A544" w:rsidR="005668A8" w:rsidRPr="00D23D9C" w:rsidRDefault="005668A8" w:rsidP="00F241CA">
            <w:pPr>
              <w:jc w:val="center"/>
              <w:cnfStyle w:val="100000000000" w:firstRow="1" w:lastRow="0" w:firstColumn="0" w:lastColumn="0" w:oddVBand="0" w:evenVBand="0" w:oddHBand="0" w:evenHBand="0" w:firstRowFirstColumn="0" w:firstRowLastColumn="0" w:lastRowFirstColumn="0" w:lastRowLastColumn="0"/>
              <w:rPr>
                <w:sz w:val="20"/>
                <w:szCs w:val="20"/>
              </w:rPr>
            </w:pPr>
            <w:proofErr w:type="spellStart"/>
            <w:r>
              <w:rPr>
                <w:sz w:val="20"/>
                <w:szCs w:val="20"/>
              </w:rPr>
              <w:t>Куцура</w:t>
            </w:r>
            <w:proofErr w:type="spellEnd"/>
          </w:p>
        </w:tc>
        <w:tc>
          <w:tcPr>
            <w:tcW w:w="1451" w:type="dxa"/>
            <w:gridSpan w:val="2"/>
            <w:noWrap/>
            <w:vAlign w:val="center"/>
            <w:hideMark/>
          </w:tcPr>
          <w:p w14:paraId="289584F4" w14:textId="100CCE24" w:rsidR="005668A8" w:rsidRPr="00D23D9C" w:rsidRDefault="005668A8" w:rsidP="00F241CA">
            <w:pPr>
              <w:jc w:val="cente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Равно Село</w:t>
            </w:r>
          </w:p>
        </w:tc>
        <w:tc>
          <w:tcPr>
            <w:tcW w:w="1428" w:type="dxa"/>
            <w:gridSpan w:val="2"/>
            <w:noWrap/>
            <w:vAlign w:val="center"/>
            <w:hideMark/>
          </w:tcPr>
          <w:p w14:paraId="0B1A5BDC" w14:textId="61446D54" w:rsidR="005668A8" w:rsidRPr="00D23D9C" w:rsidRDefault="005668A8" w:rsidP="00F241CA">
            <w:pPr>
              <w:jc w:val="cente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Савино Село</w:t>
            </w:r>
          </w:p>
        </w:tc>
        <w:tc>
          <w:tcPr>
            <w:tcW w:w="1522" w:type="dxa"/>
            <w:gridSpan w:val="2"/>
          </w:tcPr>
          <w:p w14:paraId="225B9DD0" w14:textId="5D6B625E" w:rsidR="005668A8" w:rsidRPr="00D23D9C" w:rsidRDefault="005668A8" w:rsidP="00F241CA">
            <w:pPr>
              <w:jc w:val="cente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Врбас</w:t>
            </w:r>
          </w:p>
        </w:tc>
        <w:tc>
          <w:tcPr>
            <w:tcW w:w="1701" w:type="dxa"/>
            <w:gridSpan w:val="2"/>
            <w:noWrap/>
            <w:vAlign w:val="center"/>
            <w:hideMark/>
          </w:tcPr>
          <w:p w14:paraId="0D42CAE3" w14:textId="2B6CF7A1" w:rsidR="005668A8" w:rsidRPr="00D23D9C" w:rsidRDefault="005668A8" w:rsidP="00F241CA">
            <w:pPr>
              <w:jc w:val="center"/>
              <w:cnfStyle w:val="100000000000" w:firstRow="1" w:lastRow="0" w:firstColumn="0" w:lastColumn="0" w:oddVBand="0" w:evenVBand="0" w:oddHBand="0" w:evenHBand="0" w:firstRowFirstColumn="0" w:firstRowLastColumn="0" w:lastRowFirstColumn="0" w:lastRowLastColumn="0"/>
              <w:rPr>
                <w:sz w:val="20"/>
                <w:szCs w:val="20"/>
              </w:rPr>
            </w:pPr>
            <w:r w:rsidRPr="00D23D9C">
              <w:rPr>
                <w:sz w:val="20"/>
                <w:szCs w:val="20"/>
              </w:rPr>
              <w:t xml:space="preserve">Општина </w:t>
            </w:r>
            <w:r>
              <w:rPr>
                <w:sz w:val="20"/>
                <w:szCs w:val="20"/>
              </w:rPr>
              <w:t>Врбас</w:t>
            </w:r>
          </w:p>
        </w:tc>
      </w:tr>
      <w:tr w:rsidR="005668A8" w:rsidRPr="00D23D9C" w14:paraId="4E00513E" w14:textId="77777777" w:rsidTr="005668A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8" w:type="dxa"/>
            <w:vMerge/>
            <w:vAlign w:val="center"/>
            <w:hideMark/>
          </w:tcPr>
          <w:p w14:paraId="577334E8" w14:textId="77777777" w:rsidR="005668A8" w:rsidRPr="00D23D9C" w:rsidRDefault="005668A8" w:rsidP="005668A8">
            <w:pPr>
              <w:jc w:val="left"/>
              <w:rPr>
                <w:sz w:val="20"/>
                <w:szCs w:val="20"/>
              </w:rPr>
            </w:pPr>
          </w:p>
        </w:tc>
        <w:tc>
          <w:tcPr>
            <w:tcW w:w="789" w:type="dxa"/>
            <w:noWrap/>
            <w:vAlign w:val="center"/>
            <w:hideMark/>
          </w:tcPr>
          <w:p w14:paraId="79C17C33" w14:textId="77777777" w:rsidR="005668A8" w:rsidRPr="005668A8" w:rsidRDefault="005668A8" w:rsidP="005668A8">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Укупно</w:t>
            </w:r>
          </w:p>
        </w:tc>
        <w:tc>
          <w:tcPr>
            <w:tcW w:w="661" w:type="dxa"/>
            <w:noWrap/>
            <w:vAlign w:val="center"/>
            <w:hideMark/>
          </w:tcPr>
          <w:p w14:paraId="0EC69B27" w14:textId="77777777" w:rsidR="005668A8" w:rsidRPr="005668A8" w:rsidRDefault="005668A8" w:rsidP="005668A8">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Жена</w:t>
            </w:r>
          </w:p>
        </w:tc>
        <w:tc>
          <w:tcPr>
            <w:tcW w:w="782" w:type="dxa"/>
            <w:noWrap/>
            <w:vAlign w:val="center"/>
            <w:hideMark/>
          </w:tcPr>
          <w:p w14:paraId="743AECEC" w14:textId="77777777" w:rsidR="005668A8" w:rsidRPr="005668A8" w:rsidRDefault="005668A8" w:rsidP="005668A8">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Укупно</w:t>
            </w:r>
          </w:p>
        </w:tc>
        <w:tc>
          <w:tcPr>
            <w:tcW w:w="667" w:type="dxa"/>
            <w:noWrap/>
            <w:vAlign w:val="center"/>
            <w:hideMark/>
          </w:tcPr>
          <w:p w14:paraId="13A01E10" w14:textId="77777777" w:rsidR="005668A8" w:rsidRPr="005668A8" w:rsidRDefault="005668A8" w:rsidP="005668A8">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Жена</w:t>
            </w:r>
          </w:p>
        </w:tc>
        <w:tc>
          <w:tcPr>
            <w:tcW w:w="790" w:type="dxa"/>
            <w:noWrap/>
            <w:vAlign w:val="center"/>
            <w:hideMark/>
          </w:tcPr>
          <w:p w14:paraId="00ADF6E7" w14:textId="77777777" w:rsidR="005668A8" w:rsidRPr="005668A8" w:rsidRDefault="005668A8" w:rsidP="005668A8">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Укупно</w:t>
            </w:r>
          </w:p>
        </w:tc>
        <w:tc>
          <w:tcPr>
            <w:tcW w:w="661" w:type="dxa"/>
            <w:noWrap/>
            <w:vAlign w:val="center"/>
            <w:hideMark/>
          </w:tcPr>
          <w:p w14:paraId="2CE59A0A" w14:textId="77777777" w:rsidR="005668A8" w:rsidRPr="005668A8" w:rsidRDefault="005668A8" w:rsidP="005668A8">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Жена</w:t>
            </w:r>
          </w:p>
        </w:tc>
        <w:tc>
          <w:tcPr>
            <w:tcW w:w="782" w:type="dxa"/>
            <w:noWrap/>
            <w:vAlign w:val="center"/>
            <w:hideMark/>
          </w:tcPr>
          <w:p w14:paraId="7F534C38" w14:textId="77777777" w:rsidR="005668A8" w:rsidRPr="005668A8" w:rsidRDefault="005668A8" w:rsidP="005668A8">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Укупно</w:t>
            </w:r>
          </w:p>
        </w:tc>
        <w:tc>
          <w:tcPr>
            <w:tcW w:w="646" w:type="dxa"/>
            <w:noWrap/>
            <w:vAlign w:val="center"/>
            <w:hideMark/>
          </w:tcPr>
          <w:p w14:paraId="399FFCD6" w14:textId="77777777" w:rsidR="005668A8" w:rsidRPr="005668A8" w:rsidRDefault="005668A8" w:rsidP="005668A8">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Жена</w:t>
            </w:r>
          </w:p>
        </w:tc>
        <w:tc>
          <w:tcPr>
            <w:tcW w:w="813" w:type="dxa"/>
            <w:vAlign w:val="center"/>
          </w:tcPr>
          <w:p w14:paraId="36F780D5" w14:textId="623DAE24" w:rsidR="005668A8" w:rsidRPr="005668A8" w:rsidRDefault="005668A8" w:rsidP="005668A8">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Укупно</w:t>
            </w:r>
          </w:p>
        </w:tc>
        <w:tc>
          <w:tcPr>
            <w:tcW w:w="709" w:type="dxa"/>
            <w:vAlign w:val="center"/>
          </w:tcPr>
          <w:p w14:paraId="3E7F2754" w14:textId="734E8D91" w:rsidR="005668A8" w:rsidRPr="005668A8" w:rsidRDefault="005668A8" w:rsidP="005668A8">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Жена</w:t>
            </w:r>
          </w:p>
        </w:tc>
        <w:tc>
          <w:tcPr>
            <w:tcW w:w="851" w:type="dxa"/>
            <w:noWrap/>
            <w:vAlign w:val="center"/>
            <w:hideMark/>
          </w:tcPr>
          <w:p w14:paraId="49B382F8" w14:textId="2FC1F274" w:rsidR="005668A8" w:rsidRPr="005668A8" w:rsidRDefault="005668A8" w:rsidP="005668A8">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Укупно</w:t>
            </w:r>
          </w:p>
        </w:tc>
        <w:tc>
          <w:tcPr>
            <w:tcW w:w="850" w:type="dxa"/>
            <w:noWrap/>
            <w:vAlign w:val="center"/>
            <w:hideMark/>
          </w:tcPr>
          <w:p w14:paraId="06B44D26" w14:textId="77777777" w:rsidR="005668A8" w:rsidRPr="005668A8" w:rsidRDefault="005668A8" w:rsidP="005668A8">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Жена</w:t>
            </w:r>
          </w:p>
        </w:tc>
      </w:tr>
      <w:tr w:rsidR="005668A8" w:rsidRPr="00D23D9C" w14:paraId="6D70636E" w14:textId="77777777" w:rsidTr="005668A8">
        <w:trPr>
          <w:trHeight w:val="300"/>
        </w:trPr>
        <w:tc>
          <w:tcPr>
            <w:cnfStyle w:val="001000000000" w:firstRow="0" w:lastRow="0" w:firstColumn="1" w:lastColumn="0" w:oddVBand="0" w:evenVBand="0" w:oddHBand="0" w:evenHBand="0" w:firstRowFirstColumn="0" w:firstRowLastColumn="0" w:lastRowFirstColumn="0" w:lastRowLastColumn="0"/>
            <w:tcW w:w="888" w:type="dxa"/>
            <w:noWrap/>
            <w:vAlign w:val="center"/>
            <w:hideMark/>
          </w:tcPr>
          <w:p w14:paraId="7D399854" w14:textId="77777777" w:rsidR="005668A8" w:rsidRPr="00D23D9C" w:rsidRDefault="005668A8" w:rsidP="00F241CA">
            <w:pPr>
              <w:jc w:val="left"/>
              <w:rPr>
                <w:sz w:val="20"/>
                <w:szCs w:val="20"/>
              </w:rPr>
            </w:pPr>
            <w:r w:rsidRPr="00D23D9C">
              <w:rPr>
                <w:sz w:val="20"/>
                <w:szCs w:val="20"/>
              </w:rPr>
              <w:t>Укупно</w:t>
            </w:r>
          </w:p>
        </w:tc>
        <w:tc>
          <w:tcPr>
            <w:tcW w:w="789" w:type="dxa"/>
            <w:noWrap/>
            <w:vAlign w:val="center"/>
            <w:hideMark/>
          </w:tcPr>
          <w:p w14:paraId="2595C26E" w14:textId="61BF6C23" w:rsidR="005668A8" w:rsidRPr="00D23D9C" w:rsidRDefault="005668A8" w:rsidP="00F241CA">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1</w:t>
            </w:r>
          </w:p>
        </w:tc>
        <w:tc>
          <w:tcPr>
            <w:tcW w:w="661" w:type="dxa"/>
            <w:noWrap/>
            <w:vAlign w:val="center"/>
            <w:hideMark/>
          </w:tcPr>
          <w:p w14:paraId="7D50CFCC" w14:textId="46411DC6" w:rsidR="005668A8" w:rsidRPr="00D23D9C" w:rsidRDefault="005668A8" w:rsidP="00F241CA">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0</w:t>
            </w:r>
          </w:p>
        </w:tc>
        <w:tc>
          <w:tcPr>
            <w:tcW w:w="782" w:type="dxa"/>
            <w:noWrap/>
            <w:vAlign w:val="center"/>
            <w:hideMark/>
          </w:tcPr>
          <w:p w14:paraId="2040BD26" w14:textId="09BF1B28" w:rsidR="005668A8" w:rsidRPr="00D23D9C" w:rsidRDefault="005668A8" w:rsidP="00F241CA">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16</w:t>
            </w:r>
          </w:p>
        </w:tc>
        <w:tc>
          <w:tcPr>
            <w:tcW w:w="667" w:type="dxa"/>
            <w:noWrap/>
            <w:vAlign w:val="center"/>
            <w:hideMark/>
          </w:tcPr>
          <w:p w14:paraId="6EA50DFA" w14:textId="09443B5E" w:rsidR="005668A8" w:rsidRPr="00D23D9C" w:rsidRDefault="005668A8" w:rsidP="00F241CA">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13</w:t>
            </w:r>
          </w:p>
        </w:tc>
        <w:tc>
          <w:tcPr>
            <w:tcW w:w="790" w:type="dxa"/>
            <w:noWrap/>
            <w:vAlign w:val="center"/>
            <w:hideMark/>
          </w:tcPr>
          <w:p w14:paraId="4D163258" w14:textId="16BABC1D" w:rsidR="005668A8" w:rsidRPr="00D23D9C" w:rsidRDefault="005668A8" w:rsidP="00F241CA">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5</w:t>
            </w:r>
          </w:p>
        </w:tc>
        <w:tc>
          <w:tcPr>
            <w:tcW w:w="661" w:type="dxa"/>
            <w:noWrap/>
            <w:vAlign w:val="center"/>
            <w:hideMark/>
          </w:tcPr>
          <w:p w14:paraId="679643FD" w14:textId="727E709A" w:rsidR="005668A8" w:rsidRPr="00D23D9C" w:rsidRDefault="005668A8" w:rsidP="00F241CA">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4</w:t>
            </w:r>
          </w:p>
        </w:tc>
        <w:tc>
          <w:tcPr>
            <w:tcW w:w="782" w:type="dxa"/>
            <w:noWrap/>
            <w:vAlign w:val="center"/>
            <w:hideMark/>
          </w:tcPr>
          <w:p w14:paraId="0ABB41F1" w14:textId="1F7ABECC" w:rsidR="005668A8" w:rsidRPr="00D23D9C" w:rsidRDefault="005668A8" w:rsidP="00F241CA">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1</w:t>
            </w:r>
          </w:p>
        </w:tc>
        <w:tc>
          <w:tcPr>
            <w:tcW w:w="646" w:type="dxa"/>
            <w:noWrap/>
            <w:vAlign w:val="center"/>
            <w:hideMark/>
          </w:tcPr>
          <w:p w14:paraId="4CDD65C9" w14:textId="7ED27EBF" w:rsidR="005668A8" w:rsidRPr="00D23D9C" w:rsidRDefault="005668A8" w:rsidP="00F241CA">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1</w:t>
            </w:r>
          </w:p>
        </w:tc>
        <w:tc>
          <w:tcPr>
            <w:tcW w:w="813" w:type="dxa"/>
          </w:tcPr>
          <w:p w14:paraId="015907CC" w14:textId="6C555926" w:rsidR="005668A8" w:rsidRPr="00D23D9C" w:rsidRDefault="005668A8" w:rsidP="00F241CA">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6</w:t>
            </w:r>
          </w:p>
        </w:tc>
        <w:tc>
          <w:tcPr>
            <w:tcW w:w="709" w:type="dxa"/>
          </w:tcPr>
          <w:p w14:paraId="44EC1FFB" w14:textId="2149F913" w:rsidR="005668A8" w:rsidRPr="00D23D9C" w:rsidRDefault="005668A8" w:rsidP="00F241CA">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0</w:t>
            </w:r>
          </w:p>
        </w:tc>
        <w:tc>
          <w:tcPr>
            <w:tcW w:w="851" w:type="dxa"/>
            <w:noWrap/>
            <w:vAlign w:val="center"/>
            <w:hideMark/>
          </w:tcPr>
          <w:p w14:paraId="6496A270" w14:textId="399312D1" w:rsidR="005668A8" w:rsidRPr="00D23D9C" w:rsidRDefault="005668A8" w:rsidP="00F241CA">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29</w:t>
            </w:r>
          </w:p>
        </w:tc>
        <w:tc>
          <w:tcPr>
            <w:tcW w:w="850" w:type="dxa"/>
            <w:noWrap/>
            <w:vAlign w:val="center"/>
            <w:hideMark/>
          </w:tcPr>
          <w:p w14:paraId="01E29B67" w14:textId="18C59336" w:rsidR="005668A8" w:rsidRPr="00D23D9C" w:rsidRDefault="005668A8" w:rsidP="00F241CA">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18</w:t>
            </w:r>
          </w:p>
        </w:tc>
      </w:tr>
      <w:tr w:rsidR="005668A8" w:rsidRPr="00D23D9C" w14:paraId="25DB0A73" w14:textId="77777777" w:rsidTr="0046092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8" w:type="dxa"/>
            <w:noWrap/>
            <w:vAlign w:val="center"/>
            <w:hideMark/>
          </w:tcPr>
          <w:p w14:paraId="0BA368D4" w14:textId="77777777" w:rsidR="005668A8" w:rsidRPr="00D23D9C" w:rsidRDefault="005668A8" w:rsidP="005668A8">
            <w:pPr>
              <w:jc w:val="left"/>
              <w:rPr>
                <w:sz w:val="20"/>
                <w:szCs w:val="20"/>
              </w:rPr>
            </w:pPr>
            <w:r w:rsidRPr="00D23D9C">
              <w:rPr>
                <w:sz w:val="20"/>
                <w:szCs w:val="20"/>
              </w:rPr>
              <w:t>I</w:t>
            </w:r>
          </w:p>
        </w:tc>
        <w:tc>
          <w:tcPr>
            <w:tcW w:w="789" w:type="dxa"/>
            <w:noWrap/>
            <w:hideMark/>
          </w:tcPr>
          <w:p w14:paraId="16F94CC8" w14:textId="2069B56A"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w:t>
            </w:r>
          </w:p>
        </w:tc>
        <w:tc>
          <w:tcPr>
            <w:tcW w:w="661" w:type="dxa"/>
            <w:noWrap/>
            <w:hideMark/>
          </w:tcPr>
          <w:p w14:paraId="75035E3C" w14:textId="0C093F96"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782" w:type="dxa"/>
            <w:noWrap/>
            <w:hideMark/>
          </w:tcPr>
          <w:p w14:paraId="1D430BE0" w14:textId="630FA127"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15</w:t>
            </w:r>
          </w:p>
        </w:tc>
        <w:tc>
          <w:tcPr>
            <w:tcW w:w="667" w:type="dxa"/>
            <w:noWrap/>
            <w:hideMark/>
          </w:tcPr>
          <w:p w14:paraId="302B4F64" w14:textId="593D286F"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12</w:t>
            </w:r>
          </w:p>
        </w:tc>
        <w:tc>
          <w:tcPr>
            <w:tcW w:w="790" w:type="dxa"/>
            <w:noWrap/>
            <w:hideMark/>
          </w:tcPr>
          <w:p w14:paraId="08917FF4" w14:textId="63EE9A3D"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4</w:t>
            </w:r>
          </w:p>
        </w:tc>
        <w:tc>
          <w:tcPr>
            <w:tcW w:w="661" w:type="dxa"/>
            <w:noWrap/>
            <w:hideMark/>
          </w:tcPr>
          <w:p w14:paraId="50E67833" w14:textId="3DEE91D2"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3</w:t>
            </w:r>
          </w:p>
        </w:tc>
        <w:tc>
          <w:tcPr>
            <w:tcW w:w="782" w:type="dxa"/>
            <w:noWrap/>
            <w:hideMark/>
          </w:tcPr>
          <w:p w14:paraId="349E1E16" w14:textId="75EF463C"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646" w:type="dxa"/>
            <w:noWrap/>
            <w:hideMark/>
          </w:tcPr>
          <w:p w14:paraId="30F4F880" w14:textId="62AECEF2"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813" w:type="dxa"/>
          </w:tcPr>
          <w:p w14:paraId="660E747A" w14:textId="0018D6A1"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5</w:t>
            </w:r>
          </w:p>
        </w:tc>
        <w:tc>
          <w:tcPr>
            <w:tcW w:w="709" w:type="dxa"/>
          </w:tcPr>
          <w:p w14:paraId="0A997243" w14:textId="5E63C54C"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851" w:type="dxa"/>
            <w:noWrap/>
            <w:hideMark/>
          </w:tcPr>
          <w:p w14:paraId="40EE1D6B" w14:textId="5D6F3F08"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25</w:t>
            </w:r>
          </w:p>
        </w:tc>
        <w:tc>
          <w:tcPr>
            <w:tcW w:w="850" w:type="dxa"/>
            <w:noWrap/>
            <w:hideMark/>
          </w:tcPr>
          <w:p w14:paraId="09EB6053" w14:textId="775CDDB1"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15</w:t>
            </w:r>
          </w:p>
        </w:tc>
      </w:tr>
      <w:tr w:rsidR="005668A8" w:rsidRPr="00D23D9C" w14:paraId="5E4DF408" w14:textId="77777777" w:rsidTr="0046092A">
        <w:trPr>
          <w:trHeight w:val="300"/>
        </w:trPr>
        <w:tc>
          <w:tcPr>
            <w:cnfStyle w:val="001000000000" w:firstRow="0" w:lastRow="0" w:firstColumn="1" w:lastColumn="0" w:oddVBand="0" w:evenVBand="0" w:oddHBand="0" w:evenHBand="0" w:firstRowFirstColumn="0" w:firstRowLastColumn="0" w:lastRowFirstColumn="0" w:lastRowLastColumn="0"/>
            <w:tcW w:w="888" w:type="dxa"/>
            <w:noWrap/>
            <w:vAlign w:val="center"/>
            <w:hideMark/>
          </w:tcPr>
          <w:p w14:paraId="5F2C9D64" w14:textId="77777777" w:rsidR="005668A8" w:rsidRPr="00D23D9C" w:rsidRDefault="005668A8" w:rsidP="005668A8">
            <w:pPr>
              <w:jc w:val="left"/>
              <w:rPr>
                <w:sz w:val="20"/>
                <w:szCs w:val="20"/>
              </w:rPr>
            </w:pPr>
            <w:r w:rsidRPr="00D23D9C">
              <w:rPr>
                <w:sz w:val="20"/>
                <w:szCs w:val="20"/>
              </w:rPr>
              <w:t>II</w:t>
            </w:r>
          </w:p>
        </w:tc>
        <w:tc>
          <w:tcPr>
            <w:tcW w:w="789" w:type="dxa"/>
            <w:noWrap/>
            <w:hideMark/>
          </w:tcPr>
          <w:p w14:paraId="4D9EE755" w14:textId="38A5194E"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661" w:type="dxa"/>
            <w:noWrap/>
            <w:hideMark/>
          </w:tcPr>
          <w:p w14:paraId="641D9832" w14:textId="759B20B7"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782" w:type="dxa"/>
            <w:noWrap/>
            <w:hideMark/>
          </w:tcPr>
          <w:p w14:paraId="5E649AB7" w14:textId="117A930A"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667" w:type="dxa"/>
            <w:noWrap/>
            <w:hideMark/>
          </w:tcPr>
          <w:p w14:paraId="5490558A" w14:textId="06231C18"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790" w:type="dxa"/>
            <w:noWrap/>
            <w:hideMark/>
          </w:tcPr>
          <w:p w14:paraId="402E8106" w14:textId="0D0960D6"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661" w:type="dxa"/>
            <w:noWrap/>
            <w:hideMark/>
          </w:tcPr>
          <w:p w14:paraId="5318A09D" w14:textId="44B92E90"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782" w:type="dxa"/>
            <w:noWrap/>
            <w:hideMark/>
          </w:tcPr>
          <w:p w14:paraId="72D69447" w14:textId="2B591B11"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646" w:type="dxa"/>
            <w:noWrap/>
            <w:hideMark/>
          </w:tcPr>
          <w:p w14:paraId="2D03618E" w14:textId="02F555A8"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813" w:type="dxa"/>
          </w:tcPr>
          <w:p w14:paraId="7031649F" w14:textId="4AEDFC26"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709" w:type="dxa"/>
          </w:tcPr>
          <w:p w14:paraId="7BF63089" w14:textId="3494D1AC"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851" w:type="dxa"/>
            <w:noWrap/>
            <w:hideMark/>
          </w:tcPr>
          <w:p w14:paraId="75C23E81" w14:textId="4B6F0172"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850" w:type="dxa"/>
            <w:noWrap/>
            <w:hideMark/>
          </w:tcPr>
          <w:p w14:paraId="37E4C45D" w14:textId="2D47D543"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r>
      <w:tr w:rsidR="005668A8" w:rsidRPr="00D23D9C" w14:paraId="2308FD72" w14:textId="77777777" w:rsidTr="0046092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8" w:type="dxa"/>
            <w:noWrap/>
            <w:vAlign w:val="center"/>
            <w:hideMark/>
          </w:tcPr>
          <w:p w14:paraId="6F97C559" w14:textId="77777777" w:rsidR="005668A8" w:rsidRPr="00D23D9C" w:rsidRDefault="005668A8" w:rsidP="005668A8">
            <w:pPr>
              <w:jc w:val="left"/>
              <w:rPr>
                <w:sz w:val="20"/>
                <w:szCs w:val="20"/>
              </w:rPr>
            </w:pPr>
            <w:r w:rsidRPr="00D23D9C">
              <w:rPr>
                <w:sz w:val="20"/>
                <w:szCs w:val="20"/>
              </w:rPr>
              <w:t>III</w:t>
            </w:r>
          </w:p>
        </w:tc>
        <w:tc>
          <w:tcPr>
            <w:tcW w:w="789" w:type="dxa"/>
            <w:noWrap/>
            <w:hideMark/>
          </w:tcPr>
          <w:p w14:paraId="2C7ADD7F" w14:textId="1D1EE10C"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661" w:type="dxa"/>
            <w:noWrap/>
            <w:hideMark/>
          </w:tcPr>
          <w:p w14:paraId="009015DA" w14:textId="32C98FAC"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782" w:type="dxa"/>
            <w:noWrap/>
            <w:hideMark/>
          </w:tcPr>
          <w:p w14:paraId="32A2EEF7" w14:textId="7355CA63"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667" w:type="dxa"/>
            <w:noWrap/>
            <w:hideMark/>
          </w:tcPr>
          <w:p w14:paraId="2FB63800" w14:textId="7E9E6FA6"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790" w:type="dxa"/>
            <w:noWrap/>
            <w:hideMark/>
          </w:tcPr>
          <w:p w14:paraId="7C8F14CD" w14:textId="678B4A3F"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661" w:type="dxa"/>
            <w:noWrap/>
            <w:hideMark/>
          </w:tcPr>
          <w:p w14:paraId="181DF8E5" w14:textId="0FDC6E02"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782" w:type="dxa"/>
            <w:noWrap/>
            <w:hideMark/>
          </w:tcPr>
          <w:p w14:paraId="50E2212A" w14:textId="58CEFC23"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w:t>
            </w:r>
          </w:p>
        </w:tc>
        <w:tc>
          <w:tcPr>
            <w:tcW w:w="646" w:type="dxa"/>
            <w:noWrap/>
            <w:hideMark/>
          </w:tcPr>
          <w:p w14:paraId="0E1F1609" w14:textId="2E05B692"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w:t>
            </w:r>
          </w:p>
        </w:tc>
        <w:tc>
          <w:tcPr>
            <w:tcW w:w="813" w:type="dxa"/>
          </w:tcPr>
          <w:p w14:paraId="155E047D" w14:textId="26EF1D91"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709" w:type="dxa"/>
          </w:tcPr>
          <w:p w14:paraId="53D897CA" w14:textId="4C3C7DE3"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851" w:type="dxa"/>
            <w:noWrap/>
            <w:hideMark/>
          </w:tcPr>
          <w:p w14:paraId="599D1F93" w14:textId="5DDCC333"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w:t>
            </w:r>
          </w:p>
        </w:tc>
        <w:tc>
          <w:tcPr>
            <w:tcW w:w="850" w:type="dxa"/>
            <w:noWrap/>
            <w:hideMark/>
          </w:tcPr>
          <w:p w14:paraId="7BD12F1A" w14:textId="2B63DC98"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w:t>
            </w:r>
          </w:p>
        </w:tc>
      </w:tr>
      <w:tr w:rsidR="005668A8" w:rsidRPr="00D23D9C" w14:paraId="0D1BFBFD" w14:textId="77777777" w:rsidTr="0046092A">
        <w:trPr>
          <w:trHeight w:val="300"/>
        </w:trPr>
        <w:tc>
          <w:tcPr>
            <w:cnfStyle w:val="001000000000" w:firstRow="0" w:lastRow="0" w:firstColumn="1" w:lastColumn="0" w:oddVBand="0" w:evenVBand="0" w:oddHBand="0" w:evenHBand="0" w:firstRowFirstColumn="0" w:firstRowLastColumn="0" w:lastRowFirstColumn="0" w:lastRowLastColumn="0"/>
            <w:tcW w:w="888" w:type="dxa"/>
            <w:noWrap/>
            <w:vAlign w:val="center"/>
            <w:hideMark/>
          </w:tcPr>
          <w:p w14:paraId="2AEFC1C7" w14:textId="77777777" w:rsidR="005668A8" w:rsidRPr="00D23D9C" w:rsidRDefault="005668A8" w:rsidP="005668A8">
            <w:pPr>
              <w:jc w:val="left"/>
              <w:rPr>
                <w:sz w:val="20"/>
                <w:szCs w:val="20"/>
              </w:rPr>
            </w:pPr>
            <w:r w:rsidRPr="00D23D9C">
              <w:rPr>
                <w:sz w:val="20"/>
                <w:szCs w:val="20"/>
              </w:rPr>
              <w:t>IV</w:t>
            </w:r>
          </w:p>
        </w:tc>
        <w:tc>
          <w:tcPr>
            <w:tcW w:w="789" w:type="dxa"/>
            <w:noWrap/>
            <w:hideMark/>
          </w:tcPr>
          <w:p w14:paraId="4AE9AE15" w14:textId="1EFA0BAA"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661" w:type="dxa"/>
            <w:noWrap/>
            <w:hideMark/>
          </w:tcPr>
          <w:p w14:paraId="01C83DB7" w14:textId="11E6DDA6"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782" w:type="dxa"/>
            <w:noWrap/>
            <w:hideMark/>
          </w:tcPr>
          <w:p w14:paraId="79F44009" w14:textId="7EF40AE2"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p>
        </w:tc>
        <w:tc>
          <w:tcPr>
            <w:tcW w:w="667" w:type="dxa"/>
            <w:noWrap/>
            <w:hideMark/>
          </w:tcPr>
          <w:p w14:paraId="2A49A012" w14:textId="3CFD3A15"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p>
        </w:tc>
        <w:tc>
          <w:tcPr>
            <w:tcW w:w="790" w:type="dxa"/>
            <w:noWrap/>
            <w:hideMark/>
          </w:tcPr>
          <w:p w14:paraId="658E9440" w14:textId="6DBA6B43"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p>
        </w:tc>
        <w:tc>
          <w:tcPr>
            <w:tcW w:w="661" w:type="dxa"/>
            <w:noWrap/>
            <w:hideMark/>
          </w:tcPr>
          <w:p w14:paraId="29DA408E" w14:textId="78A1AA89"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p>
        </w:tc>
        <w:tc>
          <w:tcPr>
            <w:tcW w:w="782" w:type="dxa"/>
            <w:noWrap/>
            <w:hideMark/>
          </w:tcPr>
          <w:p w14:paraId="34EB513E" w14:textId="4594850C"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646" w:type="dxa"/>
            <w:noWrap/>
            <w:hideMark/>
          </w:tcPr>
          <w:p w14:paraId="42988034" w14:textId="207D671C"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813" w:type="dxa"/>
          </w:tcPr>
          <w:p w14:paraId="4B7692DA" w14:textId="3E4DFC66"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709" w:type="dxa"/>
          </w:tcPr>
          <w:p w14:paraId="480835AD" w14:textId="47B65577"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851" w:type="dxa"/>
            <w:noWrap/>
            <w:hideMark/>
          </w:tcPr>
          <w:p w14:paraId="6F7B2C12" w14:textId="2B6A7BC9"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w:t>
            </w:r>
          </w:p>
        </w:tc>
        <w:tc>
          <w:tcPr>
            <w:tcW w:w="850" w:type="dxa"/>
            <w:noWrap/>
            <w:hideMark/>
          </w:tcPr>
          <w:p w14:paraId="63569EEE" w14:textId="4EA26708"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w:t>
            </w:r>
          </w:p>
        </w:tc>
      </w:tr>
      <w:tr w:rsidR="005668A8" w:rsidRPr="00D23D9C" w14:paraId="6204E148" w14:textId="77777777" w:rsidTr="0046092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8" w:type="dxa"/>
            <w:noWrap/>
            <w:vAlign w:val="center"/>
            <w:hideMark/>
          </w:tcPr>
          <w:p w14:paraId="059EBF21" w14:textId="77777777" w:rsidR="005668A8" w:rsidRPr="00D23D9C" w:rsidRDefault="005668A8" w:rsidP="005668A8">
            <w:pPr>
              <w:jc w:val="left"/>
              <w:rPr>
                <w:sz w:val="20"/>
                <w:szCs w:val="20"/>
              </w:rPr>
            </w:pPr>
            <w:r w:rsidRPr="00D23D9C">
              <w:rPr>
                <w:sz w:val="20"/>
                <w:szCs w:val="20"/>
              </w:rPr>
              <w:t>V</w:t>
            </w:r>
          </w:p>
        </w:tc>
        <w:tc>
          <w:tcPr>
            <w:tcW w:w="789" w:type="dxa"/>
            <w:noWrap/>
            <w:hideMark/>
          </w:tcPr>
          <w:p w14:paraId="3616FA87" w14:textId="4918B1A9"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661" w:type="dxa"/>
            <w:noWrap/>
            <w:hideMark/>
          </w:tcPr>
          <w:p w14:paraId="2A95E6F5" w14:textId="6FB36372"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782" w:type="dxa"/>
            <w:noWrap/>
            <w:hideMark/>
          </w:tcPr>
          <w:p w14:paraId="53CA1DA5" w14:textId="4FF86B61"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667" w:type="dxa"/>
            <w:noWrap/>
            <w:hideMark/>
          </w:tcPr>
          <w:p w14:paraId="0BE01837" w14:textId="6E43D2CC"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790" w:type="dxa"/>
            <w:noWrap/>
            <w:hideMark/>
          </w:tcPr>
          <w:p w14:paraId="2F0D9E38" w14:textId="5CA18130"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661" w:type="dxa"/>
            <w:noWrap/>
            <w:hideMark/>
          </w:tcPr>
          <w:p w14:paraId="387B9293" w14:textId="422965CE"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782" w:type="dxa"/>
            <w:noWrap/>
            <w:hideMark/>
          </w:tcPr>
          <w:p w14:paraId="77B2EF22" w14:textId="1E93344E"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646" w:type="dxa"/>
            <w:noWrap/>
            <w:hideMark/>
          </w:tcPr>
          <w:p w14:paraId="268CF479" w14:textId="635A5B61"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813" w:type="dxa"/>
          </w:tcPr>
          <w:p w14:paraId="759F6DC6" w14:textId="50D89BC9"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709" w:type="dxa"/>
          </w:tcPr>
          <w:p w14:paraId="64E87D71" w14:textId="38F99491"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851" w:type="dxa"/>
            <w:noWrap/>
            <w:hideMark/>
          </w:tcPr>
          <w:p w14:paraId="088B8906" w14:textId="1CAB1C1E"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850" w:type="dxa"/>
            <w:noWrap/>
            <w:hideMark/>
          </w:tcPr>
          <w:p w14:paraId="6C144E18" w14:textId="59DE40DC"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r>
      <w:tr w:rsidR="005668A8" w:rsidRPr="00D23D9C" w14:paraId="3A5B21DD" w14:textId="77777777" w:rsidTr="0046092A">
        <w:trPr>
          <w:trHeight w:val="300"/>
        </w:trPr>
        <w:tc>
          <w:tcPr>
            <w:cnfStyle w:val="001000000000" w:firstRow="0" w:lastRow="0" w:firstColumn="1" w:lastColumn="0" w:oddVBand="0" w:evenVBand="0" w:oddHBand="0" w:evenHBand="0" w:firstRowFirstColumn="0" w:firstRowLastColumn="0" w:lastRowFirstColumn="0" w:lastRowLastColumn="0"/>
            <w:tcW w:w="888" w:type="dxa"/>
            <w:noWrap/>
            <w:vAlign w:val="center"/>
            <w:hideMark/>
          </w:tcPr>
          <w:p w14:paraId="70437D04" w14:textId="77777777" w:rsidR="005668A8" w:rsidRPr="00D23D9C" w:rsidRDefault="005668A8" w:rsidP="005668A8">
            <w:pPr>
              <w:jc w:val="left"/>
              <w:rPr>
                <w:sz w:val="20"/>
                <w:szCs w:val="20"/>
              </w:rPr>
            </w:pPr>
            <w:r w:rsidRPr="00D23D9C">
              <w:rPr>
                <w:sz w:val="20"/>
                <w:szCs w:val="20"/>
              </w:rPr>
              <w:t>VI-1</w:t>
            </w:r>
          </w:p>
        </w:tc>
        <w:tc>
          <w:tcPr>
            <w:tcW w:w="789" w:type="dxa"/>
            <w:noWrap/>
            <w:hideMark/>
          </w:tcPr>
          <w:p w14:paraId="681FF7F0" w14:textId="5089E347"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661" w:type="dxa"/>
            <w:noWrap/>
            <w:hideMark/>
          </w:tcPr>
          <w:p w14:paraId="2D77AB33" w14:textId="6920892F"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782" w:type="dxa"/>
            <w:noWrap/>
            <w:hideMark/>
          </w:tcPr>
          <w:p w14:paraId="62EF846A" w14:textId="0E32433D"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667" w:type="dxa"/>
            <w:noWrap/>
            <w:hideMark/>
          </w:tcPr>
          <w:p w14:paraId="19B7BBE3" w14:textId="40F4A813"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790" w:type="dxa"/>
            <w:noWrap/>
            <w:hideMark/>
          </w:tcPr>
          <w:p w14:paraId="38AFC417" w14:textId="20D61FED"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661" w:type="dxa"/>
            <w:noWrap/>
            <w:hideMark/>
          </w:tcPr>
          <w:p w14:paraId="4A026AEA" w14:textId="54DFBE37"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782" w:type="dxa"/>
            <w:noWrap/>
            <w:hideMark/>
          </w:tcPr>
          <w:p w14:paraId="59CC7490" w14:textId="0FF92279"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646" w:type="dxa"/>
            <w:noWrap/>
            <w:hideMark/>
          </w:tcPr>
          <w:p w14:paraId="13A0A530" w14:textId="23C3792F"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813" w:type="dxa"/>
          </w:tcPr>
          <w:p w14:paraId="2D393846" w14:textId="20DD59D8"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709" w:type="dxa"/>
          </w:tcPr>
          <w:p w14:paraId="031942C7" w14:textId="59C54C73"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851" w:type="dxa"/>
            <w:noWrap/>
            <w:hideMark/>
          </w:tcPr>
          <w:p w14:paraId="14EDD2FE" w14:textId="39E2027E"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850" w:type="dxa"/>
            <w:noWrap/>
            <w:hideMark/>
          </w:tcPr>
          <w:p w14:paraId="02C428BA" w14:textId="310A642C"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r>
      <w:tr w:rsidR="005668A8" w:rsidRPr="00D23D9C" w14:paraId="532D5342" w14:textId="77777777" w:rsidTr="0046092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8" w:type="dxa"/>
            <w:noWrap/>
            <w:vAlign w:val="center"/>
            <w:hideMark/>
          </w:tcPr>
          <w:p w14:paraId="552F0144" w14:textId="77777777" w:rsidR="005668A8" w:rsidRPr="00D23D9C" w:rsidRDefault="005668A8" w:rsidP="005668A8">
            <w:pPr>
              <w:jc w:val="left"/>
              <w:rPr>
                <w:sz w:val="20"/>
                <w:szCs w:val="20"/>
              </w:rPr>
            </w:pPr>
            <w:r w:rsidRPr="00D23D9C">
              <w:rPr>
                <w:sz w:val="20"/>
                <w:szCs w:val="20"/>
              </w:rPr>
              <w:t>VI-2</w:t>
            </w:r>
          </w:p>
        </w:tc>
        <w:tc>
          <w:tcPr>
            <w:tcW w:w="789" w:type="dxa"/>
            <w:noWrap/>
            <w:hideMark/>
          </w:tcPr>
          <w:p w14:paraId="0750605A" w14:textId="57EA1BEF"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661" w:type="dxa"/>
            <w:noWrap/>
            <w:hideMark/>
          </w:tcPr>
          <w:p w14:paraId="318D1D96" w14:textId="2E50CC65"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782" w:type="dxa"/>
            <w:noWrap/>
            <w:hideMark/>
          </w:tcPr>
          <w:p w14:paraId="0DB4C283" w14:textId="6DFA543D"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667" w:type="dxa"/>
            <w:noWrap/>
            <w:hideMark/>
          </w:tcPr>
          <w:p w14:paraId="6A96C5D9" w14:textId="3B12CC16"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790" w:type="dxa"/>
            <w:noWrap/>
            <w:hideMark/>
          </w:tcPr>
          <w:p w14:paraId="353100C1" w14:textId="21FD4923"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661" w:type="dxa"/>
            <w:noWrap/>
            <w:hideMark/>
          </w:tcPr>
          <w:p w14:paraId="33F6CDAC" w14:textId="2B8D4C4B"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782" w:type="dxa"/>
            <w:noWrap/>
            <w:hideMark/>
          </w:tcPr>
          <w:p w14:paraId="1E3D05FF" w14:textId="63369DDE"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646" w:type="dxa"/>
            <w:noWrap/>
            <w:hideMark/>
          </w:tcPr>
          <w:p w14:paraId="261BB831" w14:textId="10C8DAEA"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813" w:type="dxa"/>
          </w:tcPr>
          <w:p w14:paraId="6F0089CF" w14:textId="66CC758E"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709" w:type="dxa"/>
          </w:tcPr>
          <w:p w14:paraId="1E399F9A" w14:textId="0112C673"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851" w:type="dxa"/>
            <w:noWrap/>
            <w:hideMark/>
          </w:tcPr>
          <w:p w14:paraId="1075FE41" w14:textId="77665930"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850" w:type="dxa"/>
            <w:noWrap/>
            <w:hideMark/>
          </w:tcPr>
          <w:p w14:paraId="19A7BDE9" w14:textId="19364CE9"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r>
      <w:tr w:rsidR="005668A8" w:rsidRPr="00D23D9C" w14:paraId="303DE524" w14:textId="77777777" w:rsidTr="0046092A">
        <w:trPr>
          <w:trHeight w:val="300"/>
        </w:trPr>
        <w:tc>
          <w:tcPr>
            <w:cnfStyle w:val="001000000000" w:firstRow="0" w:lastRow="0" w:firstColumn="1" w:lastColumn="0" w:oddVBand="0" w:evenVBand="0" w:oddHBand="0" w:evenHBand="0" w:firstRowFirstColumn="0" w:firstRowLastColumn="0" w:lastRowFirstColumn="0" w:lastRowLastColumn="0"/>
            <w:tcW w:w="888" w:type="dxa"/>
            <w:noWrap/>
            <w:vAlign w:val="center"/>
            <w:hideMark/>
          </w:tcPr>
          <w:p w14:paraId="0CDFECFC" w14:textId="77777777" w:rsidR="005668A8" w:rsidRPr="00D23D9C" w:rsidRDefault="005668A8" w:rsidP="005668A8">
            <w:pPr>
              <w:jc w:val="left"/>
              <w:rPr>
                <w:sz w:val="20"/>
                <w:szCs w:val="20"/>
              </w:rPr>
            </w:pPr>
            <w:r w:rsidRPr="00D23D9C">
              <w:rPr>
                <w:sz w:val="20"/>
                <w:szCs w:val="20"/>
              </w:rPr>
              <w:t>VII-1</w:t>
            </w:r>
          </w:p>
        </w:tc>
        <w:tc>
          <w:tcPr>
            <w:tcW w:w="789" w:type="dxa"/>
            <w:noWrap/>
            <w:hideMark/>
          </w:tcPr>
          <w:p w14:paraId="05934981" w14:textId="365585DD"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661" w:type="dxa"/>
            <w:noWrap/>
            <w:hideMark/>
          </w:tcPr>
          <w:p w14:paraId="7E77980D" w14:textId="4FDA77F4"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782" w:type="dxa"/>
            <w:noWrap/>
            <w:hideMark/>
          </w:tcPr>
          <w:p w14:paraId="4D1121C9" w14:textId="0DE60DF3"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667" w:type="dxa"/>
            <w:noWrap/>
            <w:hideMark/>
          </w:tcPr>
          <w:p w14:paraId="2549E7A0" w14:textId="4A96092E"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790" w:type="dxa"/>
            <w:noWrap/>
            <w:hideMark/>
          </w:tcPr>
          <w:p w14:paraId="1F47A32B" w14:textId="42732B83"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661" w:type="dxa"/>
            <w:noWrap/>
            <w:hideMark/>
          </w:tcPr>
          <w:p w14:paraId="1A4B6B63" w14:textId="3C868D54"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782" w:type="dxa"/>
            <w:noWrap/>
            <w:hideMark/>
          </w:tcPr>
          <w:p w14:paraId="5A63625F" w14:textId="32E18140"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646" w:type="dxa"/>
            <w:noWrap/>
            <w:hideMark/>
          </w:tcPr>
          <w:p w14:paraId="31C1B333" w14:textId="3316781A"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813" w:type="dxa"/>
          </w:tcPr>
          <w:p w14:paraId="41B43947" w14:textId="40A9D3C6"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p>
        </w:tc>
        <w:tc>
          <w:tcPr>
            <w:tcW w:w="709" w:type="dxa"/>
          </w:tcPr>
          <w:p w14:paraId="2FED8463" w14:textId="4853E81E"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851" w:type="dxa"/>
            <w:noWrap/>
            <w:hideMark/>
          </w:tcPr>
          <w:p w14:paraId="6F047973" w14:textId="00ED33D3"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p>
        </w:tc>
        <w:tc>
          <w:tcPr>
            <w:tcW w:w="850" w:type="dxa"/>
            <w:noWrap/>
            <w:hideMark/>
          </w:tcPr>
          <w:p w14:paraId="19B42D63" w14:textId="23A93C43"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r>
      <w:tr w:rsidR="005668A8" w:rsidRPr="00D23D9C" w14:paraId="310D6B2B" w14:textId="77777777" w:rsidTr="0046092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8" w:type="dxa"/>
            <w:noWrap/>
            <w:vAlign w:val="center"/>
            <w:hideMark/>
          </w:tcPr>
          <w:p w14:paraId="518C5611" w14:textId="77777777" w:rsidR="005668A8" w:rsidRPr="00D23D9C" w:rsidRDefault="005668A8" w:rsidP="005668A8">
            <w:pPr>
              <w:jc w:val="left"/>
              <w:rPr>
                <w:sz w:val="20"/>
                <w:szCs w:val="20"/>
              </w:rPr>
            </w:pPr>
            <w:r w:rsidRPr="00D23D9C">
              <w:rPr>
                <w:sz w:val="20"/>
                <w:szCs w:val="20"/>
              </w:rPr>
              <w:t>VII-2</w:t>
            </w:r>
          </w:p>
        </w:tc>
        <w:tc>
          <w:tcPr>
            <w:tcW w:w="789" w:type="dxa"/>
            <w:noWrap/>
            <w:hideMark/>
          </w:tcPr>
          <w:p w14:paraId="0FCEA8AA" w14:textId="520B4367"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661" w:type="dxa"/>
            <w:noWrap/>
            <w:hideMark/>
          </w:tcPr>
          <w:p w14:paraId="0629371C" w14:textId="18B81FC5"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782" w:type="dxa"/>
            <w:noWrap/>
            <w:hideMark/>
          </w:tcPr>
          <w:p w14:paraId="7633ED3C" w14:textId="3D9EF839"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667" w:type="dxa"/>
            <w:noWrap/>
            <w:hideMark/>
          </w:tcPr>
          <w:p w14:paraId="4120FC40" w14:textId="6E274509"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790" w:type="dxa"/>
            <w:noWrap/>
            <w:hideMark/>
          </w:tcPr>
          <w:p w14:paraId="2979FAFE" w14:textId="11D04EB2"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661" w:type="dxa"/>
            <w:noWrap/>
            <w:hideMark/>
          </w:tcPr>
          <w:p w14:paraId="479EB0A6" w14:textId="49C6ED72"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782" w:type="dxa"/>
            <w:noWrap/>
            <w:hideMark/>
          </w:tcPr>
          <w:p w14:paraId="2DEBA9FF" w14:textId="72127F03"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646" w:type="dxa"/>
            <w:noWrap/>
            <w:hideMark/>
          </w:tcPr>
          <w:p w14:paraId="44E55F5F" w14:textId="275901FA"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813" w:type="dxa"/>
          </w:tcPr>
          <w:p w14:paraId="1ACE79A9" w14:textId="7C82B38F"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709" w:type="dxa"/>
          </w:tcPr>
          <w:p w14:paraId="060E3F91" w14:textId="55FCA588"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851" w:type="dxa"/>
            <w:noWrap/>
            <w:hideMark/>
          </w:tcPr>
          <w:p w14:paraId="2E88A125" w14:textId="0BCB98DF"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c>
          <w:tcPr>
            <w:tcW w:w="850" w:type="dxa"/>
            <w:noWrap/>
            <w:hideMark/>
          </w:tcPr>
          <w:p w14:paraId="4A9AD5EB" w14:textId="0A4F4A15" w:rsidR="005668A8" w:rsidRPr="00D23D9C" w:rsidRDefault="005668A8" w:rsidP="005668A8">
            <w:pPr>
              <w:jc w:val="center"/>
              <w:cnfStyle w:val="000000100000" w:firstRow="0" w:lastRow="0" w:firstColumn="0" w:lastColumn="0" w:oddVBand="0" w:evenVBand="0" w:oddHBand="1" w:evenHBand="0" w:firstRowFirstColumn="0" w:firstRowLastColumn="0" w:lastRowFirstColumn="0" w:lastRowLastColumn="0"/>
              <w:rPr>
                <w:sz w:val="20"/>
                <w:szCs w:val="20"/>
              </w:rPr>
            </w:pPr>
            <w:r w:rsidRPr="00D452E4">
              <w:rPr>
                <w:sz w:val="20"/>
                <w:szCs w:val="20"/>
              </w:rPr>
              <w:t>0</w:t>
            </w:r>
          </w:p>
        </w:tc>
      </w:tr>
      <w:tr w:rsidR="005668A8" w:rsidRPr="00D23D9C" w14:paraId="4A76B33E" w14:textId="77777777" w:rsidTr="0046092A">
        <w:trPr>
          <w:trHeight w:val="300"/>
        </w:trPr>
        <w:tc>
          <w:tcPr>
            <w:cnfStyle w:val="001000000000" w:firstRow="0" w:lastRow="0" w:firstColumn="1" w:lastColumn="0" w:oddVBand="0" w:evenVBand="0" w:oddHBand="0" w:evenHBand="0" w:firstRowFirstColumn="0" w:firstRowLastColumn="0" w:lastRowFirstColumn="0" w:lastRowLastColumn="0"/>
            <w:tcW w:w="888" w:type="dxa"/>
            <w:noWrap/>
            <w:vAlign w:val="center"/>
            <w:hideMark/>
          </w:tcPr>
          <w:p w14:paraId="6AD51F72" w14:textId="77777777" w:rsidR="005668A8" w:rsidRPr="00D23D9C" w:rsidRDefault="005668A8" w:rsidP="005668A8">
            <w:pPr>
              <w:jc w:val="left"/>
              <w:rPr>
                <w:sz w:val="20"/>
                <w:szCs w:val="20"/>
              </w:rPr>
            </w:pPr>
            <w:r w:rsidRPr="00D23D9C">
              <w:rPr>
                <w:sz w:val="20"/>
                <w:szCs w:val="20"/>
              </w:rPr>
              <w:t>VIII</w:t>
            </w:r>
          </w:p>
        </w:tc>
        <w:tc>
          <w:tcPr>
            <w:tcW w:w="789" w:type="dxa"/>
            <w:noWrap/>
            <w:hideMark/>
          </w:tcPr>
          <w:p w14:paraId="0D24358E" w14:textId="62507551"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661" w:type="dxa"/>
            <w:noWrap/>
            <w:hideMark/>
          </w:tcPr>
          <w:p w14:paraId="412733AC" w14:textId="387C2A94"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782" w:type="dxa"/>
            <w:noWrap/>
            <w:hideMark/>
          </w:tcPr>
          <w:p w14:paraId="17F611F9" w14:textId="627A5D21"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667" w:type="dxa"/>
            <w:noWrap/>
            <w:hideMark/>
          </w:tcPr>
          <w:p w14:paraId="561C31AE" w14:textId="02B99F18"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790" w:type="dxa"/>
            <w:noWrap/>
            <w:hideMark/>
          </w:tcPr>
          <w:p w14:paraId="12AAD135" w14:textId="4847BA50"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661" w:type="dxa"/>
            <w:noWrap/>
            <w:hideMark/>
          </w:tcPr>
          <w:p w14:paraId="3E288E6F" w14:textId="025A65A5"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782" w:type="dxa"/>
            <w:noWrap/>
            <w:hideMark/>
          </w:tcPr>
          <w:p w14:paraId="34ED0A4C" w14:textId="65AC2022"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646" w:type="dxa"/>
            <w:noWrap/>
            <w:hideMark/>
          </w:tcPr>
          <w:p w14:paraId="04B0D483" w14:textId="4DB56E29"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813" w:type="dxa"/>
          </w:tcPr>
          <w:p w14:paraId="5E8574FE" w14:textId="3D2F65DE"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709" w:type="dxa"/>
          </w:tcPr>
          <w:p w14:paraId="596D18E8" w14:textId="58674785"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851" w:type="dxa"/>
            <w:noWrap/>
            <w:hideMark/>
          </w:tcPr>
          <w:p w14:paraId="0ED56356" w14:textId="4FA2D158"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c>
          <w:tcPr>
            <w:tcW w:w="850" w:type="dxa"/>
            <w:noWrap/>
            <w:hideMark/>
          </w:tcPr>
          <w:p w14:paraId="2B508122" w14:textId="1FD5248A" w:rsidR="005668A8" w:rsidRPr="00D23D9C" w:rsidRDefault="005668A8" w:rsidP="005668A8">
            <w:pPr>
              <w:jc w:val="center"/>
              <w:cnfStyle w:val="000000000000" w:firstRow="0" w:lastRow="0" w:firstColumn="0" w:lastColumn="0" w:oddVBand="0" w:evenVBand="0" w:oddHBand="0" w:evenHBand="0" w:firstRowFirstColumn="0" w:firstRowLastColumn="0" w:lastRowFirstColumn="0" w:lastRowLastColumn="0"/>
              <w:rPr>
                <w:sz w:val="20"/>
                <w:szCs w:val="20"/>
              </w:rPr>
            </w:pPr>
            <w:r w:rsidRPr="00D452E4">
              <w:rPr>
                <w:sz w:val="20"/>
                <w:szCs w:val="20"/>
              </w:rPr>
              <w:t>0</w:t>
            </w:r>
          </w:p>
        </w:tc>
      </w:tr>
    </w:tbl>
    <w:p w14:paraId="46C72CB6" w14:textId="77777777" w:rsidR="005E0C09" w:rsidRPr="00D23D9C" w:rsidRDefault="005E0C09" w:rsidP="005E0C09">
      <w:pPr>
        <w:contextualSpacing/>
        <w:rPr>
          <w:i/>
          <w:sz w:val="20"/>
          <w:szCs w:val="20"/>
        </w:rPr>
      </w:pPr>
      <w:r w:rsidRPr="00D23D9C">
        <w:rPr>
          <w:i/>
          <w:sz w:val="20"/>
          <w:szCs w:val="20"/>
        </w:rPr>
        <w:t>Извор: Национална служба за запошљавање</w:t>
      </w:r>
    </w:p>
    <w:p w14:paraId="620B1E21" w14:textId="77777777" w:rsidR="005E0C09" w:rsidRDefault="005E0C09" w:rsidP="005E0C09"/>
    <w:p w14:paraId="5E1733B0" w14:textId="77777777" w:rsidR="00AE280E" w:rsidRDefault="00AE280E" w:rsidP="005E0C09">
      <w:r w:rsidRPr="00D23BD6">
        <w:t xml:space="preserve">Образовна структура незапослених Рома и Ромкиња у општини </w:t>
      </w:r>
      <w:r>
        <w:t>Врбас</w:t>
      </w:r>
      <w:r w:rsidRPr="00D23BD6">
        <w:t xml:space="preserve"> је веома неповољна, са готово свим незапосленим лицима која имају само основно образовање или мање. Овај податак указује на потребу за већим улагањима у образовање и обуке, како би се повећале шансе за запошљавање ове популације.</w:t>
      </w:r>
    </w:p>
    <w:p w14:paraId="5F8FB3EC" w14:textId="6C74F63B" w:rsidR="005E0C09" w:rsidRDefault="005E0C09" w:rsidP="005E0C09">
      <w:r>
        <w:t xml:space="preserve">Од </w:t>
      </w:r>
      <w:r w:rsidRPr="00D23BD6">
        <w:t xml:space="preserve">укупно </w:t>
      </w:r>
      <w:r w:rsidR="005668A8">
        <w:t>29</w:t>
      </w:r>
      <w:r w:rsidRPr="00D23BD6">
        <w:t xml:space="preserve"> незапослених лица ромске националности, </w:t>
      </w:r>
      <w:r>
        <w:t>ж</w:t>
      </w:r>
      <w:r w:rsidRPr="00D23BD6">
        <w:t xml:space="preserve">ене чине </w:t>
      </w:r>
      <w:r w:rsidR="005668A8">
        <w:t>62</w:t>
      </w:r>
      <w:r w:rsidRPr="00D23BD6">
        <w:t>.</w:t>
      </w:r>
      <w:r w:rsidR="005668A8">
        <w:t>1</w:t>
      </w:r>
      <w:r w:rsidRPr="00D23BD6">
        <w:t>% укупног броја незапослених Рома у општини.</w:t>
      </w:r>
    </w:p>
    <w:p w14:paraId="26F66011" w14:textId="4EFC8CFC" w:rsidR="005E0C09" w:rsidRPr="00D23BD6" w:rsidRDefault="005E0C09" w:rsidP="005E0C09">
      <w:r w:rsidRPr="00D23BD6">
        <w:t>Већина незапослених Рома има завршен само први степен стручне спреме (основна школа или мање). Од укупно 2</w:t>
      </w:r>
      <w:r w:rsidR="005668A8">
        <w:t>9</w:t>
      </w:r>
      <w:r w:rsidRPr="00D23BD6">
        <w:t xml:space="preserve"> незапослених, чак 2</w:t>
      </w:r>
      <w:r w:rsidR="005668A8">
        <w:t>5</w:t>
      </w:r>
      <w:r w:rsidRPr="00D23BD6">
        <w:t xml:space="preserve"> лица (8</w:t>
      </w:r>
      <w:r w:rsidR="005668A8">
        <w:t>6</w:t>
      </w:r>
      <w:r w:rsidRPr="00D23BD6">
        <w:t>.</w:t>
      </w:r>
      <w:r w:rsidR="005668A8">
        <w:t>2</w:t>
      </w:r>
      <w:r w:rsidRPr="00D23BD6">
        <w:t xml:space="preserve">%) има први степен стручне спреме. Од </w:t>
      </w:r>
      <w:r>
        <w:t>1</w:t>
      </w:r>
      <w:r w:rsidR="005668A8">
        <w:t>8</w:t>
      </w:r>
      <w:r>
        <w:t xml:space="preserve"> жен</w:t>
      </w:r>
      <w:r w:rsidR="005668A8">
        <w:t>а</w:t>
      </w:r>
      <w:r>
        <w:t xml:space="preserve"> на евиденцији 1</w:t>
      </w:r>
      <w:r w:rsidR="005668A8">
        <w:t>5</w:t>
      </w:r>
      <w:r w:rsidRPr="00D23BD6">
        <w:t xml:space="preserve"> жена</w:t>
      </w:r>
      <w:r>
        <w:t xml:space="preserve"> има само завршен први степен стручне спреме</w:t>
      </w:r>
      <w:r w:rsidRPr="00D23BD6">
        <w:t xml:space="preserve">, што чини </w:t>
      </w:r>
      <w:r>
        <w:t>8</w:t>
      </w:r>
      <w:r w:rsidR="005668A8">
        <w:t>3</w:t>
      </w:r>
      <w:r w:rsidRPr="00D23BD6">
        <w:t>.</w:t>
      </w:r>
      <w:r w:rsidR="005668A8">
        <w:t>3</w:t>
      </w:r>
      <w:r w:rsidRPr="00D23BD6">
        <w:t xml:space="preserve">% </w:t>
      </w:r>
      <w:r>
        <w:t>незапослених Ромкиња</w:t>
      </w:r>
      <w:r w:rsidRPr="00D23BD6">
        <w:t>.</w:t>
      </w:r>
      <w:r>
        <w:t xml:space="preserve"> Веома мали број лица има завршену средњу школу (III и IV степен). Само 3 лица имају III или IV степен стручне спреме, што чини 1</w:t>
      </w:r>
      <w:r w:rsidR="005668A8">
        <w:t>0</w:t>
      </w:r>
      <w:r>
        <w:t>.</w:t>
      </w:r>
      <w:r w:rsidR="005668A8">
        <w:t>3</w:t>
      </w:r>
      <w:r>
        <w:t xml:space="preserve">% укупног броја незапослених. </w:t>
      </w:r>
      <w:r w:rsidR="005668A8">
        <w:t>Ј</w:t>
      </w:r>
      <w:r>
        <w:t xml:space="preserve">едно лице </w:t>
      </w:r>
      <w:r w:rsidR="002A5BDF">
        <w:t>има</w:t>
      </w:r>
      <w:r>
        <w:t xml:space="preserve"> виши степен стручне спреме </w:t>
      </w:r>
      <w:r w:rsidR="002A5BDF">
        <w:t xml:space="preserve">од </w:t>
      </w:r>
      <w:r>
        <w:t>V степен</w:t>
      </w:r>
      <w:r w:rsidR="002A5BDF">
        <w:t>а</w:t>
      </w:r>
      <w:r>
        <w:t xml:space="preserve"> и</w:t>
      </w:r>
      <w:r w:rsidR="002A5BDF">
        <w:t>ли</w:t>
      </w:r>
      <w:r>
        <w:t xml:space="preserve"> више</w:t>
      </w:r>
      <w:r w:rsidR="002A5BDF">
        <w:t xml:space="preserve"> – евидентирано је једно лице са </w:t>
      </w:r>
      <w:r w:rsidR="002A5BDF">
        <w:rPr>
          <w:lang w:val="en-US"/>
        </w:rPr>
        <w:t xml:space="preserve">VII-1 </w:t>
      </w:r>
      <w:r w:rsidR="002A5BDF">
        <w:t>степеном</w:t>
      </w:r>
      <w:r>
        <w:t>.</w:t>
      </w:r>
    </w:p>
    <w:p w14:paraId="54D04544" w14:textId="11D15749" w:rsidR="005E0C09" w:rsidRDefault="005E0C09" w:rsidP="005E0C09">
      <w:r>
        <w:lastRenderedPageBreak/>
        <w:t xml:space="preserve">Највећи број незапослених Рома налази се у </w:t>
      </w:r>
      <w:proofErr w:type="spellStart"/>
      <w:r w:rsidR="002A5BDF">
        <w:t>Куцури</w:t>
      </w:r>
      <w:proofErr w:type="spellEnd"/>
      <w:r>
        <w:t xml:space="preserve"> (</w:t>
      </w:r>
      <w:r w:rsidR="002A5BDF">
        <w:t>16</w:t>
      </w:r>
      <w:r>
        <w:t xml:space="preserve"> лица</w:t>
      </w:r>
      <w:r w:rsidR="002A5BDF">
        <w:t>, 55,1%</w:t>
      </w:r>
      <w:r>
        <w:t>), а затим след</w:t>
      </w:r>
      <w:r w:rsidR="002A5BDF">
        <w:t>е</w:t>
      </w:r>
      <w:r>
        <w:t xml:space="preserve"> </w:t>
      </w:r>
      <w:r w:rsidR="002A5BDF">
        <w:t>Врбас</w:t>
      </w:r>
      <w:r>
        <w:t xml:space="preserve"> (</w:t>
      </w:r>
      <w:r w:rsidR="002A5BDF">
        <w:t>6</w:t>
      </w:r>
      <w:r>
        <w:t xml:space="preserve"> лица), </w:t>
      </w:r>
      <w:r w:rsidR="002A5BDF">
        <w:t>Равно Село</w:t>
      </w:r>
      <w:r>
        <w:t xml:space="preserve"> (5 лица) и </w:t>
      </w:r>
      <w:r w:rsidR="002A5BDF">
        <w:t>по једно лице у Змајеву и Савином Селу</w:t>
      </w:r>
      <w:r>
        <w:t>.</w:t>
      </w:r>
    </w:p>
    <w:p w14:paraId="3348571C" w14:textId="77777777" w:rsidR="005E0C09" w:rsidRDefault="005E0C09" w:rsidP="005E0C09"/>
    <w:p w14:paraId="794297A6" w14:textId="6C922478" w:rsidR="005E0C09" w:rsidRPr="00715088" w:rsidRDefault="005E0C09" w:rsidP="005E0C09">
      <w:pPr>
        <w:rPr>
          <w:b/>
          <w:bCs/>
          <w:i/>
          <w:iCs/>
          <w:sz w:val="20"/>
          <w:szCs w:val="20"/>
        </w:rPr>
      </w:pPr>
      <w:r w:rsidRPr="00715088">
        <w:rPr>
          <w:b/>
          <w:bCs/>
          <w:i/>
          <w:iCs/>
          <w:sz w:val="20"/>
          <w:szCs w:val="20"/>
        </w:rPr>
        <w:t xml:space="preserve">Табела </w:t>
      </w:r>
      <w:r w:rsidR="00715088" w:rsidRPr="00715088">
        <w:rPr>
          <w:b/>
          <w:bCs/>
          <w:i/>
          <w:iCs/>
          <w:sz w:val="20"/>
          <w:szCs w:val="20"/>
        </w:rPr>
        <w:t>8</w:t>
      </w:r>
      <w:r w:rsidRPr="00715088">
        <w:rPr>
          <w:b/>
          <w:bCs/>
          <w:i/>
          <w:iCs/>
          <w:sz w:val="20"/>
          <w:szCs w:val="20"/>
        </w:rPr>
        <w:t>: Старосна структура лица ромске националности која се налазе на евиденцији НСЗ</w:t>
      </w:r>
    </w:p>
    <w:tbl>
      <w:tblPr>
        <w:tblStyle w:val="GridTable5Dark-Accent11"/>
        <w:tblW w:w="9889" w:type="dxa"/>
        <w:tblLayout w:type="fixed"/>
        <w:tblLook w:val="04A0" w:firstRow="1" w:lastRow="0" w:firstColumn="1" w:lastColumn="0" w:noHBand="0" w:noVBand="1"/>
      </w:tblPr>
      <w:tblGrid>
        <w:gridCol w:w="888"/>
        <w:gridCol w:w="789"/>
        <w:gridCol w:w="661"/>
        <w:gridCol w:w="782"/>
        <w:gridCol w:w="667"/>
        <w:gridCol w:w="790"/>
        <w:gridCol w:w="661"/>
        <w:gridCol w:w="782"/>
        <w:gridCol w:w="646"/>
        <w:gridCol w:w="813"/>
        <w:gridCol w:w="709"/>
        <w:gridCol w:w="851"/>
        <w:gridCol w:w="850"/>
      </w:tblGrid>
      <w:tr w:rsidR="00AE280E" w:rsidRPr="00D23D9C" w14:paraId="10393F85" w14:textId="77777777" w:rsidTr="00F241C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8" w:type="dxa"/>
            <w:vMerge w:val="restart"/>
            <w:noWrap/>
            <w:vAlign w:val="center"/>
            <w:hideMark/>
          </w:tcPr>
          <w:p w14:paraId="11C0248F" w14:textId="4292C735" w:rsidR="00AE280E" w:rsidRPr="00D23D9C" w:rsidRDefault="00AE280E" w:rsidP="00F241CA">
            <w:pPr>
              <w:jc w:val="left"/>
              <w:rPr>
                <w:sz w:val="20"/>
                <w:szCs w:val="20"/>
                <w:lang w:val="en-US"/>
              </w:rPr>
            </w:pPr>
            <w:r>
              <w:rPr>
                <w:sz w:val="20"/>
                <w:szCs w:val="20"/>
              </w:rPr>
              <w:t>Године</w:t>
            </w:r>
          </w:p>
        </w:tc>
        <w:tc>
          <w:tcPr>
            <w:tcW w:w="1450" w:type="dxa"/>
            <w:gridSpan w:val="2"/>
            <w:noWrap/>
            <w:vAlign w:val="center"/>
            <w:hideMark/>
          </w:tcPr>
          <w:p w14:paraId="13472D7C" w14:textId="77777777" w:rsidR="00AE280E" w:rsidRPr="00D23D9C" w:rsidRDefault="00AE280E" w:rsidP="00F241CA">
            <w:pPr>
              <w:jc w:val="cente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Змајево</w:t>
            </w:r>
          </w:p>
        </w:tc>
        <w:tc>
          <w:tcPr>
            <w:tcW w:w="1449" w:type="dxa"/>
            <w:gridSpan w:val="2"/>
            <w:noWrap/>
            <w:vAlign w:val="center"/>
            <w:hideMark/>
          </w:tcPr>
          <w:p w14:paraId="2CA8B5FB" w14:textId="77777777" w:rsidR="00AE280E" w:rsidRPr="00D23D9C" w:rsidRDefault="00AE280E" w:rsidP="00F241CA">
            <w:pPr>
              <w:jc w:val="center"/>
              <w:cnfStyle w:val="100000000000" w:firstRow="1" w:lastRow="0" w:firstColumn="0" w:lastColumn="0" w:oddVBand="0" w:evenVBand="0" w:oddHBand="0" w:evenHBand="0" w:firstRowFirstColumn="0" w:firstRowLastColumn="0" w:lastRowFirstColumn="0" w:lastRowLastColumn="0"/>
              <w:rPr>
                <w:sz w:val="20"/>
                <w:szCs w:val="20"/>
              </w:rPr>
            </w:pPr>
            <w:proofErr w:type="spellStart"/>
            <w:r>
              <w:rPr>
                <w:sz w:val="20"/>
                <w:szCs w:val="20"/>
              </w:rPr>
              <w:t>Куцура</w:t>
            </w:r>
            <w:proofErr w:type="spellEnd"/>
          </w:p>
        </w:tc>
        <w:tc>
          <w:tcPr>
            <w:tcW w:w="1451" w:type="dxa"/>
            <w:gridSpan w:val="2"/>
            <w:noWrap/>
            <w:vAlign w:val="center"/>
            <w:hideMark/>
          </w:tcPr>
          <w:p w14:paraId="5F5A200B" w14:textId="77777777" w:rsidR="00AE280E" w:rsidRPr="00D23D9C" w:rsidRDefault="00AE280E" w:rsidP="00F241CA">
            <w:pPr>
              <w:jc w:val="cente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Равно Село</w:t>
            </w:r>
          </w:p>
        </w:tc>
        <w:tc>
          <w:tcPr>
            <w:tcW w:w="1428" w:type="dxa"/>
            <w:gridSpan w:val="2"/>
            <w:noWrap/>
            <w:vAlign w:val="center"/>
            <w:hideMark/>
          </w:tcPr>
          <w:p w14:paraId="1F8C393D" w14:textId="77777777" w:rsidR="00AE280E" w:rsidRPr="00D23D9C" w:rsidRDefault="00AE280E" w:rsidP="00F241CA">
            <w:pPr>
              <w:jc w:val="cente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Савино Село</w:t>
            </w:r>
          </w:p>
        </w:tc>
        <w:tc>
          <w:tcPr>
            <w:tcW w:w="1522" w:type="dxa"/>
            <w:gridSpan w:val="2"/>
          </w:tcPr>
          <w:p w14:paraId="617C9A92" w14:textId="77777777" w:rsidR="00AE280E" w:rsidRPr="00D23D9C" w:rsidRDefault="00AE280E" w:rsidP="00F241CA">
            <w:pPr>
              <w:jc w:val="cente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Врбас</w:t>
            </w:r>
          </w:p>
        </w:tc>
        <w:tc>
          <w:tcPr>
            <w:tcW w:w="1701" w:type="dxa"/>
            <w:gridSpan w:val="2"/>
            <w:noWrap/>
            <w:vAlign w:val="center"/>
            <w:hideMark/>
          </w:tcPr>
          <w:p w14:paraId="0442C2D6" w14:textId="77777777" w:rsidR="00AE280E" w:rsidRPr="00D23D9C" w:rsidRDefault="00AE280E" w:rsidP="00F241CA">
            <w:pPr>
              <w:jc w:val="center"/>
              <w:cnfStyle w:val="100000000000" w:firstRow="1" w:lastRow="0" w:firstColumn="0" w:lastColumn="0" w:oddVBand="0" w:evenVBand="0" w:oddHBand="0" w:evenHBand="0" w:firstRowFirstColumn="0" w:firstRowLastColumn="0" w:lastRowFirstColumn="0" w:lastRowLastColumn="0"/>
              <w:rPr>
                <w:sz w:val="20"/>
                <w:szCs w:val="20"/>
              </w:rPr>
            </w:pPr>
            <w:r w:rsidRPr="00D23D9C">
              <w:rPr>
                <w:sz w:val="20"/>
                <w:szCs w:val="20"/>
              </w:rPr>
              <w:t xml:space="preserve">Општина </w:t>
            </w:r>
            <w:r>
              <w:rPr>
                <w:sz w:val="20"/>
                <w:szCs w:val="20"/>
              </w:rPr>
              <w:t>Врбас</w:t>
            </w:r>
          </w:p>
        </w:tc>
      </w:tr>
      <w:tr w:rsidR="00AE280E" w:rsidRPr="00D23D9C" w14:paraId="17D180E5" w14:textId="77777777" w:rsidTr="00F241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8" w:type="dxa"/>
            <w:vMerge/>
            <w:vAlign w:val="center"/>
            <w:hideMark/>
          </w:tcPr>
          <w:p w14:paraId="7F46987F" w14:textId="77777777" w:rsidR="00AE280E" w:rsidRPr="00D23D9C" w:rsidRDefault="00AE280E" w:rsidP="00F241CA">
            <w:pPr>
              <w:jc w:val="left"/>
              <w:rPr>
                <w:sz w:val="20"/>
                <w:szCs w:val="20"/>
              </w:rPr>
            </w:pPr>
          </w:p>
        </w:tc>
        <w:tc>
          <w:tcPr>
            <w:tcW w:w="789" w:type="dxa"/>
            <w:noWrap/>
            <w:vAlign w:val="center"/>
            <w:hideMark/>
          </w:tcPr>
          <w:p w14:paraId="52552F68" w14:textId="77777777" w:rsidR="00AE280E" w:rsidRPr="005668A8" w:rsidRDefault="00AE280E" w:rsidP="00F241CA">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Укупно</w:t>
            </w:r>
          </w:p>
        </w:tc>
        <w:tc>
          <w:tcPr>
            <w:tcW w:w="661" w:type="dxa"/>
            <w:noWrap/>
            <w:vAlign w:val="center"/>
            <w:hideMark/>
          </w:tcPr>
          <w:p w14:paraId="29087895" w14:textId="77777777" w:rsidR="00AE280E" w:rsidRPr="005668A8" w:rsidRDefault="00AE280E" w:rsidP="00F241CA">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Жена</w:t>
            </w:r>
          </w:p>
        </w:tc>
        <w:tc>
          <w:tcPr>
            <w:tcW w:w="782" w:type="dxa"/>
            <w:noWrap/>
            <w:vAlign w:val="center"/>
            <w:hideMark/>
          </w:tcPr>
          <w:p w14:paraId="4506B0C3" w14:textId="77777777" w:rsidR="00AE280E" w:rsidRPr="005668A8" w:rsidRDefault="00AE280E" w:rsidP="00F241CA">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Укупно</w:t>
            </w:r>
          </w:p>
        </w:tc>
        <w:tc>
          <w:tcPr>
            <w:tcW w:w="667" w:type="dxa"/>
            <w:noWrap/>
            <w:vAlign w:val="center"/>
            <w:hideMark/>
          </w:tcPr>
          <w:p w14:paraId="2CB8115E" w14:textId="77777777" w:rsidR="00AE280E" w:rsidRPr="005668A8" w:rsidRDefault="00AE280E" w:rsidP="00F241CA">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Жена</w:t>
            </w:r>
          </w:p>
        </w:tc>
        <w:tc>
          <w:tcPr>
            <w:tcW w:w="790" w:type="dxa"/>
            <w:noWrap/>
            <w:vAlign w:val="center"/>
            <w:hideMark/>
          </w:tcPr>
          <w:p w14:paraId="2C7F0589" w14:textId="77777777" w:rsidR="00AE280E" w:rsidRPr="005668A8" w:rsidRDefault="00AE280E" w:rsidP="00F241CA">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Укупно</w:t>
            </w:r>
          </w:p>
        </w:tc>
        <w:tc>
          <w:tcPr>
            <w:tcW w:w="661" w:type="dxa"/>
            <w:noWrap/>
            <w:vAlign w:val="center"/>
            <w:hideMark/>
          </w:tcPr>
          <w:p w14:paraId="20043010" w14:textId="77777777" w:rsidR="00AE280E" w:rsidRPr="005668A8" w:rsidRDefault="00AE280E" w:rsidP="00F241CA">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Жена</w:t>
            </w:r>
          </w:p>
        </w:tc>
        <w:tc>
          <w:tcPr>
            <w:tcW w:w="782" w:type="dxa"/>
            <w:noWrap/>
            <w:vAlign w:val="center"/>
            <w:hideMark/>
          </w:tcPr>
          <w:p w14:paraId="5BB4A0BD" w14:textId="77777777" w:rsidR="00AE280E" w:rsidRPr="005668A8" w:rsidRDefault="00AE280E" w:rsidP="00F241CA">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Укупно</w:t>
            </w:r>
          </w:p>
        </w:tc>
        <w:tc>
          <w:tcPr>
            <w:tcW w:w="646" w:type="dxa"/>
            <w:noWrap/>
            <w:vAlign w:val="center"/>
            <w:hideMark/>
          </w:tcPr>
          <w:p w14:paraId="3B876514" w14:textId="77777777" w:rsidR="00AE280E" w:rsidRPr="005668A8" w:rsidRDefault="00AE280E" w:rsidP="00F241CA">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Жена</w:t>
            </w:r>
          </w:p>
        </w:tc>
        <w:tc>
          <w:tcPr>
            <w:tcW w:w="813" w:type="dxa"/>
            <w:vAlign w:val="center"/>
          </w:tcPr>
          <w:p w14:paraId="543D71C1" w14:textId="77777777" w:rsidR="00AE280E" w:rsidRPr="005668A8" w:rsidRDefault="00AE280E" w:rsidP="00F241CA">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Укупно</w:t>
            </w:r>
          </w:p>
        </w:tc>
        <w:tc>
          <w:tcPr>
            <w:tcW w:w="709" w:type="dxa"/>
            <w:vAlign w:val="center"/>
          </w:tcPr>
          <w:p w14:paraId="5441C983" w14:textId="77777777" w:rsidR="00AE280E" w:rsidRPr="005668A8" w:rsidRDefault="00AE280E" w:rsidP="00F241CA">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Жена</w:t>
            </w:r>
          </w:p>
        </w:tc>
        <w:tc>
          <w:tcPr>
            <w:tcW w:w="851" w:type="dxa"/>
            <w:noWrap/>
            <w:vAlign w:val="center"/>
            <w:hideMark/>
          </w:tcPr>
          <w:p w14:paraId="7ADC7C9B" w14:textId="77777777" w:rsidR="00AE280E" w:rsidRPr="005668A8" w:rsidRDefault="00AE280E" w:rsidP="00F241CA">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Укупно</w:t>
            </w:r>
          </w:p>
        </w:tc>
        <w:tc>
          <w:tcPr>
            <w:tcW w:w="850" w:type="dxa"/>
            <w:noWrap/>
            <w:vAlign w:val="center"/>
            <w:hideMark/>
          </w:tcPr>
          <w:p w14:paraId="77A5343A" w14:textId="77777777" w:rsidR="00AE280E" w:rsidRPr="005668A8" w:rsidRDefault="00AE280E" w:rsidP="00F241CA">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Жена</w:t>
            </w:r>
          </w:p>
        </w:tc>
      </w:tr>
      <w:tr w:rsidR="00342F0E" w:rsidRPr="00D23D9C" w14:paraId="1825E9F6" w14:textId="77777777" w:rsidTr="00342F0E">
        <w:trPr>
          <w:trHeight w:val="300"/>
        </w:trPr>
        <w:tc>
          <w:tcPr>
            <w:cnfStyle w:val="001000000000" w:firstRow="0" w:lastRow="0" w:firstColumn="1" w:lastColumn="0" w:oddVBand="0" w:evenVBand="0" w:oddHBand="0" w:evenHBand="0" w:firstRowFirstColumn="0" w:firstRowLastColumn="0" w:lastRowFirstColumn="0" w:lastRowLastColumn="0"/>
            <w:tcW w:w="888" w:type="dxa"/>
            <w:noWrap/>
            <w:vAlign w:val="center"/>
            <w:hideMark/>
          </w:tcPr>
          <w:p w14:paraId="5B4A935A" w14:textId="77777777" w:rsidR="00342F0E" w:rsidRPr="00D23D9C" w:rsidRDefault="00342F0E" w:rsidP="00342F0E">
            <w:pPr>
              <w:jc w:val="left"/>
              <w:rPr>
                <w:sz w:val="20"/>
                <w:szCs w:val="20"/>
              </w:rPr>
            </w:pPr>
            <w:r w:rsidRPr="00D23D9C">
              <w:rPr>
                <w:sz w:val="20"/>
                <w:szCs w:val="20"/>
              </w:rPr>
              <w:t>Укупно</w:t>
            </w:r>
          </w:p>
        </w:tc>
        <w:tc>
          <w:tcPr>
            <w:tcW w:w="789" w:type="dxa"/>
            <w:noWrap/>
            <w:vAlign w:val="center"/>
          </w:tcPr>
          <w:p w14:paraId="5703CC72" w14:textId="424A9A6D"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1</w:t>
            </w:r>
          </w:p>
        </w:tc>
        <w:tc>
          <w:tcPr>
            <w:tcW w:w="661" w:type="dxa"/>
            <w:noWrap/>
            <w:vAlign w:val="center"/>
          </w:tcPr>
          <w:p w14:paraId="47C708B5" w14:textId="43132688"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0</w:t>
            </w:r>
          </w:p>
        </w:tc>
        <w:tc>
          <w:tcPr>
            <w:tcW w:w="782" w:type="dxa"/>
            <w:noWrap/>
            <w:vAlign w:val="center"/>
          </w:tcPr>
          <w:p w14:paraId="39A5D2AF" w14:textId="50BA0E91"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16</w:t>
            </w:r>
          </w:p>
        </w:tc>
        <w:tc>
          <w:tcPr>
            <w:tcW w:w="667" w:type="dxa"/>
            <w:noWrap/>
            <w:vAlign w:val="center"/>
          </w:tcPr>
          <w:p w14:paraId="29904FA1" w14:textId="0CCD9E61"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13</w:t>
            </w:r>
          </w:p>
        </w:tc>
        <w:tc>
          <w:tcPr>
            <w:tcW w:w="790" w:type="dxa"/>
            <w:noWrap/>
            <w:vAlign w:val="center"/>
          </w:tcPr>
          <w:p w14:paraId="204B94FA" w14:textId="4741B093"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5</w:t>
            </w:r>
          </w:p>
        </w:tc>
        <w:tc>
          <w:tcPr>
            <w:tcW w:w="661" w:type="dxa"/>
            <w:noWrap/>
            <w:vAlign w:val="center"/>
          </w:tcPr>
          <w:p w14:paraId="0E9F0B39" w14:textId="3E1FE03A"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4</w:t>
            </w:r>
          </w:p>
        </w:tc>
        <w:tc>
          <w:tcPr>
            <w:tcW w:w="782" w:type="dxa"/>
            <w:noWrap/>
            <w:vAlign w:val="center"/>
          </w:tcPr>
          <w:p w14:paraId="067E395E" w14:textId="67E9EF54"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1</w:t>
            </w:r>
          </w:p>
        </w:tc>
        <w:tc>
          <w:tcPr>
            <w:tcW w:w="646" w:type="dxa"/>
            <w:noWrap/>
            <w:vAlign w:val="center"/>
          </w:tcPr>
          <w:p w14:paraId="336B6C58" w14:textId="148F56B0"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1</w:t>
            </w:r>
          </w:p>
        </w:tc>
        <w:tc>
          <w:tcPr>
            <w:tcW w:w="813" w:type="dxa"/>
          </w:tcPr>
          <w:p w14:paraId="3B28315A" w14:textId="59FD6A5D"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6</w:t>
            </w:r>
          </w:p>
        </w:tc>
        <w:tc>
          <w:tcPr>
            <w:tcW w:w="709" w:type="dxa"/>
          </w:tcPr>
          <w:p w14:paraId="0FFA2B2E" w14:textId="69E6561D"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0</w:t>
            </w:r>
          </w:p>
        </w:tc>
        <w:tc>
          <w:tcPr>
            <w:tcW w:w="851" w:type="dxa"/>
            <w:noWrap/>
            <w:vAlign w:val="center"/>
          </w:tcPr>
          <w:p w14:paraId="0B574341" w14:textId="448278B1"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29</w:t>
            </w:r>
          </w:p>
        </w:tc>
        <w:tc>
          <w:tcPr>
            <w:tcW w:w="850" w:type="dxa"/>
            <w:noWrap/>
            <w:vAlign w:val="center"/>
          </w:tcPr>
          <w:p w14:paraId="2DBBC94A" w14:textId="5C5CF631"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18</w:t>
            </w:r>
          </w:p>
        </w:tc>
      </w:tr>
      <w:tr w:rsidR="00342F0E" w:rsidRPr="00D23D9C" w14:paraId="02600053" w14:textId="77777777" w:rsidTr="00F241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8" w:type="dxa"/>
            <w:noWrap/>
            <w:vAlign w:val="center"/>
            <w:hideMark/>
          </w:tcPr>
          <w:p w14:paraId="018D4030" w14:textId="78FA9A11" w:rsidR="00342F0E" w:rsidRPr="00D23D9C" w:rsidRDefault="00342F0E" w:rsidP="00342F0E">
            <w:pPr>
              <w:jc w:val="left"/>
              <w:rPr>
                <w:sz w:val="20"/>
                <w:szCs w:val="20"/>
              </w:rPr>
            </w:pPr>
            <w:r w:rsidRPr="00D23D9C">
              <w:rPr>
                <w:sz w:val="20"/>
                <w:szCs w:val="20"/>
              </w:rPr>
              <w:t>15-19 година</w:t>
            </w:r>
          </w:p>
        </w:tc>
        <w:tc>
          <w:tcPr>
            <w:tcW w:w="789" w:type="dxa"/>
            <w:noWrap/>
            <w:hideMark/>
          </w:tcPr>
          <w:p w14:paraId="22E41F4C" w14:textId="14CB512D"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661" w:type="dxa"/>
            <w:noWrap/>
            <w:hideMark/>
          </w:tcPr>
          <w:p w14:paraId="24916062" w14:textId="1C2B3A3C"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782" w:type="dxa"/>
            <w:noWrap/>
            <w:hideMark/>
          </w:tcPr>
          <w:p w14:paraId="782B504D" w14:textId="5B5C0AF1"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667" w:type="dxa"/>
            <w:noWrap/>
            <w:hideMark/>
          </w:tcPr>
          <w:p w14:paraId="30B4811D" w14:textId="4AC735F6"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790" w:type="dxa"/>
            <w:noWrap/>
            <w:hideMark/>
          </w:tcPr>
          <w:p w14:paraId="17C9FD65" w14:textId="10A8C1F6"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661" w:type="dxa"/>
            <w:noWrap/>
            <w:hideMark/>
          </w:tcPr>
          <w:p w14:paraId="3B0AC696" w14:textId="2F782165"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782" w:type="dxa"/>
            <w:noWrap/>
            <w:hideMark/>
          </w:tcPr>
          <w:p w14:paraId="2771397E" w14:textId="1BC27EEB"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646" w:type="dxa"/>
            <w:noWrap/>
            <w:hideMark/>
          </w:tcPr>
          <w:p w14:paraId="3DB757D0" w14:textId="317EF35C"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813" w:type="dxa"/>
          </w:tcPr>
          <w:p w14:paraId="3DB09384" w14:textId="55EEAD4C"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709" w:type="dxa"/>
          </w:tcPr>
          <w:p w14:paraId="3A17F756" w14:textId="15F6948C"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851" w:type="dxa"/>
            <w:noWrap/>
            <w:hideMark/>
          </w:tcPr>
          <w:p w14:paraId="4478638D" w14:textId="07BA6E39"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850" w:type="dxa"/>
            <w:noWrap/>
            <w:hideMark/>
          </w:tcPr>
          <w:p w14:paraId="598FF2BC" w14:textId="0013908D"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r>
      <w:tr w:rsidR="00342F0E" w:rsidRPr="00D23D9C" w14:paraId="79630823" w14:textId="77777777" w:rsidTr="00F241CA">
        <w:trPr>
          <w:trHeight w:val="300"/>
        </w:trPr>
        <w:tc>
          <w:tcPr>
            <w:cnfStyle w:val="001000000000" w:firstRow="0" w:lastRow="0" w:firstColumn="1" w:lastColumn="0" w:oddVBand="0" w:evenVBand="0" w:oddHBand="0" w:evenHBand="0" w:firstRowFirstColumn="0" w:firstRowLastColumn="0" w:lastRowFirstColumn="0" w:lastRowLastColumn="0"/>
            <w:tcW w:w="888" w:type="dxa"/>
            <w:noWrap/>
            <w:vAlign w:val="center"/>
            <w:hideMark/>
          </w:tcPr>
          <w:p w14:paraId="37F92474" w14:textId="233DB529" w:rsidR="00342F0E" w:rsidRPr="00D23D9C" w:rsidRDefault="00342F0E" w:rsidP="00342F0E">
            <w:pPr>
              <w:jc w:val="left"/>
              <w:rPr>
                <w:sz w:val="20"/>
                <w:szCs w:val="20"/>
              </w:rPr>
            </w:pPr>
            <w:r w:rsidRPr="00D23D9C">
              <w:rPr>
                <w:sz w:val="20"/>
                <w:szCs w:val="20"/>
              </w:rPr>
              <w:t>20-24 година</w:t>
            </w:r>
          </w:p>
        </w:tc>
        <w:tc>
          <w:tcPr>
            <w:tcW w:w="789" w:type="dxa"/>
            <w:noWrap/>
            <w:hideMark/>
          </w:tcPr>
          <w:p w14:paraId="6BF847BD" w14:textId="32B6E7B6"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sidRPr="007018C1">
              <w:rPr>
                <w:sz w:val="20"/>
                <w:szCs w:val="20"/>
              </w:rPr>
              <w:t>0</w:t>
            </w:r>
          </w:p>
        </w:tc>
        <w:tc>
          <w:tcPr>
            <w:tcW w:w="661" w:type="dxa"/>
            <w:noWrap/>
            <w:hideMark/>
          </w:tcPr>
          <w:p w14:paraId="2EE50716" w14:textId="7B0F02EC"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sidRPr="007018C1">
              <w:rPr>
                <w:sz w:val="20"/>
                <w:szCs w:val="20"/>
              </w:rPr>
              <w:t>0</w:t>
            </w:r>
          </w:p>
        </w:tc>
        <w:tc>
          <w:tcPr>
            <w:tcW w:w="782" w:type="dxa"/>
            <w:noWrap/>
            <w:hideMark/>
          </w:tcPr>
          <w:p w14:paraId="234DA059" w14:textId="3800AF61"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w:t>
            </w:r>
          </w:p>
        </w:tc>
        <w:tc>
          <w:tcPr>
            <w:tcW w:w="667" w:type="dxa"/>
            <w:noWrap/>
            <w:hideMark/>
          </w:tcPr>
          <w:p w14:paraId="740D4980" w14:textId="0D66067A"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w:t>
            </w:r>
          </w:p>
        </w:tc>
        <w:tc>
          <w:tcPr>
            <w:tcW w:w="790" w:type="dxa"/>
            <w:noWrap/>
            <w:hideMark/>
          </w:tcPr>
          <w:p w14:paraId="3CC9A52B" w14:textId="5125A054"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p>
        </w:tc>
        <w:tc>
          <w:tcPr>
            <w:tcW w:w="661" w:type="dxa"/>
            <w:noWrap/>
            <w:hideMark/>
          </w:tcPr>
          <w:p w14:paraId="1ED22B3B" w14:textId="16FC0C3C"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p>
        </w:tc>
        <w:tc>
          <w:tcPr>
            <w:tcW w:w="782" w:type="dxa"/>
            <w:noWrap/>
            <w:hideMark/>
          </w:tcPr>
          <w:p w14:paraId="7FD12A48" w14:textId="168D3DBF" w:rsidR="00342F0E" w:rsidRPr="00D23D9C" w:rsidRDefault="001D638B"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0</w:t>
            </w:r>
          </w:p>
        </w:tc>
        <w:tc>
          <w:tcPr>
            <w:tcW w:w="646" w:type="dxa"/>
            <w:noWrap/>
            <w:hideMark/>
          </w:tcPr>
          <w:p w14:paraId="165000AC" w14:textId="4BF59368"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sidRPr="007018C1">
              <w:rPr>
                <w:sz w:val="20"/>
                <w:szCs w:val="20"/>
              </w:rPr>
              <w:t>0</w:t>
            </w:r>
          </w:p>
        </w:tc>
        <w:tc>
          <w:tcPr>
            <w:tcW w:w="813" w:type="dxa"/>
          </w:tcPr>
          <w:p w14:paraId="16368B59" w14:textId="1E634227" w:rsidR="00342F0E" w:rsidRPr="00D23D9C" w:rsidRDefault="001D638B"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p>
        </w:tc>
        <w:tc>
          <w:tcPr>
            <w:tcW w:w="709" w:type="dxa"/>
          </w:tcPr>
          <w:p w14:paraId="458C8609" w14:textId="2D4170D2"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sidRPr="007018C1">
              <w:rPr>
                <w:sz w:val="20"/>
                <w:szCs w:val="20"/>
              </w:rPr>
              <w:t>0</w:t>
            </w:r>
          </w:p>
        </w:tc>
        <w:tc>
          <w:tcPr>
            <w:tcW w:w="851" w:type="dxa"/>
            <w:noWrap/>
            <w:hideMark/>
          </w:tcPr>
          <w:p w14:paraId="3AFEE3A8" w14:textId="5A3AA02C" w:rsidR="00342F0E" w:rsidRPr="00D23D9C" w:rsidRDefault="001D638B"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4</w:t>
            </w:r>
          </w:p>
        </w:tc>
        <w:tc>
          <w:tcPr>
            <w:tcW w:w="850" w:type="dxa"/>
            <w:noWrap/>
            <w:hideMark/>
          </w:tcPr>
          <w:p w14:paraId="5F707C72" w14:textId="53E2408E" w:rsidR="00342F0E" w:rsidRPr="00D23D9C" w:rsidRDefault="001D638B"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3</w:t>
            </w:r>
          </w:p>
        </w:tc>
      </w:tr>
      <w:tr w:rsidR="00342F0E" w:rsidRPr="00D23D9C" w14:paraId="22E198CB" w14:textId="77777777" w:rsidTr="00F241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8" w:type="dxa"/>
            <w:noWrap/>
            <w:vAlign w:val="center"/>
            <w:hideMark/>
          </w:tcPr>
          <w:p w14:paraId="673C280A" w14:textId="076D05C2" w:rsidR="00342F0E" w:rsidRPr="00D23D9C" w:rsidRDefault="00342F0E" w:rsidP="00342F0E">
            <w:pPr>
              <w:jc w:val="left"/>
              <w:rPr>
                <w:sz w:val="20"/>
                <w:szCs w:val="20"/>
              </w:rPr>
            </w:pPr>
            <w:r w:rsidRPr="00D23D9C">
              <w:rPr>
                <w:sz w:val="20"/>
                <w:szCs w:val="20"/>
              </w:rPr>
              <w:t>25-29 година</w:t>
            </w:r>
          </w:p>
        </w:tc>
        <w:tc>
          <w:tcPr>
            <w:tcW w:w="789" w:type="dxa"/>
            <w:noWrap/>
            <w:hideMark/>
          </w:tcPr>
          <w:p w14:paraId="09D8F542" w14:textId="1FA7D4A3"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661" w:type="dxa"/>
            <w:noWrap/>
            <w:hideMark/>
          </w:tcPr>
          <w:p w14:paraId="63458E7C" w14:textId="597FF332"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782" w:type="dxa"/>
            <w:noWrap/>
            <w:hideMark/>
          </w:tcPr>
          <w:p w14:paraId="7E781D02" w14:textId="21BB33FC"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3</w:t>
            </w:r>
          </w:p>
        </w:tc>
        <w:tc>
          <w:tcPr>
            <w:tcW w:w="667" w:type="dxa"/>
            <w:noWrap/>
            <w:hideMark/>
          </w:tcPr>
          <w:p w14:paraId="60FDE07E" w14:textId="3A3E605E"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w:t>
            </w:r>
          </w:p>
        </w:tc>
        <w:tc>
          <w:tcPr>
            <w:tcW w:w="790" w:type="dxa"/>
            <w:noWrap/>
            <w:hideMark/>
          </w:tcPr>
          <w:p w14:paraId="069A2AE7" w14:textId="4041F99E"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w:t>
            </w:r>
          </w:p>
        </w:tc>
        <w:tc>
          <w:tcPr>
            <w:tcW w:w="661" w:type="dxa"/>
            <w:noWrap/>
            <w:hideMark/>
          </w:tcPr>
          <w:p w14:paraId="636C8D53" w14:textId="52C744AD"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w:t>
            </w:r>
          </w:p>
        </w:tc>
        <w:tc>
          <w:tcPr>
            <w:tcW w:w="782" w:type="dxa"/>
            <w:noWrap/>
            <w:hideMark/>
          </w:tcPr>
          <w:p w14:paraId="567685D6" w14:textId="19C91945" w:rsidR="00342F0E" w:rsidRPr="00D23D9C" w:rsidRDefault="001D638B"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w:t>
            </w:r>
          </w:p>
        </w:tc>
        <w:tc>
          <w:tcPr>
            <w:tcW w:w="646" w:type="dxa"/>
            <w:noWrap/>
            <w:hideMark/>
          </w:tcPr>
          <w:p w14:paraId="1BF95709" w14:textId="3CD717D7" w:rsidR="00342F0E" w:rsidRPr="00D23D9C" w:rsidRDefault="001D638B"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w:t>
            </w:r>
          </w:p>
        </w:tc>
        <w:tc>
          <w:tcPr>
            <w:tcW w:w="813" w:type="dxa"/>
          </w:tcPr>
          <w:p w14:paraId="478CA426" w14:textId="175A2C82" w:rsidR="00342F0E" w:rsidRPr="00D23D9C" w:rsidRDefault="001D638B"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w:t>
            </w:r>
          </w:p>
        </w:tc>
        <w:tc>
          <w:tcPr>
            <w:tcW w:w="709" w:type="dxa"/>
          </w:tcPr>
          <w:p w14:paraId="79822243" w14:textId="7243CD61"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851" w:type="dxa"/>
            <w:noWrap/>
            <w:hideMark/>
          </w:tcPr>
          <w:p w14:paraId="10696A17" w14:textId="312D17A7" w:rsidR="00342F0E" w:rsidRPr="00D23D9C" w:rsidRDefault="001D638B"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8</w:t>
            </w:r>
          </w:p>
        </w:tc>
        <w:tc>
          <w:tcPr>
            <w:tcW w:w="850" w:type="dxa"/>
            <w:noWrap/>
            <w:hideMark/>
          </w:tcPr>
          <w:p w14:paraId="3717B0AC" w14:textId="261A60AF" w:rsidR="00342F0E" w:rsidRPr="00D23D9C" w:rsidRDefault="001D638B"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4</w:t>
            </w:r>
          </w:p>
        </w:tc>
      </w:tr>
      <w:tr w:rsidR="00342F0E" w:rsidRPr="00D23D9C" w14:paraId="6C9DB798" w14:textId="77777777" w:rsidTr="00F241CA">
        <w:trPr>
          <w:trHeight w:val="300"/>
        </w:trPr>
        <w:tc>
          <w:tcPr>
            <w:cnfStyle w:val="001000000000" w:firstRow="0" w:lastRow="0" w:firstColumn="1" w:lastColumn="0" w:oddVBand="0" w:evenVBand="0" w:oddHBand="0" w:evenHBand="0" w:firstRowFirstColumn="0" w:firstRowLastColumn="0" w:lastRowFirstColumn="0" w:lastRowLastColumn="0"/>
            <w:tcW w:w="888" w:type="dxa"/>
            <w:noWrap/>
            <w:vAlign w:val="center"/>
            <w:hideMark/>
          </w:tcPr>
          <w:p w14:paraId="43AF6336" w14:textId="38AF42C5" w:rsidR="00342F0E" w:rsidRPr="00D23D9C" w:rsidRDefault="00342F0E" w:rsidP="00342F0E">
            <w:pPr>
              <w:jc w:val="left"/>
              <w:rPr>
                <w:sz w:val="20"/>
                <w:szCs w:val="20"/>
              </w:rPr>
            </w:pPr>
            <w:r w:rsidRPr="00D23D9C">
              <w:rPr>
                <w:sz w:val="20"/>
                <w:szCs w:val="20"/>
              </w:rPr>
              <w:t>30-34 година</w:t>
            </w:r>
          </w:p>
        </w:tc>
        <w:tc>
          <w:tcPr>
            <w:tcW w:w="789" w:type="dxa"/>
            <w:noWrap/>
            <w:hideMark/>
          </w:tcPr>
          <w:p w14:paraId="3A7DE2B0" w14:textId="6C9395E2"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p>
        </w:tc>
        <w:tc>
          <w:tcPr>
            <w:tcW w:w="661" w:type="dxa"/>
            <w:noWrap/>
            <w:hideMark/>
          </w:tcPr>
          <w:p w14:paraId="0A6E4C23" w14:textId="7E7AA540"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sidRPr="007018C1">
              <w:rPr>
                <w:sz w:val="20"/>
                <w:szCs w:val="20"/>
              </w:rPr>
              <w:t>0</w:t>
            </w:r>
          </w:p>
        </w:tc>
        <w:tc>
          <w:tcPr>
            <w:tcW w:w="782" w:type="dxa"/>
            <w:noWrap/>
            <w:hideMark/>
          </w:tcPr>
          <w:p w14:paraId="446B9828" w14:textId="58694FF2"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5</w:t>
            </w:r>
          </w:p>
        </w:tc>
        <w:tc>
          <w:tcPr>
            <w:tcW w:w="667" w:type="dxa"/>
            <w:noWrap/>
            <w:hideMark/>
          </w:tcPr>
          <w:p w14:paraId="6EB90E45" w14:textId="655C1F3A"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4</w:t>
            </w:r>
          </w:p>
        </w:tc>
        <w:tc>
          <w:tcPr>
            <w:tcW w:w="790" w:type="dxa"/>
            <w:noWrap/>
            <w:hideMark/>
          </w:tcPr>
          <w:p w14:paraId="4C6561CE" w14:textId="134EEC55"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p>
        </w:tc>
        <w:tc>
          <w:tcPr>
            <w:tcW w:w="661" w:type="dxa"/>
            <w:noWrap/>
            <w:hideMark/>
          </w:tcPr>
          <w:p w14:paraId="6865F5AC" w14:textId="3EEB8589"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p>
        </w:tc>
        <w:tc>
          <w:tcPr>
            <w:tcW w:w="782" w:type="dxa"/>
            <w:noWrap/>
            <w:hideMark/>
          </w:tcPr>
          <w:p w14:paraId="2A8EBF85" w14:textId="13283F3A"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sidRPr="007018C1">
              <w:rPr>
                <w:sz w:val="20"/>
                <w:szCs w:val="20"/>
              </w:rPr>
              <w:t>0</w:t>
            </w:r>
          </w:p>
        </w:tc>
        <w:tc>
          <w:tcPr>
            <w:tcW w:w="646" w:type="dxa"/>
            <w:noWrap/>
            <w:hideMark/>
          </w:tcPr>
          <w:p w14:paraId="41562AB5" w14:textId="6A0B775C"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sidRPr="007018C1">
              <w:rPr>
                <w:sz w:val="20"/>
                <w:szCs w:val="20"/>
              </w:rPr>
              <w:t>0</w:t>
            </w:r>
          </w:p>
        </w:tc>
        <w:tc>
          <w:tcPr>
            <w:tcW w:w="813" w:type="dxa"/>
          </w:tcPr>
          <w:p w14:paraId="21B12FFB" w14:textId="791D4B40" w:rsidR="00342F0E" w:rsidRPr="00D23D9C" w:rsidRDefault="001D638B"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w:t>
            </w:r>
          </w:p>
        </w:tc>
        <w:tc>
          <w:tcPr>
            <w:tcW w:w="709" w:type="dxa"/>
          </w:tcPr>
          <w:p w14:paraId="258A7BF0" w14:textId="40E4736D"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sidRPr="007018C1">
              <w:rPr>
                <w:sz w:val="20"/>
                <w:szCs w:val="20"/>
              </w:rPr>
              <w:t>0</w:t>
            </w:r>
          </w:p>
        </w:tc>
        <w:tc>
          <w:tcPr>
            <w:tcW w:w="851" w:type="dxa"/>
            <w:noWrap/>
            <w:hideMark/>
          </w:tcPr>
          <w:p w14:paraId="4CC1722A" w14:textId="487F5DA3" w:rsidR="00342F0E" w:rsidRPr="00D23D9C" w:rsidRDefault="001D638B"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9</w:t>
            </w:r>
          </w:p>
        </w:tc>
        <w:tc>
          <w:tcPr>
            <w:tcW w:w="850" w:type="dxa"/>
            <w:noWrap/>
            <w:hideMark/>
          </w:tcPr>
          <w:p w14:paraId="34459624" w14:textId="56F7D8D1" w:rsidR="00342F0E" w:rsidRPr="00D23D9C" w:rsidRDefault="001D638B"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5</w:t>
            </w:r>
          </w:p>
        </w:tc>
      </w:tr>
      <w:tr w:rsidR="00342F0E" w:rsidRPr="00D23D9C" w14:paraId="6DA19F05" w14:textId="77777777" w:rsidTr="00F241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8" w:type="dxa"/>
            <w:noWrap/>
            <w:vAlign w:val="center"/>
            <w:hideMark/>
          </w:tcPr>
          <w:p w14:paraId="79993E39" w14:textId="671DBA62" w:rsidR="00342F0E" w:rsidRPr="00D23D9C" w:rsidRDefault="00342F0E" w:rsidP="00342F0E">
            <w:pPr>
              <w:jc w:val="left"/>
              <w:rPr>
                <w:sz w:val="20"/>
                <w:szCs w:val="20"/>
              </w:rPr>
            </w:pPr>
            <w:r w:rsidRPr="00D23D9C">
              <w:rPr>
                <w:sz w:val="20"/>
                <w:szCs w:val="20"/>
              </w:rPr>
              <w:t>35-39 година</w:t>
            </w:r>
          </w:p>
        </w:tc>
        <w:tc>
          <w:tcPr>
            <w:tcW w:w="789" w:type="dxa"/>
            <w:noWrap/>
            <w:hideMark/>
          </w:tcPr>
          <w:p w14:paraId="06F5023A" w14:textId="3249E607"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661" w:type="dxa"/>
            <w:noWrap/>
            <w:hideMark/>
          </w:tcPr>
          <w:p w14:paraId="006325BE" w14:textId="3ED45EC0"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782" w:type="dxa"/>
            <w:noWrap/>
            <w:hideMark/>
          </w:tcPr>
          <w:p w14:paraId="76ABA61D" w14:textId="5F87E05D"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w:t>
            </w:r>
          </w:p>
        </w:tc>
        <w:tc>
          <w:tcPr>
            <w:tcW w:w="667" w:type="dxa"/>
            <w:noWrap/>
            <w:hideMark/>
          </w:tcPr>
          <w:p w14:paraId="32109A4D" w14:textId="632309FF"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w:t>
            </w:r>
          </w:p>
        </w:tc>
        <w:tc>
          <w:tcPr>
            <w:tcW w:w="790" w:type="dxa"/>
            <w:noWrap/>
            <w:hideMark/>
          </w:tcPr>
          <w:p w14:paraId="41FC5643" w14:textId="2A8D7295"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661" w:type="dxa"/>
            <w:noWrap/>
            <w:hideMark/>
          </w:tcPr>
          <w:p w14:paraId="08861D76" w14:textId="59F6A8A2"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782" w:type="dxa"/>
            <w:noWrap/>
            <w:hideMark/>
          </w:tcPr>
          <w:p w14:paraId="1C24F888" w14:textId="60FE15FA"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646" w:type="dxa"/>
            <w:noWrap/>
            <w:hideMark/>
          </w:tcPr>
          <w:p w14:paraId="515F49E1" w14:textId="6BE57598"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813" w:type="dxa"/>
          </w:tcPr>
          <w:p w14:paraId="4FA219B9" w14:textId="7EC061D8"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709" w:type="dxa"/>
          </w:tcPr>
          <w:p w14:paraId="18C1B802" w14:textId="301FB915"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851" w:type="dxa"/>
            <w:noWrap/>
            <w:hideMark/>
          </w:tcPr>
          <w:p w14:paraId="5ABCEA7C" w14:textId="75D32EEA" w:rsidR="00342F0E" w:rsidRPr="00D23D9C" w:rsidRDefault="001D638B"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w:t>
            </w:r>
          </w:p>
        </w:tc>
        <w:tc>
          <w:tcPr>
            <w:tcW w:w="850" w:type="dxa"/>
            <w:noWrap/>
            <w:hideMark/>
          </w:tcPr>
          <w:p w14:paraId="1C7C7502" w14:textId="5791E582" w:rsidR="00342F0E" w:rsidRPr="00D23D9C" w:rsidRDefault="001D638B"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w:t>
            </w:r>
          </w:p>
        </w:tc>
      </w:tr>
      <w:tr w:rsidR="00342F0E" w:rsidRPr="00D23D9C" w14:paraId="0F73FE62" w14:textId="77777777" w:rsidTr="00F241CA">
        <w:trPr>
          <w:trHeight w:val="300"/>
        </w:trPr>
        <w:tc>
          <w:tcPr>
            <w:cnfStyle w:val="001000000000" w:firstRow="0" w:lastRow="0" w:firstColumn="1" w:lastColumn="0" w:oddVBand="0" w:evenVBand="0" w:oddHBand="0" w:evenHBand="0" w:firstRowFirstColumn="0" w:firstRowLastColumn="0" w:lastRowFirstColumn="0" w:lastRowLastColumn="0"/>
            <w:tcW w:w="888" w:type="dxa"/>
            <w:noWrap/>
            <w:vAlign w:val="center"/>
            <w:hideMark/>
          </w:tcPr>
          <w:p w14:paraId="6C5E8617" w14:textId="3AAA3DE0" w:rsidR="00342F0E" w:rsidRPr="00D23D9C" w:rsidRDefault="00342F0E" w:rsidP="00342F0E">
            <w:pPr>
              <w:jc w:val="left"/>
              <w:rPr>
                <w:sz w:val="20"/>
                <w:szCs w:val="20"/>
              </w:rPr>
            </w:pPr>
            <w:r w:rsidRPr="00D23D9C">
              <w:rPr>
                <w:sz w:val="20"/>
                <w:szCs w:val="20"/>
              </w:rPr>
              <w:t>40-44 година</w:t>
            </w:r>
          </w:p>
        </w:tc>
        <w:tc>
          <w:tcPr>
            <w:tcW w:w="789" w:type="dxa"/>
            <w:noWrap/>
            <w:hideMark/>
          </w:tcPr>
          <w:p w14:paraId="014B0331" w14:textId="20CFAB6D"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sidRPr="007018C1">
              <w:rPr>
                <w:sz w:val="20"/>
                <w:szCs w:val="20"/>
              </w:rPr>
              <w:t>0</w:t>
            </w:r>
          </w:p>
        </w:tc>
        <w:tc>
          <w:tcPr>
            <w:tcW w:w="661" w:type="dxa"/>
            <w:noWrap/>
            <w:hideMark/>
          </w:tcPr>
          <w:p w14:paraId="35C61265" w14:textId="686D131A"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sidRPr="007018C1">
              <w:rPr>
                <w:sz w:val="20"/>
                <w:szCs w:val="20"/>
              </w:rPr>
              <w:t>0</w:t>
            </w:r>
          </w:p>
        </w:tc>
        <w:tc>
          <w:tcPr>
            <w:tcW w:w="782" w:type="dxa"/>
            <w:noWrap/>
            <w:hideMark/>
          </w:tcPr>
          <w:p w14:paraId="0ABC6AE3" w14:textId="0099C84D"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p>
        </w:tc>
        <w:tc>
          <w:tcPr>
            <w:tcW w:w="667" w:type="dxa"/>
            <w:noWrap/>
            <w:hideMark/>
          </w:tcPr>
          <w:p w14:paraId="795D3C43" w14:textId="44AE0678"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p>
        </w:tc>
        <w:tc>
          <w:tcPr>
            <w:tcW w:w="790" w:type="dxa"/>
            <w:noWrap/>
            <w:hideMark/>
          </w:tcPr>
          <w:p w14:paraId="08DDC038" w14:textId="6E67D519"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p>
        </w:tc>
        <w:tc>
          <w:tcPr>
            <w:tcW w:w="661" w:type="dxa"/>
            <w:noWrap/>
            <w:hideMark/>
          </w:tcPr>
          <w:p w14:paraId="3E23CAC8" w14:textId="2F2BE3D2"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p>
        </w:tc>
        <w:tc>
          <w:tcPr>
            <w:tcW w:w="782" w:type="dxa"/>
            <w:noWrap/>
            <w:hideMark/>
          </w:tcPr>
          <w:p w14:paraId="7E273B76" w14:textId="6051C3C4"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sidRPr="007018C1">
              <w:rPr>
                <w:sz w:val="20"/>
                <w:szCs w:val="20"/>
              </w:rPr>
              <w:t>0</w:t>
            </w:r>
          </w:p>
        </w:tc>
        <w:tc>
          <w:tcPr>
            <w:tcW w:w="646" w:type="dxa"/>
            <w:noWrap/>
            <w:hideMark/>
          </w:tcPr>
          <w:p w14:paraId="422111C8" w14:textId="2E52FE73"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sidRPr="007018C1">
              <w:rPr>
                <w:sz w:val="20"/>
                <w:szCs w:val="20"/>
              </w:rPr>
              <w:t>0</w:t>
            </w:r>
          </w:p>
        </w:tc>
        <w:tc>
          <w:tcPr>
            <w:tcW w:w="813" w:type="dxa"/>
          </w:tcPr>
          <w:p w14:paraId="09B3FF80" w14:textId="24444FF4"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sidRPr="007018C1">
              <w:rPr>
                <w:sz w:val="20"/>
                <w:szCs w:val="20"/>
              </w:rPr>
              <w:t>0</w:t>
            </w:r>
          </w:p>
        </w:tc>
        <w:tc>
          <w:tcPr>
            <w:tcW w:w="709" w:type="dxa"/>
          </w:tcPr>
          <w:p w14:paraId="595D7CCF" w14:textId="067A487E"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sidRPr="007018C1">
              <w:rPr>
                <w:sz w:val="20"/>
                <w:szCs w:val="20"/>
              </w:rPr>
              <w:t>0</w:t>
            </w:r>
          </w:p>
        </w:tc>
        <w:tc>
          <w:tcPr>
            <w:tcW w:w="851" w:type="dxa"/>
            <w:noWrap/>
            <w:hideMark/>
          </w:tcPr>
          <w:p w14:paraId="7289EA96" w14:textId="14FBAC7F" w:rsidR="00342F0E" w:rsidRPr="00D23D9C" w:rsidRDefault="001D638B"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w:t>
            </w:r>
          </w:p>
        </w:tc>
        <w:tc>
          <w:tcPr>
            <w:tcW w:w="850" w:type="dxa"/>
            <w:noWrap/>
            <w:hideMark/>
          </w:tcPr>
          <w:p w14:paraId="2FF97115" w14:textId="4A0890EB" w:rsidR="00342F0E" w:rsidRPr="00D23D9C" w:rsidRDefault="001D638B"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w:t>
            </w:r>
          </w:p>
        </w:tc>
      </w:tr>
      <w:tr w:rsidR="00342F0E" w:rsidRPr="00D23D9C" w14:paraId="6373687D" w14:textId="77777777" w:rsidTr="00F241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8" w:type="dxa"/>
            <w:noWrap/>
            <w:vAlign w:val="center"/>
            <w:hideMark/>
          </w:tcPr>
          <w:p w14:paraId="6FF2C194" w14:textId="217848CB" w:rsidR="00342F0E" w:rsidRPr="00D23D9C" w:rsidRDefault="00342F0E" w:rsidP="00342F0E">
            <w:pPr>
              <w:jc w:val="left"/>
              <w:rPr>
                <w:sz w:val="20"/>
                <w:szCs w:val="20"/>
              </w:rPr>
            </w:pPr>
            <w:r w:rsidRPr="00D23D9C">
              <w:rPr>
                <w:sz w:val="20"/>
                <w:szCs w:val="20"/>
              </w:rPr>
              <w:t>45-49 година</w:t>
            </w:r>
          </w:p>
        </w:tc>
        <w:tc>
          <w:tcPr>
            <w:tcW w:w="789" w:type="dxa"/>
            <w:noWrap/>
            <w:hideMark/>
          </w:tcPr>
          <w:p w14:paraId="4EF92BA6" w14:textId="7123A5B2"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661" w:type="dxa"/>
            <w:noWrap/>
            <w:hideMark/>
          </w:tcPr>
          <w:p w14:paraId="480C53E6" w14:textId="2031B92C"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782" w:type="dxa"/>
            <w:noWrap/>
            <w:hideMark/>
          </w:tcPr>
          <w:p w14:paraId="1BFB7B2B" w14:textId="69B35E75"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w:t>
            </w:r>
          </w:p>
        </w:tc>
        <w:tc>
          <w:tcPr>
            <w:tcW w:w="667" w:type="dxa"/>
            <w:noWrap/>
            <w:hideMark/>
          </w:tcPr>
          <w:p w14:paraId="19B0E795" w14:textId="093CEC58"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w:t>
            </w:r>
          </w:p>
        </w:tc>
        <w:tc>
          <w:tcPr>
            <w:tcW w:w="790" w:type="dxa"/>
            <w:noWrap/>
            <w:hideMark/>
          </w:tcPr>
          <w:p w14:paraId="32B0F321" w14:textId="0230E74D"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661" w:type="dxa"/>
            <w:noWrap/>
            <w:hideMark/>
          </w:tcPr>
          <w:p w14:paraId="496C1513" w14:textId="57D07792"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782" w:type="dxa"/>
            <w:noWrap/>
            <w:hideMark/>
          </w:tcPr>
          <w:p w14:paraId="52715CCF" w14:textId="3B12247E"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646" w:type="dxa"/>
            <w:noWrap/>
            <w:hideMark/>
          </w:tcPr>
          <w:p w14:paraId="6202420C" w14:textId="12E26DF2"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813" w:type="dxa"/>
          </w:tcPr>
          <w:p w14:paraId="0BAC9FD4" w14:textId="29CF745A"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709" w:type="dxa"/>
          </w:tcPr>
          <w:p w14:paraId="787C36D8" w14:textId="3A063B5D"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851" w:type="dxa"/>
            <w:noWrap/>
            <w:hideMark/>
          </w:tcPr>
          <w:p w14:paraId="5050EA76" w14:textId="01A14037" w:rsidR="00342F0E" w:rsidRPr="00D23D9C" w:rsidRDefault="001D638B"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w:t>
            </w:r>
          </w:p>
        </w:tc>
        <w:tc>
          <w:tcPr>
            <w:tcW w:w="850" w:type="dxa"/>
            <w:noWrap/>
            <w:hideMark/>
          </w:tcPr>
          <w:p w14:paraId="4B3FA395" w14:textId="21020B30" w:rsidR="00342F0E" w:rsidRPr="00D23D9C" w:rsidRDefault="001D638B"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w:t>
            </w:r>
          </w:p>
        </w:tc>
      </w:tr>
      <w:tr w:rsidR="00342F0E" w:rsidRPr="00D23D9C" w14:paraId="29D14C88" w14:textId="77777777" w:rsidTr="00F241CA">
        <w:trPr>
          <w:trHeight w:val="300"/>
        </w:trPr>
        <w:tc>
          <w:tcPr>
            <w:cnfStyle w:val="001000000000" w:firstRow="0" w:lastRow="0" w:firstColumn="1" w:lastColumn="0" w:oddVBand="0" w:evenVBand="0" w:oddHBand="0" w:evenHBand="0" w:firstRowFirstColumn="0" w:firstRowLastColumn="0" w:lastRowFirstColumn="0" w:lastRowLastColumn="0"/>
            <w:tcW w:w="888" w:type="dxa"/>
            <w:noWrap/>
            <w:vAlign w:val="center"/>
            <w:hideMark/>
          </w:tcPr>
          <w:p w14:paraId="5D7C69B0" w14:textId="2CBE69B5" w:rsidR="00342F0E" w:rsidRPr="00D23D9C" w:rsidRDefault="00342F0E" w:rsidP="00342F0E">
            <w:pPr>
              <w:jc w:val="left"/>
              <w:rPr>
                <w:sz w:val="20"/>
                <w:szCs w:val="20"/>
              </w:rPr>
            </w:pPr>
            <w:r w:rsidRPr="00D23D9C">
              <w:rPr>
                <w:sz w:val="20"/>
                <w:szCs w:val="20"/>
              </w:rPr>
              <w:t>50-54 година</w:t>
            </w:r>
          </w:p>
        </w:tc>
        <w:tc>
          <w:tcPr>
            <w:tcW w:w="789" w:type="dxa"/>
            <w:noWrap/>
            <w:hideMark/>
          </w:tcPr>
          <w:p w14:paraId="08EF5C75" w14:textId="1B469255"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sidRPr="007018C1">
              <w:rPr>
                <w:sz w:val="20"/>
                <w:szCs w:val="20"/>
              </w:rPr>
              <w:t>0</w:t>
            </w:r>
          </w:p>
        </w:tc>
        <w:tc>
          <w:tcPr>
            <w:tcW w:w="661" w:type="dxa"/>
            <w:noWrap/>
            <w:hideMark/>
          </w:tcPr>
          <w:p w14:paraId="61BAADF9" w14:textId="56DE471E"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sidRPr="007018C1">
              <w:rPr>
                <w:sz w:val="20"/>
                <w:szCs w:val="20"/>
              </w:rPr>
              <w:t>0</w:t>
            </w:r>
          </w:p>
        </w:tc>
        <w:tc>
          <w:tcPr>
            <w:tcW w:w="782" w:type="dxa"/>
            <w:noWrap/>
            <w:hideMark/>
          </w:tcPr>
          <w:p w14:paraId="51B10F82" w14:textId="1AB0256F"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p>
        </w:tc>
        <w:tc>
          <w:tcPr>
            <w:tcW w:w="667" w:type="dxa"/>
            <w:noWrap/>
            <w:hideMark/>
          </w:tcPr>
          <w:p w14:paraId="10ACD734" w14:textId="6AC1BBA0"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p>
        </w:tc>
        <w:tc>
          <w:tcPr>
            <w:tcW w:w="790" w:type="dxa"/>
            <w:noWrap/>
            <w:hideMark/>
          </w:tcPr>
          <w:p w14:paraId="51C8ABB9" w14:textId="3746BCD3"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sidRPr="007018C1">
              <w:rPr>
                <w:sz w:val="20"/>
                <w:szCs w:val="20"/>
              </w:rPr>
              <w:t>0</w:t>
            </w:r>
          </w:p>
        </w:tc>
        <w:tc>
          <w:tcPr>
            <w:tcW w:w="661" w:type="dxa"/>
            <w:noWrap/>
            <w:hideMark/>
          </w:tcPr>
          <w:p w14:paraId="1A70BD23" w14:textId="466E56AE"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sidRPr="007018C1">
              <w:rPr>
                <w:sz w:val="20"/>
                <w:szCs w:val="20"/>
              </w:rPr>
              <w:t>0</w:t>
            </w:r>
          </w:p>
        </w:tc>
        <w:tc>
          <w:tcPr>
            <w:tcW w:w="782" w:type="dxa"/>
            <w:noWrap/>
            <w:hideMark/>
          </w:tcPr>
          <w:p w14:paraId="7214B4E3" w14:textId="4BEC5AF8"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sidRPr="007018C1">
              <w:rPr>
                <w:sz w:val="20"/>
                <w:szCs w:val="20"/>
              </w:rPr>
              <w:t>0</w:t>
            </w:r>
          </w:p>
        </w:tc>
        <w:tc>
          <w:tcPr>
            <w:tcW w:w="646" w:type="dxa"/>
            <w:noWrap/>
            <w:hideMark/>
          </w:tcPr>
          <w:p w14:paraId="1F6C6C1E" w14:textId="1120C5E4"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sidRPr="007018C1">
              <w:rPr>
                <w:sz w:val="20"/>
                <w:szCs w:val="20"/>
              </w:rPr>
              <w:t>0</w:t>
            </w:r>
          </w:p>
        </w:tc>
        <w:tc>
          <w:tcPr>
            <w:tcW w:w="813" w:type="dxa"/>
          </w:tcPr>
          <w:p w14:paraId="1D7C73EC" w14:textId="77251407" w:rsidR="00342F0E" w:rsidRPr="00D23D9C" w:rsidRDefault="001D638B"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p>
        </w:tc>
        <w:tc>
          <w:tcPr>
            <w:tcW w:w="709" w:type="dxa"/>
          </w:tcPr>
          <w:p w14:paraId="4A77E0FA" w14:textId="1A2F0F0D"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sidRPr="007018C1">
              <w:rPr>
                <w:sz w:val="20"/>
                <w:szCs w:val="20"/>
              </w:rPr>
              <w:t>0</w:t>
            </w:r>
          </w:p>
        </w:tc>
        <w:tc>
          <w:tcPr>
            <w:tcW w:w="851" w:type="dxa"/>
            <w:noWrap/>
            <w:hideMark/>
          </w:tcPr>
          <w:p w14:paraId="73FEB228" w14:textId="0A8920C0" w:rsidR="00342F0E" w:rsidRPr="00D23D9C" w:rsidRDefault="001D638B"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w:t>
            </w:r>
          </w:p>
        </w:tc>
        <w:tc>
          <w:tcPr>
            <w:tcW w:w="850" w:type="dxa"/>
            <w:noWrap/>
            <w:hideMark/>
          </w:tcPr>
          <w:p w14:paraId="0D05927C" w14:textId="06381749" w:rsidR="00342F0E" w:rsidRPr="00D23D9C" w:rsidRDefault="001D638B"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p>
        </w:tc>
      </w:tr>
      <w:tr w:rsidR="00342F0E" w:rsidRPr="00D23D9C" w14:paraId="5E744EAE" w14:textId="77777777" w:rsidTr="00F241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88" w:type="dxa"/>
            <w:noWrap/>
            <w:vAlign w:val="center"/>
            <w:hideMark/>
          </w:tcPr>
          <w:p w14:paraId="5D71BAB2" w14:textId="73318410" w:rsidR="00342F0E" w:rsidRPr="00D23D9C" w:rsidRDefault="00342F0E" w:rsidP="00342F0E">
            <w:pPr>
              <w:jc w:val="left"/>
              <w:rPr>
                <w:sz w:val="20"/>
                <w:szCs w:val="20"/>
              </w:rPr>
            </w:pPr>
            <w:r w:rsidRPr="00D23D9C">
              <w:rPr>
                <w:sz w:val="20"/>
                <w:szCs w:val="20"/>
              </w:rPr>
              <w:t>55-59 година</w:t>
            </w:r>
          </w:p>
        </w:tc>
        <w:tc>
          <w:tcPr>
            <w:tcW w:w="789" w:type="dxa"/>
            <w:noWrap/>
            <w:hideMark/>
          </w:tcPr>
          <w:p w14:paraId="6F142ED4" w14:textId="30A89300"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661" w:type="dxa"/>
            <w:noWrap/>
            <w:hideMark/>
          </w:tcPr>
          <w:p w14:paraId="745577FE" w14:textId="4D2607EF"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782" w:type="dxa"/>
            <w:noWrap/>
            <w:hideMark/>
          </w:tcPr>
          <w:p w14:paraId="0DE94A94" w14:textId="2081473A"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667" w:type="dxa"/>
            <w:noWrap/>
            <w:hideMark/>
          </w:tcPr>
          <w:p w14:paraId="49DEDA9E" w14:textId="73503C68"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790" w:type="dxa"/>
            <w:noWrap/>
            <w:hideMark/>
          </w:tcPr>
          <w:p w14:paraId="0575CAD9" w14:textId="75C37A95"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661" w:type="dxa"/>
            <w:noWrap/>
            <w:hideMark/>
          </w:tcPr>
          <w:p w14:paraId="12F3AC72" w14:textId="2BA2E1D8"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782" w:type="dxa"/>
            <w:noWrap/>
            <w:hideMark/>
          </w:tcPr>
          <w:p w14:paraId="292B3B13" w14:textId="27E3F9BE"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646" w:type="dxa"/>
            <w:noWrap/>
            <w:hideMark/>
          </w:tcPr>
          <w:p w14:paraId="7A862170" w14:textId="125B1130"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813" w:type="dxa"/>
          </w:tcPr>
          <w:p w14:paraId="06BDC837" w14:textId="7E1BAD07"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709" w:type="dxa"/>
          </w:tcPr>
          <w:p w14:paraId="39B6A9A4" w14:textId="1BFC1516"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851" w:type="dxa"/>
            <w:noWrap/>
            <w:hideMark/>
          </w:tcPr>
          <w:p w14:paraId="2F96D33E" w14:textId="3D305AE0"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c>
          <w:tcPr>
            <w:tcW w:w="850" w:type="dxa"/>
            <w:noWrap/>
            <w:hideMark/>
          </w:tcPr>
          <w:p w14:paraId="4832C31F" w14:textId="6A8F71CB" w:rsidR="00342F0E" w:rsidRPr="00D23D9C" w:rsidRDefault="00342F0E" w:rsidP="00342F0E">
            <w:pPr>
              <w:jc w:val="center"/>
              <w:cnfStyle w:val="000000100000" w:firstRow="0" w:lastRow="0" w:firstColumn="0" w:lastColumn="0" w:oddVBand="0" w:evenVBand="0" w:oddHBand="1" w:evenHBand="0" w:firstRowFirstColumn="0" w:firstRowLastColumn="0" w:lastRowFirstColumn="0" w:lastRowLastColumn="0"/>
              <w:rPr>
                <w:sz w:val="20"/>
                <w:szCs w:val="20"/>
              </w:rPr>
            </w:pPr>
            <w:r w:rsidRPr="007018C1">
              <w:rPr>
                <w:sz w:val="20"/>
                <w:szCs w:val="20"/>
              </w:rPr>
              <w:t>0</w:t>
            </w:r>
          </w:p>
        </w:tc>
      </w:tr>
      <w:tr w:rsidR="00342F0E" w:rsidRPr="00D23D9C" w14:paraId="5E0E10EC" w14:textId="77777777" w:rsidTr="00F241CA">
        <w:trPr>
          <w:trHeight w:val="300"/>
        </w:trPr>
        <w:tc>
          <w:tcPr>
            <w:cnfStyle w:val="001000000000" w:firstRow="0" w:lastRow="0" w:firstColumn="1" w:lastColumn="0" w:oddVBand="0" w:evenVBand="0" w:oddHBand="0" w:evenHBand="0" w:firstRowFirstColumn="0" w:firstRowLastColumn="0" w:lastRowFirstColumn="0" w:lastRowLastColumn="0"/>
            <w:tcW w:w="888" w:type="dxa"/>
            <w:noWrap/>
            <w:vAlign w:val="center"/>
            <w:hideMark/>
          </w:tcPr>
          <w:p w14:paraId="2EFB61EC" w14:textId="31020C89" w:rsidR="00342F0E" w:rsidRPr="00D23D9C" w:rsidRDefault="00342F0E" w:rsidP="00342F0E">
            <w:pPr>
              <w:jc w:val="left"/>
              <w:rPr>
                <w:sz w:val="20"/>
                <w:szCs w:val="20"/>
              </w:rPr>
            </w:pPr>
            <w:r w:rsidRPr="00D23D9C">
              <w:rPr>
                <w:sz w:val="20"/>
                <w:szCs w:val="20"/>
              </w:rPr>
              <w:t>60-64 година</w:t>
            </w:r>
          </w:p>
        </w:tc>
        <w:tc>
          <w:tcPr>
            <w:tcW w:w="789" w:type="dxa"/>
            <w:noWrap/>
            <w:hideMark/>
          </w:tcPr>
          <w:p w14:paraId="7CE8661C" w14:textId="2D12C83A"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sidRPr="007018C1">
              <w:rPr>
                <w:sz w:val="20"/>
                <w:szCs w:val="20"/>
              </w:rPr>
              <w:t>0</w:t>
            </w:r>
          </w:p>
        </w:tc>
        <w:tc>
          <w:tcPr>
            <w:tcW w:w="661" w:type="dxa"/>
            <w:noWrap/>
            <w:hideMark/>
          </w:tcPr>
          <w:p w14:paraId="7AA23608" w14:textId="135E94B6"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sidRPr="007018C1">
              <w:rPr>
                <w:sz w:val="20"/>
                <w:szCs w:val="20"/>
              </w:rPr>
              <w:t>0</w:t>
            </w:r>
          </w:p>
        </w:tc>
        <w:tc>
          <w:tcPr>
            <w:tcW w:w="782" w:type="dxa"/>
            <w:noWrap/>
            <w:hideMark/>
          </w:tcPr>
          <w:p w14:paraId="3BFFC678" w14:textId="120658DE"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sidRPr="007018C1">
              <w:rPr>
                <w:sz w:val="20"/>
                <w:szCs w:val="20"/>
              </w:rPr>
              <w:t>0</w:t>
            </w:r>
          </w:p>
        </w:tc>
        <w:tc>
          <w:tcPr>
            <w:tcW w:w="667" w:type="dxa"/>
            <w:noWrap/>
            <w:hideMark/>
          </w:tcPr>
          <w:p w14:paraId="5E6DC348" w14:textId="38B3C3B2"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sidRPr="007018C1">
              <w:rPr>
                <w:sz w:val="20"/>
                <w:szCs w:val="20"/>
              </w:rPr>
              <w:t>0</w:t>
            </w:r>
          </w:p>
        </w:tc>
        <w:tc>
          <w:tcPr>
            <w:tcW w:w="790" w:type="dxa"/>
            <w:noWrap/>
            <w:hideMark/>
          </w:tcPr>
          <w:p w14:paraId="33E98B41" w14:textId="024D2421"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sidRPr="007018C1">
              <w:rPr>
                <w:sz w:val="20"/>
                <w:szCs w:val="20"/>
              </w:rPr>
              <w:t>0</w:t>
            </w:r>
          </w:p>
        </w:tc>
        <w:tc>
          <w:tcPr>
            <w:tcW w:w="661" w:type="dxa"/>
            <w:noWrap/>
            <w:hideMark/>
          </w:tcPr>
          <w:p w14:paraId="21901E3F" w14:textId="111AFD4A"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sidRPr="007018C1">
              <w:rPr>
                <w:sz w:val="20"/>
                <w:szCs w:val="20"/>
              </w:rPr>
              <w:t>0</w:t>
            </w:r>
          </w:p>
        </w:tc>
        <w:tc>
          <w:tcPr>
            <w:tcW w:w="782" w:type="dxa"/>
            <w:noWrap/>
            <w:hideMark/>
          </w:tcPr>
          <w:p w14:paraId="30E5245D" w14:textId="001C9E66"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sidRPr="007018C1">
              <w:rPr>
                <w:sz w:val="20"/>
                <w:szCs w:val="20"/>
              </w:rPr>
              <w:t>0</w:t>
            </w:r>
          </w:p>
        </w:tc>
        <w:tc>
          <w:tcPr>
            <w:tcW w:w="646" w:type="dxa"/>
            <w:noWrap/>
            <w:hideMark/>
          </w:tcPr>
          <w:p w14:paraId="61B0D694" w14:textId="3AA5204A"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sidRPr="007018C1">
              <w:rPr>
                <w:sz w:val="20"/>
                <w:szCs w:val="20"/>
              </w:rPr>
              <w:t>0</w:t>
            </w:r>
          </w:p>
        </w:tc>
        <w:tc>
          <w:tcPr>
            <w:tcW w:w="813" w:type="dxa"/>
          </w:tcPr>
          <w:p w14:paraId="5824E0F4" w14:textId="0A2F25C2"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sidRPr="007018C1">
              <w:rPr>
                <w:sz w:val="20"/>
                <w:szCs w:val="20"/>
              </w:rPr>
              <w:t>0</w:t>
            </w:r>
          </w:p>
        </w:tc>
        <w:tc>
          <w:tcPr>
            <w:tcW w:w="709" w:type="dxa"/>
          </w:tcPr>
          <w:p w14:paraId="19D6CDC7" w14:textId="12C52446"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sidRPr="007018C1">
              <w:rPr>
                <w:sz w:val="20"/>
                <w:szCs w:val="20"/>
              </w:rPr>
              <w:t>0</w:t>
            </w:r>
          </w:p>
        </w:tc>
        <w:tc>
          <w:tcPr>
            <w:tcW w:w="851" w:type="dxa"/>
            <w:noWrap/>
            <w:hideMark/>
          </w:tcPr>
          <w:p w14:paraId="60A11CAA" w14:textId="43564BFA"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sidRPr="007018C1">
              <w:rPr>
                <w:sz w:val="20"/>
                <w:szCs w:val="20"/>
              </w:rPr>
              <w:t>0</w:t>
            </w:r>
          </w:p>
        </w:tc>
        <w:tc>
          <w:tcPr>
            <w:tcW w:w="850" w:type="dxa"/>
            <w:noWrap/>
            <w:hideMark/>
          </w:tcPr>
          <w:p w14:paraId="1FD589A4" w14:textId="4B7B78BC" w:rsidR="00342F0E" w:rsidRPr="00D23D9C" w:rsidRDefault="00342F0E" w:rsidP="00342F0E">
            <w:pPr>
              <w:jc w:val="center"/>
              <w:cnfStyle w:val="000000000000" w:firstRow="0" w:lastRow="0" w:firstColumn="0" w:lastColumn="0" w:oddVBand="0" w:evenVBand="0" w:oddHBand="0" w:evenHBand="0" w:firstRowFirstColumn="0" w:firstRowLastColumn="0" w:lastRowFirstColumn="0" w:lastRowLastColumn="0"/>
              <w:rPr>
                <w:sz w:val="20"/>
                <w:szCs w:val="20"/>
              </w:rPr>
            </w:pPr>
            <w:r w:rsidRPr="007018C1">
              <w:rPr>
                <w:sz w:val="20"/>
                <w:szCs w:val="20"/>
              </w:rPr>
              <w:t>0</w:t>
            </w:r>
          </w:p>
        </w:tc>
      </w:tr>
    </w:tbl>
    <w:p w14:paraId="13DB7426" w14:textId="77777777" w:rsidR="005E0C09" w:rsidRPr="00D23D9C" w:rsidRDefault="005E0C09" w:rsidP="005E0C09">
      <w:pPr>
        <w:contextualSpacing/>
        <w:rPr>
          <w:i/>
          <w:sz w:val="20"/>
          <w:szCs w:val="20"/>
        </w:rPr>
      </w:pPr>
      <w:r w:rsidRPr="00D23D9C">
        <w:rPr>
          <w:i/>
          <w:sz w:val="20"/>
          <w:szCs w:val="20"/>
        </w:rPr>
        <w:t>Извор: Национална служба за запошљавање</w:t>
      </w:r>
    </w:p>
    <w:p w14:paraId="65039E8F" w14:textId="77777777" w:rsidR="005E0C09" w:rsidRDefault="005E0C09" w:rsidP="005E0C09"/>
    <w:p w14:paraId="56E6BC19" w14:textId="27295711" w:rsidR="005E0C09" w:rsidRDefault="005E0C09" w:rsidP="005E0C09">
      <w:r w:rsidRPr="00D23BD6">
        <w:t xml:space="preserve">Укупно </w:t>
      </w:r>
      <w:r w:rsidR="00C80B0D">
        <w:t>12</w:t>
      </w:r>
      <w:r w:rsidRPr="00D23BD6">
        <w:t xml:space="preserve"> лица (</w:t>
      </w:r>
      <w:r w:rsidR="00C80B0D">
        <w:t>41,4</w:t>
      </w:r>
      <w:r w:rsidRPr="00D23BD6">
        <w:t xml:space="preserve">%) незапослених Рома је млађе од 30 година. Од тога, </w:t>
      </w:r>
      <w:r w:rsidR="00C80B0D">
        <w:t>7</w:t>
      </w:r>
      <w:r w:rsidRPr="00D23BD6">
        <w:t xml:space="preserve"> су жене, што чини </w:t>
      </w:r>
      <w:r w:rsidR="00C80B0D">
        <w:t>58,3</w:t>
      </w:r>
      <w:r w:rsidRPr="00D23BD6">
        <w:t>% од ове старосне групе.</w:t>
      </w:r>
      <w:r>
        <w:t xml:space="preserve"> </w:t>
      </w:r>
      <w:r w:rsidRPr="00D23BD6">
        <w:t>Група 30-39 годин</w:t>
      </w:r>
      <w:r>
        <w:t xml:space="preserve">а </w:t>
      </w:r>
      <w:r w:rsidRPr="00D23BD6">
        <w:t xml:space="preserve">обухвата </w:t>
      </w:r>
      <w:r w:rsidR="00C80B0D">
        <w:t>11</w:t>
      </w:r>
      <w:r w:rsidRPr="00D23BD6">
        <w:t xml:space="preserve"> лица (</w:t>
      </w:r>
      <w:r w:rsidR="00C80B0D">
        <w:t>37,9</w:t>
      </w:r>
      <w:r w:rsidRPr="00D23BD6">
        <w:t xml:space="preserve">%), од којих су </w:t>
      </w:r>
      <w:r w:rsidR="00C80B0D">
        <w:t>7</w:t>
      </w:r>
      <w:r w:rsidRPr="00D23BD6">
        <w:t xml:space="preserve"> жена (</w:t>
      </w:r>
      <w:r w:rsidR="00C80B0D">
        <w:t>63,6</w:t>
      </w:r>
      <w:r w:rsidRPr="00D23BD6">
        <w:t>%). Ова група има нешто већи проценат жена у односу на мушкарце.</w:t>
      </w:r>
    </w:p>
    <w:p w14:paraId="6CCAF75A" w14:textId="7F8E3964" w:rsidR="005E0C09" w:rsidRDefault="005E0C09" w:rsidP="005E0C09">
      <w:r>
        <w:t xml:space="preserve">Укупно </w:t>
      </w:r>
      <w:r w:rsidR="00C80B0D">
        <w:t xml:space="preserve">3 </w:t>
      </w:r>
      <w:r>
        <w:t>лица (</w:t>
      </w:r>
      <w:r w:rsidR="00C80B0D">
        <w:t>10</w:t>
      </w:r>
      <w:r>
        <w:t>.</w:t>
      </w:r>
      <w:r w:rsidR="00C80B0D">
        <w:t>3</w:t>
      </w:r>
      <w:r>
        <w:t xml:space="preserve">%) су у старосној групи 40-49 година. Старосној групи 50 и више припада </w:t>
      </w:r>
      <w:r w:rsidR="00C80B0D">
        <w:t>само једно лице</w:t>
      </w:r>
    </w:p>
    <w:p w14:paraId="6BE24745" w14:textId="1843FD27" w:rsidR="005E0C09" w:rsidRDefault="005E0C09" w:rsidP="005E0C09">
      <w:r w:rsidRPr="00B0184D">
        <w:t>Присуство великог броја младих незапослених лица (до 29 година) указује на потенцијал за рад уколико се пруже адекватне прилике за запошљавање или додатно образовање и обуку. Ово је критично за спречавање дуготрајне незапослености у овој групи.</w:t>
      </w:r>
      <w:r>
        <w:t xml:space="preserve"> </w:t>
      </w:r>
      <w:r w:rsidRPr="00B0184D">
        <w:t xml:space="preserve">Посебна пажња треба бити усмерена на </w:t>
      </w:r>
      <w:proofErr w:type="spellStart"/>
      <w:r w:rsidR="00C80B0D">
        <w:t>Куцуру</w:t>
      </w:r>
      <w:proofErr w:type="spellEnd"/>
      <w:r w:rsidRPr="00B0184D">
        <w:t xml:space="preserve">, где је проблем незапослености </w:t>
      </w:r>
      <w:r w:rsidR="00C80B0D">
        <w:t xml:space="preserve">ромског становништва </w:t>
      </w:r>
      <w:r w:rsidRPr="00B0184D">
        <w:t>најизраженији</w:t>
      </w:r>
      <w:r w:rsidR="00C80B0D">
        <w:t>.</w:t>
      </w:r>
    </w:p>
    <w:p w14:paraId="62D52617" w14:textId="77777777" w:rsidR="005E0C09" w:rsidRDefault="005E0C09" w:rsidP="005E0C09"/>
    <w:p w14:paraId="26231C4B" w14:textId="0D967BB8" w:rsidR="005E0C09" w:rsidRPr="00715088" w:rsidRDefault="005E0C09" w:rsidP="005E0C09">
      <w:pPr>
        <w:rPr>
          <w:b/>
          <w:bCs/>
          <w:i/>
          <w:iCs/>
          <w:sz w:val="20"/>
          <w:szCs w:val="20"/>
        </w:rPr>
      </w:pPr>
      <w:r w:rsidRPr="00715088">
        <w:rPr>
          <w:b/>
          <w:bCs/>
          <w:i/>
          <w:iCs/>
          <w:sz w:val="20"/>
          <w:szCs w:val="20"/>
        </w:rPr>
        <w:lastRenderedPageBreak/>
        <w:t xml:space="preserve">Табела </w:t>
      </w:r>
      <w:r w:rsidR="00715088" w:rsidRPr="00715088">
        <w:rPr>
          <w:b/>
          <w:bCs/>
          <w:i/>
          <w:iCs/>
          <w:sz w:val="20"/>
          <w:szCs w:val="20"/>
        </w:rPr>
        <w:t>9</w:t>
      </w:r>
      <w:r w:rsidRPr="00715088">
        <w:rPr>
          <w:b/>
          <w:bCs/>
          <w:i/>
          <w:iCs/>
          <w:sz w:val="20"/>
          <w:szCs w:val="20"/>
        </w:rPr>
        <w:t>: Број лица ромске националности која се налазе на евиденцији НСЗ према дужини тражења посла</w:t>
      </w:r>
    </w:p>
    <w:tbl>
      <w:tblPr>
        <w:tblStyle w:val="GridTable5Dark-Accent11"/>
        <w:tblW w:w="10207" w:type="dxa"/>
        <w:tblInd w:w="-318" w:type="dxa"/>
        <w:tblLayout w:type="fixed"/>
        <w:tblLook w:val="04A0" w:firstRow="1" w:lastRow="0" w:firstColumn="1" w:lastColumn="0" w:noHBand="0" w:noVBand="1"/>
      </w:tblPr>
      <w:tblGrid>
        <w:gridCol w:w="1206"/>
        <w:gridCol w:w="789"/>
        <w:gridCol w:w="661"/>
        <w:gridCol w:w="782"/>
        <w:gridCol w:w="667"/>
        <w:gridCol w:w="790"/>
        <w:gridCol w:w="661"/>
        <w:gridCol w:w="782"/>
        <w:gridCol w:w="646"/>
        <w:gridCol w:w="813"/>
        <w:gridCol w:w="709"/>
        <w:gridCol w:w="851"/>
        <w:gridCol w:w="850"/>
      </w:tblGrid>
      <w:tr w:rsidR="00865D9F" w:rsidRPr="00D23D9C" w14:paraId="289A000C" w14:textId="77777777" w:rsidTr="00865D9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6" w:type="dxa"/>
            <w:vMerge w:val="restart"/>
            <w:noWrap/>
            <w:vAlign w:val="center"/>
            <w:hideMark/>
          </w:tcPr>
          <w:p w14:paraId="45DD615E" w14:textId="77777777" w:rsidR="00865D9F" w:rsidRPr="00D23D9C" w:rsidRDefault="00865D9F" w:rsidP="00F241CA">
            <w:pPr>
              <w:jc w:val="left"/>
              <w:rPr>
                <w:sz w:val="20"/>
                <w:szCs w:val="20"/>
                <w:lang w:val="en-US"/>
              </w:rPr>
            </w:pPr>
            <w:r>
              <w:rPr>
                <w:sz w:val="20"/>
                <w:szCs w:val="20"/>
              </w:rPr>
              <w:t>Године</w:t>
            </w:r>
          </w:p>
        </w:tc>
        <w:tc>
          <w:tcPr>
            <w:tcW w:w="1450" w:type="dxa"/>
            <w:gridSpan w:val="2"/>
            <w:noWrap/>
            <w:vAlign w:val="center"/>
            <w:hideMark/>
          </w:tcPr>
          <w:p w14:paraId="58ED2E7C" w14:textId="77777777" w:rsidR="00865D9F" w:rsidRPr="00D23D9C" w:rsidRDefault="00865D9F" w:rsidP="00F241CA">
            <w:pPr>
              <w:jc w:val="cente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Змајево</w:t>
            </w:r>
          </w:p>
        </w:tc>
        <w:tc>
          <w:tcPr>
            <w:tcW w:w="1449" w:type="dxa"/>
            <w:gridSpan w:val="2"/>
            <w:noWrap/>
            <w:vAlign w:val="center"/>
            <w:hideMark/>
          </w:tcPr>
          <w:p w14:paraId="1E1D34FF" w14:textId="77777777" w:rsidR="00865D9F" w:rsidRPr="00D23D9C" w:rsidRDefault="00865D9F" w:rsidP="00F241CA">
            <w:pPr>
              <w:jc w:val="center"/>
              <w:cnfStyle w:val="100000000000" w:firstRow="1" w:lastRow="0" w:firstColumn="0" w:lastColumn="0" w:oddVBand="0" w:evenVBand="0" w:oddHBand="0" w:evenHBand="0" w:firstRowFirstColumn="0" w:firstRowLastColumn="0" w:lastRowFirstColumn="0" w:lastRowLastColumn="0"/>
              <w:rPr>
                <w:sz w:val="20"/>
                <w:szCs w:val="20"/>
              </w:rPr>
            </w:pPr>
            <w:proofErr w:type="spellStart"/>
            <w:r>
              <w:rPr>
                <w:sz w:val="20"/>
                <w:szCs w:val="20"/>
              </w:rPr>
              <w:t>Куцура</w:t>
            </w:r>
            <w:proofErr w:type="spellEnd"/>
          </w:p>
        </w:tc>
        <w:tc>
          <w:tcPr>
            <w:tcW w:w="1451" w:type="dxa"/>
            <w:gridSpan w:val="2"/>
            <w:noWrap/>
            <w:vAlign w:val="center"/>
            <w:hideMark/>
          </w:tcPr>
          <w:p w14:paraId="6186EE54" w14:textId="77777777" w:rsidR="00865D9F" w:rsidRPr="00D23D9C" w:rsidRDefault="00865D9F" w:rsidP="00F241CA">
            <w:pPr>
              <w:jc w:val="cente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Равно Село</w:t>
            </w:r>
          </w:p>
        </w:tc>
        <w:tc>
          <w:tcPr>
            <w:tcW w:w="1428" w:type="dxa"/>
            <w:gridSpan w:val="2"/>
            <w:noWrap/>
            <w:vAlign w:val="center"/>
            <w:hideMark/>
          </w:tcPr>
          <w:p w14:paraId="1072089A" w14:textId="77777777" w:rsidR="00865D9F" w:rsidRPr="00D23D9C" w:rsidRDefault="00865D9F" w:rsidP="00F241CA">
            <w:pPr>
              <w:jc w:val="cente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Савино Село</w:t>
            </w:r>
          </w:p>
        </w:tc>
        <w:tc>
          <w:tcPr>
            <w:tcW w:w="1522" w:type="dxa"/>
            <w:gridSpan w:val="2"/>
          </w:tcPr>
          <w:p w14:paraId="01C0A7A2" w14:textId="77777777" w:rsidR="00865D9F" w:rsidRPr="00D23D9C" w:rsidRDefault="00865D9F" w:rsidP="00F241CA">
            <w:pPr>
              <w:jc w:val="cente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Врбас</w:t>
            </w:r>
          </w:p>
        </w:tc>
        <w:tc>
          <w:tcPr>
            <w:tcW w:w="1701" w:type="dxa"/>
            <w:gridSpan w:val="2"/>
            <w:noWrap/>
            <w:vAlign w:val="center"/>
            <w:hideMark/>
          </w:tcPr>
          <w:p w14:paraId="56EBA15B" w14:textId="77777777" w:rsidR="00865D9F" w:rsidRPr="00D23D9C" w:rsidRDefault="00865D9F" w:rsidP="00F241CA">
            <w:pPr>
              <w:jc w:val="center"/>
              <w:cnfStyle w:val="100000000000" w:firstRow="1" w:lastRow="0" w:firstColumn="0" w:lastColumn="0" w:oddVBand="0" w:evenVBand="0" w:oddHBand="0" w:evenHBand="0" w:firstRowFirstColumn="0" w:firstRowLastColumn="0" w:lastRowFirstColumn="0" w:lastRowLastColumn="0"/>
              <w:rPr>
                <w:sz w:val="20"/>
                <w:szCs w:val="20"/>
              </w:rPr>
            </w:pPr>
            <w:r w:rsidRPr="00D23D9C">
              <w:rPr>
                <w:sz w:val="20"/>
                <w:szCs w:val="20"/>
              </w:rPr>
              <w:t xml:space="preserve">Општина </w:t>
            </w:r>
            <w:r>
              <w:rPr>
                <w:sz w:val="20"/>
                <w:szCs w:val="20"/>
              </w:rPr>
              <w:t>Врбас</w:t>
            </w:r>
          </w:p>
        </w:tc>
      </w:tr>
      <w:tr w:rsidR="00865D9F" w:rsidRPr="00D23D9C" w14:paraId="1F927433" w14:textId="77777777" w:rsidTr="00865D9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6" w:type="dxa"/>
            <w:vMerge/>
            <w:vAlign w:val="center"/>
            <w:hideMark/>
          </w:tcPr>
          <w:p w14:paraId="37008AA0" w14:textId="77777777" w:rsidR="00865D9F" w:rsidRPr="00D23D9C" w:rsidRDefault="00865D9F" w:rsidP="00F241CA">
            <w:pPr>
              <w:jc w:val="left"/>
              <w:rPr>
                <w:sz w:val="20"/>
                <w:szCs w:val="20"/>
              </w:rPr>
            </w:pPr>
          </w:p>
        </w:tc>
        <w:tc>
          <w:tcPr>
            <w:tcW w:w="789" w:type="dxa"/>
            <w:noWrap/>
            <w:vAlign w:val="center"/>
            <w:hideMark/>
          </w:tcPr>
          <w:p w14:paraId="2AD2F3CB" w14:textId="77777777" w:rsidR="00865D9F" w:rsidRPr="005668A8" w:rsidRDefault="00865D9F" w:rsidP="00F241CA">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Укупно</w:t>
            </w:r>
          </w:p>
        </w:tc>
        <w:tc>
          <w:tcPr>
            <w:tcW w:w="661" w:type="dxa"/>
            <w:noWrap/>
            <w:vAlign w:val="center"/>
            <w:hideMark/>
          </w:tcPr>
          <w:p w14:paraId="79DF7A26" w14:textId="77777777" w:rsidR="00865D9F" w:rsidRPr="005668A8" w:rsidRDefault="00865D9F" w:rsidP="00F241CA">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Жена</w:t>
            </w:r>
          </w:p>
        </w:tc>
        <w:tc>
          <w:tcPr>
            <w:tcW w:w="782" w:type="dxa"/>
            <w:noWrap/>
            <w:vAlign w:val="center"/>
            <w:hideMark/>
          </w:tcPr>
          <w:p w14:paraId="0D5E07FB" w14:textId="77777777" w:rsidR="00865D9F" w:rsidRPr="005668A8" w:rsidRDefault="00865D9F" w:rsidP="00F241CA">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Укупно</w:t>
            </w:r>
          </w:p>
        </w:tc>
        <w:tc>
          <w:tcPr>
            <w:tcW w:w="667" w:type="dxa"/>
            <w:noWrap/>
            <w:vAlign w:val="center"/>
            <w:hideMark/>
          </w:tcPr>
          <w:p w14:paraId="6B64EB8B" w14:textId="77777777" w:rsidR="00865D9F" w:rsidRPr="005668A8" w:rsidRDefault="00865D9F" w:rsidP="00F241CA">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Жена</w:t>
            </w:r>
          </w:p>
        </w:tc>
        <w:tc>
          <w:tcPr>
            <w:tcW w:w="790" w:type="dxa"/>
            <w:noWrap/>
            <w:vAlign w:val="center"/>
            <w:hideMark/>
          </w:tcPr>
          <w:p w14:paraId="19AD18A7" w14:textId="77777777" w:rsidR="00865D9F" w:rsidRPr="005668A8" w:rsidRDefault="00865D9F" w:rsidP="00F241CA">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Укупно</w:t>
            </w:r>
          </w:p>
        </w:tc>
        <w:tc>
          <w:tcPr>
            <w:tcW w:w="661" w:type="dxa"/>
            <w:noWrap/>
            <w:vAlign w:val="center"/>
            <w:hideMark/>
          </w:tcPr>
          <w:p w14:paraId="20977A8A" w14:textId="77777777" w:rsidR="00865D9F" w:rsidRPr="005668A8" w:rsidRDefault="00865D9F" w:rsidP="00F241CA">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Жена</w:t>
            </w:r>
          </w:p>
        </w:tc>
        <w:tc>
          <w:tcPr>
            <w:tcW w:w="782" w:type="dxa"/>
            <w:noWrap/>
            <w:vAlign w:val="center"/>
            <w:hideMark/>
          </w:tcPr>
          <w:p w14:paraId="6E44B8A0" w14:textId="77777777" w:rsidR="00865D9F" w:rsidRPr="005668A8" w:rsidRDefault="00865D9F" w:rsidP="00F241CA">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Укупно</w:t>
            </w:r>
          </w:p>
        </w:tc>
        <w:tc>
          <w:tcPr>
            <w:tcW w:w="646" w:type="dxa"/>
            <w:noWrap/>
            <w:vAlign w:val="center"/>
            <w:hideMark/>
          </w:tcPr>
          <w:p w14:paraId="5D6BD0AD" w14:textId="77777777" w:rsidR="00865D9F" w:rsidRPr="005668A8" w:rsidRDefault="00865D9F" w:rsidP="00F241CA">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Жена</w:t>
            </w:r>
          </w:p>
        </w:tc>
        <w:tc>
          <w:tcPr>
            <w:tcW w:w="813" w:type="dxa"/>
            <w:vAlign w:val="center"/>
          </w:tcPr>
          <w:p w14:paraId="0C31751C" w14:textId="77777777" w:rsidR="00865D9F" w:rsidRPr="005668A8" w:rsidRDefault="00865D9F" w:rsidP="00F241CA">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Укупно</w:t>
            </w:r>
          </w:p>
        </w:tc>
        <w:tc>
          <w:tcPr>
            <w:tcW w:w="709" w:type="dxa"/>
            <w:vAlign w:val="center"/>
          </w:tcPr>
          <w:p w14:paraId="60667B1A" w14:textId="77777777" w:rsidR="00865D9F" w:rsidRPr="005668A8" w:rsidRDefault="00865D9F" w:rsidP="00F241CA">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Жена</w:t>
            </w:r>
          </w:p>
        </w:tc>
        <w:tc>
          <w:tcPr>
            <w:tcW w:w="851" w:type="dxa"/>
            <w:noWrap/>
            <w:vAlign w:val="center"/>
            <w:hideMark/>
          </w:tcPr>
          <w:p w14:paraId="568D7CAB" w14:textId="77777777" w:rsidR="00865D9F" w:rsidRPr="005668A8" w:rsidRDefault="00865D9F" w:rsidP="00F241CA">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Укупно</w:t>
            </w:r>
          </w:p>
        </w:tc>
        <w:tc>
          <w:tcPr>
            <w:tcW w:w="850" w:type="dxa"/>
            <w:noWrap/>
            <w:vAlign w:val="center"/>
            <w:hideMark/>
          </w:tcPr>
          <w:p w14:paraId="0CF49F5D" w14:textId="77777777" w:rsidR="00865D9F" w:rsidRPr="005668A8" w:rsidRDefault="00865D9F" w:rsidP="00F241CA">
            <w:pPr>
              <w:jc w:val="center"/>
              <w:cnfStyle w:val="000000100000" w:firstRow="0" w:lastRow="0" w:firstColumn="0" w:lastColumn="0" w:oddVBand="0" w:evenVBand="0" w:oddHBand="1" w:evenHBand="0" w:firstRowFirstColumn="0" w:firstRowLastColumn="0" w:lastRowFirstColumn="0" w:lastRowLastColumn="0"/>
              <w:rPr>
                <w:b/>
                <w:bCs/>
                <w:sz w:val="18"/>
                <w:szCs w:val="18"/>
              </w:rPr>
            </w:pPr>
            <w:r w:rsidRPr="005668A8">
              <w:rPr>
                <w:b/>
                <w:bCs/>
                <w:sz w:val="18"/>
                <w:szCs w:val="18"/>
              </w:rPr>
              <w:t>Жена</w:t>
            </w:r>
          </w:p>
        </w:tc>
      </w:tr>
      <w:tr w:rsidR="00865D9F" w:rsidRPr="00D23D9C" w14:paraId="286429EC" w14:textId="77777777" w:rsidTr="00865D9F">
        <w:trPr>
          <w:trHeight w:val="300"/>
        </w:trPr>
        <w:tc>
          <w:tcPr>
            <w:cnfStyle w:val="001000000000" w:firstRow="0" w:lastRow="0" w:firstColumn="1" w:lastColumn="0" w:oddVBand="0" w:evenVBand="0" w:oddHBand="0" w:evenHBand="0" w:firstRowFirstColumn="0" w:firstRowLastColumn="0" w:lastRowFirstColumn="0" w:lastRowLastColumn="0"/>
            <w:tcW w:w="1206" w:type="dxa"/>
            <w:noWrap/>
            <w:vAlign w:val="center"/>
            <w:hideMark/>
          </w:tcPr>
          <w:p w14:paraId="508091F5" w14:textId="77777777" w:rsidR="00865D9F" w:rsidRPr="00D23D9C" w:rsidRDefault="00865D9F" w:rsidP="00F241CA">
            <w:pPr>
              <w:jc w:val="left"/>
              <w:rPr>
                <w:sz w:val="20"/>
                <w:szCs w:val="20"/>
              </w:rPr>
            </w:pPr>
            <w:r w:rsidRPr="00D23D9C">
              <w:rPr>
                <w:sz w:val="20"/>
                <w:szCs w:val="20"/>
              </w:rPr>
              <w:t>Укупно</w:t>
            </w:r>
          </w:p>
        </w:tc>
        <w:tc>
          <w:tcPr>
            <w:tcW w:w="789" w:type="dxa"/>
            <w:noWrap/>
            <w:vAlign w:val="center"/>
          </w:tcPr>
          <w:p w14:paraId="6F6C3E24" w14:textId="77777777" w:rsidR="00865D9F" w:rsidRPr="00D23D9C" w:rsidRDefault="00865D9F" w:rsidP="00F241CA">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1</w:t>
            </w:r>
          </w:p>
        </w:tc>
        <w:tc>
          <w:tcPr>
            <w:tcW w:w="661" w:type="dxa"/>
            <w:noWrap/>
            <w:vAlign w:val="center"/>
          </w:tcPr>
          <w:p w14:paraId="2698D8A0" w14:textId="77777777" w:rsidR="00865D9F" w:rsidRPr="00D23D9C" w:rsidRDefault="00865D9F" w:rsidP="00F241CA">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0</w:t>
            </w:r>
          </w:p>
        </w:tc>
        <w:tc>
          <w:tcPr>
            <w:tcW w:w="782" w:type="dxa"/>
            <w:noWrap/>
            <w:vAlign w:val="center"/>
          </w:tcPr>
          <w:p w14:paraId="50BB3B2E" w14:textId="77777777" w:rsidR="00865D9F" w:rsidRPr="00D23D9C" w:rsidRDefault="00865D9F" w:rsidP="00F241CA">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16</w:t>
            </w:r>
          </w:p>
        </w:tc>
        <w:tc>
          <w:tcPr>
            <w:tcW w:w="667" w:type="dxa"/>
            <w:noWrap/>
            <w:vAlign w:val="center"/>
          </w:tcPr>
          <w:p w14:paraId="39DA315F" w14:textId="77777777" w:rsidR="00865D9F" w:rsidRPr="00D23D9C" w:rsidRDefault="00865D9F" w:rsidP="00F241CA">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13</w:t>
            </w:r>
          </w:p>
        </w:tc>
        <w:tc>
          <w:tcPr>
            <w:tcW w:w="790" w:type="dxa"/>
            <w:noWrap/>
            <w:vAlign w:val="center"/>
          </w:tcPr>
          <w:p w14:paraId="02A4E54E" w14:textId="77777777" w:rsidR="00865D9F" w:rsidRPr="00D23D9C" w:rsidRDefault="00865D9F" w:rsidP="00F241CA">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5</w:t>
            </w:r>
          </w:p>
        </w:tc>
        <w:tc>
          <w:tcPr>
            <w:tcW w:w="661" w:type="dxa"/>
            <w:noWrap/>
            <w:vAlign w:val="center"/>
          </w:tcPr>
          <w:p w14:paraId="0AFD8202" w14:textId="77777777" w:rsidR="00865D9F" w:rsidRPr="00D23D9C" w:rsidRDefault="00865D9F" w:rsidP="00F241CA">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4</w:t>
            </w:r>
          </w:p>
        </w:tc>
        <w:tc>
          <w:tcPr>
            <w:tcW w:w="782" w:type="dxa"/>
            <w:noWrap/>
            <w:vAlign w:val="center"/>
          </w:tcPr>
          <w:p w14:paraId="3A7141B3" w14:textId="77777777" w:rsidR="00865D9F" w:rsidRPr="00D23D9C" w:rsidRDefault="00865D9F" w:rsidP="00F241CA">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1</w:t>
            </w:r>
          </w:p>
        </w:tc>
        <w:tc>
          <w:tcPr>
            <w:tcW w:w="646" w:type="dxa"/>
            <w:noWrap/>
            <w:vAlign w:val="center"/>
          </w:tcPr>
          <w:p w14:paraId="25F238A0" w14:textId="77777777" w:rsidR="00865D9F" w:rsidRPr="00D23D9C" w:rsidRDefault="00865D9F" w:rsidP="00F241CA">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1</w:t>
            </w:r>
          </w:p>
        </w:tc>
        <w:tc>
          <w:tcPr>
            <w:tcW w:w="813" w:type="dxa"/>
          </w:tcPr>
          <w:p w14:paraId="58731D0D" w14:textId="77777777" w:rsidR="00865D9F" w:rsidRPr="00D23D9C" w:rsidRDefault="00865D9F" w:rsidP="00F241CA">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6</w:t>
            </w:r>
          </w:p>
        </w:tc>
        <w:tc>
          <w:tcPr>
            <w:tcW w:w="709" w:type="dxa"/>
          </w:tcPr>
          <w:p w14:paraId="532E6E23" w14:textId="77777777" w:rsidR="00865D9F" w:rsidRPr="00D23D9C" w:rsidRDefault="00865D9F" w:rsidP="00F241CA">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0</w:t>
            </w:r>
          </w:p>
        </w:tc>
        <w:tc>
          <w:tcPr>
            <w:tcW w:w="851" w:type="dxa"/>
            <w:noWrap/>
            <w:vAlign w:val="center"/>
          </w:tcPr>
          <w:p w14:paraId="37441C91" w14:textId="77777777" w:rsidR="00865D9F" w:rsidRPr="00D23D9C" w:rsidRDefault="00865D9F" w:rsidP="00F241CA">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29</w:t>
            </w:r>
          </w:p>
        </w:tc>
        <w:tc>
          <w:tcPr>
            <w:tcW w:w="850" w:type="dxa"/>
            <w:noWrap/>
            <w:vAlign w:val="center"/>
          </w:tcPr>
          <w:p w14:paraId="4B08B713" w14:textId="77777777" w:rsidR="00865D9F" w:rsidRPr="00D23D9C" w:rsidRDefault="00865D9F" w:rsidP="00F241CA">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18</w:t>
            </w:r>
          </w:p>
        </w:tc>
      </w:tr>
      <w:tr w:rsidR="00865D9F" w:rsidRPr="00D23D9C" w14:paraId="3981708F" w14:textId="77777777" w:rsidTr="00865D9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6" w:type="dxa"/>
            <w:noWrap/>
            <w:vAlign w:val="center"/>
            <w:hideMark/>
          </w:tcPr>
          <w:p w14:paraId="25A90A4B" w14:textId="5E66FB62" w:rsidR="00865D9F" w:rsidRPr="00D23D9C" w:rsidRDefault="00865D9F" w:rsidP="00865D9F">
            <w:pPr>
              <w:jc w:val="left"/>
              <w:rPr>
                <w:sz w:val="20"/>
                <w:szCs w:val="20"/>
              </w:rPr>
            </w:pPr>
            <w:r w:rsidRPr="00D23D9C">
              <w:rPr>
                <w:iCs/>
                <w:sz w:val="20"/>
                <w:szCs w:val="20"/>
              </w:rPr>
              <w:t>До 3 месеца</w:t>
            </w:r>
          </w:p>
        </w:tc>
        <w:tc>
          <w:tcPr>
            <w:tcW w:w="789" w:type="dxa"/>
            <w:noWrap/>
            <w:hideMark/>
          </w:tcPr>
          <w:p w14:paraId="60FCA4A1" w14:textId="718302AE" w:rsidR="00865D9F" w:rsidRPr="00D23D9C" w:rsidRDefault="00865D9F"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F6929">
              <w:rPr>
                <w:sz w:val="20"/>
                <w:szCs w:val="20"/>
              </w:rPr>
              <w:t>0</w:t>
            </w:r>
          </w:p>
        </w:tc>
        <w:tc>
          <w:tcPr>
            <w:tcW w:w="661" w:type="dxa"/>
            <w:noWrap/>
            <w:hideMark/>
          </w:tcPr>
          <w:p w14:paraId="574495F8" w14:textId="653748B7" w:rsidR="00865D9F" w:rsidRPr="00D23D9C" w:rsidRDefault="00865D9F"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F6929">
              <w:rPr>
                <w:sz w:val="20"/>
                <w:szCs w:val="20"/>
              </w:rPr>
              <w:t>0</w:t>
            </w:r>
          </w:p>
        </w:tc>
        <w:tc>
          <w:tcPr>
            <w:tcW w:w="782" w:type="dxa"/>
            <w:noWrap/>
            <w:hideMark/>
          </w:tcPr>
          <w:p w14:paraId="7D3A30FE" w14:textId="3E8BFDC5" w:rsidR="00865D9F" w:rsidRPr="00D23D9C" w:rsidRDefault="00EC5316"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w:t>
            </w:r>
          </w:p>
        </w:tc>
        <w:tc>
          <w:tcPr>
            <w:tcW w:w="667" w:type="dxa"/>
            <w:noWrap/>
            <w:hideMark/>
          </w:tcPr>
          <w:p w14:paraId="3C7681AD" w14:textId="7D9540B5" w:rsidR="00865D9F" w:rsidRPr="00D23D9C" w:rsidRDefault="00EC5316"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w:t>
            </w:r>
          </w:p>
        </w:tc>
        <w:tc>
          <w:tcPr>
            <w:tcW w:w="790" w:type="dxa"/>
            <w:noWrap/>
            <w:hideMark/>
          </w:tcPr>
          <w:p w14:paraId="29599800" w14:textId="5CF21C71" w:rsidR="00865D9F" w:rsidRPr="00D23D9C" w:rsidRDefault="00865D9F"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F6929">
              <w:rPr>
                <w:sz w:val="20"/>
                <w:szCs w:val="20"/>
              </w:rPr>
              <w:t>0</w:t>
            </w:r>
          </w:p>
        </w:tc>
        <w:tc>
          <w:tcPr>
            <w:tcW w:w="661" w:type="dxa"/>
            <w:noWrap/>
            <w:hideMark/>
          </w:tcPr>
          <w:p w14:paraId="6D28FCC8" w14:textId="243EDC68" w:rsidR="00865D9F" w:rsidRPr="00D23D9C" w:rsidRDefault="00865D9F"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F6929">
              <w:rPr>
                <w:sz w:val="20"/>
                <w:szCs w:val="20"/>
              </w:rPr>
              <w:t>0</w:t>
            </w:r>
          </w:p>
        </w:tc>
        <w:tc>
          <w:tcPr>
            <w:tcW w:w="782" w:type="dxa"/>
            <w:noWrap/>
            <w:hideMark/>
          </w:tcPr>
          <w:p w14:paraId="58767B1E" w14:textId="3866ED5F" w:rsidR="00865D9F" w:rsidRPr="00D23D9C" w:rsidRDefault="00865D9F"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F6929">
              <w:rPr>
                <w:sz w:val="20"/>
                <w:szCs w:val="20"/>
              </w:rPr>
              <w:t>0</w:t>
            </w:r>
          </w:p>
        </w:tc>
        <w:tc>
          <w:tcPr>
            <w:tcW w:w="646" w:type="dxa"/>
            <w:noWrap/>
            <w:hideMark/>
          </w:tcPr>
          <w:p w14:paraId="545E0E7B" w14:textId="6D33D759" w:rsidR="00865D9F" w:rsidRPr="00D23D9C" w:rsidRDefault="00865D9F"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F6929">
              <w:rPr>
                <w:sz w:val="20"/>
                <w:szCs w:val="20"/>
              </w:rPr>
              <w:t>0</w:t>
            </w:r>
          </w:p>
        </w:tc>
        <w:tc>
          <w:tcPr>
            <w:tcW w:w="813" w:type="dxa"/>
          </w:tcPr>
          <w:p w14:paraId="375E63B2" w14:textId="74FF6F9B" w:rsidR="00865D9F" w:rsidRPr="00D23D9C" w:rsidRDefault="00C41169"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w:t>
            </w:r>
          </w:p>
        </w:tc>
        <w:tc>
          <w:tcPr>
            <w:tcW w:w="709" w:type="dxa"/>
          </w:tcPr>
          <w:p w14:paraId="3B23636E" w14:textId="75DFA26E" w:rsidR="00865D9F" w:rsidRPr="00D23D9C" w:rsidRDefault="00865D9F"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F6929">
              <w:rPr>
                <w:sz w:val="20"/>
                <w:szCs w:val="20"/>
              </w:rPr>
              <w:t>0</w:t>
            </w:r>
          </w:p>
        </w:tc>
        <w:tc>
          <w:tcPr>
            <w:tcW w:w="851" w:type="dxa"/>
            <w:noWrap/>
            <w:hideMark/>
          </w:tcPr>
          <w:p w14:paraId="57AA3C8A" w14:textId="18630069" w:rsidR="00865D9F" w:rsidRPr="00D23D9C" w:rsidRDefault="00C41169"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4</w:t>
            </w:r>
          </w:p>
        </w:tc>
        <w:tc>
          <w:tcPr>
            <w:tcW w:w="850" w:type="dxa"/>
            <w:noWrap/>
            <w:hideMark/>
          </w:tcPr>
          <w:p w14:paraId="38E16235" w14:textId="6C2EFB97" w:rsidR="00865D9F" w:rsidRPr="00D23D9C" w:rsidRDefault="00C41169"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w:t>
            </w:r>
          </w:p>
        </w:tc>
      </w:tr>
      <w:tr w:rsidR="00865D9F" w:rsidRPr="00D23D9C" w14:paraId="1D1C9C32" w14:textId="77777777" w:rsidTr="00865D9F">
        <w:trPr>
          <w:trHeight w:val="300"/>
        </w:trPr>
        <w:tc>
          <w:tcPr>
            <w:cnfStyle w:val="001000000000" w:firstRow="0" w:lastRow="0" w:firstColumn="1" w:lastColumn="0" w:oddVBand="0" w:evenVBand="0" w:oddHBand="0" w:evenHBand="0" w:firstRowFirstColumn="0" w:firstRowLastColumn="0" w:lastRowFirstColumn="0" w:lastRowLastColumn="0"/>
            <w:tcW w:w="1206" w:type="dxa"/>
            <w:noWrap/>
            <w:vAlign w:val="center"/>
            <w:hideMark/>
          </w:tcPr>
          <w:p w14:paraId="35C7E79B" w14:textId="796A2D02" w:rsidR="00865D9F" w:rsidRPr="00D23D9C" w:rsidRDefault="00865D9F" w:rsidP="00865D9F">
            <w:pPr>
              <w:jc w:val="left"/>
              <w:rPr>
                <w:sz w:val="20"/>
                <w:szCs w:val="20"/>
              </w:rPr>
            </w:pPr>
            <w:r w:rsidRPr="00D23D9C">
              <w:rPr>
                <w:iCs/>
                <w:sz w:val="20"/>
                <w:szCs w:val="20"/>
              </w:rPr>
              <w:t>Од 3 до 6 месеци</w:t>
            </w:r>
          </w:p>
        </w:tc>
        <w:tc>
          <w:tcPr>
            <w:tcW w:w="789" w:type="dxa"/>
            <w:noWrap/>
            <w:hideMark/>
          </w:tcPr>
          <w:p w14:paraId="510CEDFD" w14:textId="1B3AD00C"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661" w:type="dxa"/>
            <w:noWrap/>
            <w:hideMark/>
          </w:tcPr>
          <w:p w14:paraId="7812E417" w14:textId="75F59734"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782" w:type="dxa"/>
            <w:noWrap/>
            <w:hideMark/>
          </w:tcPr>
          <w:p w14:paraId="07C536C0" w14:textId="76529CD2" w:rsidR="00865D9F" w:rsidRPr="00D23D9C" w:rsidRDefault="00EC5316"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w:t>
            </w:r>
          </w:p>
        </w:tc>
        <w:tc>
          <w:tcPr>
            <w:tcW w:w="667" w:type="dxa"/>
            <w:noWrap/>
            <w:hideMark/>
          </w:tcPr>
          <w:p w14:paraId="33D228E9" w14:textId="586292A9" w:rsidR="00865D9F" w:rsidRPr="00D23D9C" w:rsidRDefault="00EC5316"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w:t>
            </w:r>
          </w:p>
        </w:tc>
        <w:tc>
          <w:tcPr>
            <w:tcW w:w="790" w:type="dxa"/>
            <w:noWrap/>
            <w:hideMark/>
          </w:tcPr>
          <w:p w14:paraId="20783F39" w14:textId="44207000" w:rsidR="00865D9F" w:rsidRPr="00D23D9C" w:rsidRDefault="00C41169"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p>
        </w:tc>
        <w:tc>
          <w:tcPr>
            <w:tcW w:w="661" w:type="dxa"/>
            <w:noWrap/>
            <w:hideMark/>
          </w:tcPr>
          <w:p w14:paraId="401E399C" w14:textId="55BA5FD9" w:rsidR="00865D9F" w:rsidRPr="00D23D9C" w:rsidRDefault="00C41169"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p>
        </w:tc>
        <w:tc>
          <w:tcPr>
            <w:tcW w:w="782" w:type="dxa"/>
            <w:noWrap/>
            <w:hideMark/>
          </w:tcPr>
          <w:p w14:paraId="6294EF96" w14:textId="12BC18D6"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646" w:type="dxa"/>
            <w:noWrap/>
            <w:hideMark/>
          </w:tcPr>
          <w:p w14:paraId="06B82623" w14:textId="46B1FFDD"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813" w:type="dxa"/>
          </w:tcPr>
          <w:p w14:paraId="619BBB9E" w14:textId="1991F5E9" w:rsidR="00865D9F" w:rsidRPr="00D23D9C" w:rsidRDefault="00C41169"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p>
        </w:tc>
        <w:tc>
          <w:tcPr>
            <w:tcW w:w="709" w:type="dxa"/>
          </w:tcPr>
          <w:p w14:paraId="2E79915D" w14:textId="592AE8F8"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851" w:type="dxa"/>
            <w:noWrap/>
            <w:hideMark/>
          </w:tcPr>
          <w:p w14:paraId="08CA6505" w14:textId="26497EED" w:rsidR="00865D9F" w:rsidRPr="00D23D9C" w:rsidRDefault="00C41169"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4</w:t>
            </w:r>
          </w:p>
        </w:tc>
        <w:tc>
          <w:tcPr>
            <w:tcW w:w="850" w:type="dxa"/>
            <w:noWrap/>
            <w:hideMark/>
          </w:tcPr>
          <w:p w14:paraId="57922830" w14:textId="78795756" w:rsidR="00865D9F" w:rsidRPr="00D23D9C" w:rsidRDefault="00C41169"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3</w:t>
            </w:r>
          </w:p>
        </w:tc>
      </w:tr>
      <w:tr w:rsidR="00865D9F" w:rsidRPr="00D23D9C" w14:paraId="4B6A85C3" w14:textId="77777777" w:rsidTr="00865D9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6" w:type="dxa"/>
            <w:noWrap/>
            <w:vAlign w:val="center"/>
            <w:hideMark/>
          </w:tcPr>
          <w:p w14:paraId="6DA0ED13" w14:textId="310C026B" w:rsidR="00865D9F" w:rsidRPr="00D23D9C" w:rsidRDefault="00865D9F" w:rsidP="00865D9F">
            <w:pPr>
              <w:jc w:val="left"/>
              <w:rPr>
                <w:sz w:val="20"/>
                <w:szCs w:val="20"/>
              </w:rPr>
            </w:pPr>
            <w:r w:rsidRPr="00D23D9C">
              <w:rPr>
                <w:iCs/>
                <w:sz w:val="20"/>
                <w:szCs w:val="20"/>
              </w:rPr>
              <w:t>Од 6 до 9 месеци</w:t>
            </w:r>
          </w:p>
        </w:tc>
        <w:tc>
          <w:tcPr>
            <w:tcW w:w="789" w:type="dxa"/>
            <w:noWrap/>
            <w:hideMark/>
          </w:tcPr>
          <w:p w14:paraId="51B3D39C" w14:textId="16864E32" w:rsidR="00865D9F" w:rsidRPr="00D23D9C" w:rsidRDefault="00865D9F"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F6929">
              <w:rPr>
                <w:sz w:val="20"/>
                <w:szCs w:val="20"/>
              </w:rPr>
              <w:t>0</w:t>
            </w:r>
          </w:p>
        </w:tc>
        <w:tc>
          <w:tcPr>
            <w:tcW w:w="661" w:type="dxa"/>
            <w:noWrap/>
            <w:hideMark/>
          </w:tcPr>
          <w:p w14:paraId="7AC9DC1D" w14:textId="201A0C5E" w:rsidR="00865D9F" w:rsidRPr="00D23D9C" w:rsidRDefault="00865D9F"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F6929">
              <w:rPr>
                <w:sz w:val="20"/>
                <w:szCs w:val="20"/>
              </w:rPr>
              <w:t>0</w:t>
            </w:r>
          </w:p>
        </w:tc>
        <w:tc>
          <w:tcPr>
            <w:tcW w:w="782" w:type="dxa"/>
            <w:noWrap/>
            <w:hideMark/>
          </w:tcPr>
          <w:p w14:paraId="2D0E3993" w14:textId="3C85E252" w:rsidR="00865D9F" w:rsidRPr="00D23D9C" w:rsidRDefault="00EC5316"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w:t>
            </w:r>
          </w:p>
        </w:tc>
        <w:tc>
          <w:tcPr>
            <w:tcW w:w="667" w:type="dxa"/>
            <w:noWrap/>
            <w:hideMark/>
          </w:tcPr>
          <w:p w14:paraId="15C38BC1" w14:textId="5E64A77C" w:rsidR="00865D9F" w:rsidRPr="00D23D9C" w:rsidRDefault="00865D9F"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F6929">
              <w:rPr>
                <w:sz w:val="20"/>
                <w:szCs w:val="20"/>
              </w:rPr>
              <w:t>0</w:t>
            </w:r>
          </w:p>
        </w:tc>
        <w:tc>
          <w:tcPr>
            <w:tcW w:w="790" w:type="dxa"/>
            <w:noWrap/>
            <w:hideMark/>
          </w:tcPr>
          <w:p w14:paraId="09D52C4E" w14:textId="00048A0A" w:rsidR="00865D9F" w:rsidRPr="00D23D9C" w:rsidRDefault="00C41169"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w:t>
            </w:r>
          </w:p>
        </w:tc>
        <w:tc>
          <w:tcPr>
            <w:tcW w:w="661" w:type="dxa"/>
            <w:noWrap/>
            <w:hideMark/>
          </w:tcPr>
          <w:p w14:paraId="521160DC" w14:textId="5CCDF566" w:rsidR="00865D9F" w:rsidRPr="00D23D9C" w:rsidRDefault="00C41169"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w:t>
            </w:r>
          </w:p>
        </w:tc>
        <w:tc>
          <w:tcPr>
            <w:tcW w:w="782" w:type="dxa"/>
            <w:noWrap/>
            <w:hideMark/>
          </w:tcPr>
          <w:p w14:paraId="7FBDBE6C" w14:textId="1A6825BE" w:rsidR="00865D9F" w:rsidRPr="00D23D9C" w:rsidRDefault="00865D9F"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F6929">
              <w:rPr>
                <w:sz w:val="20"/>
                <w:szCs w:val="20"/>
              </w:rPr>
              <w:t>0</w:t>
            </w:r>
          </w:p>
        </w:tc>
        <w:tc>
          <w:tcPr>
            <w:tcW w:w="646" w:type="dxa"/>
            <w:noWrap/>
            <w:hideMark/>
          </w:tcPr>
          <w:p w14:paraId="2D3F21A8" w14:textId="7AE65D4B" w:rsidR="00865D9F" w:rsidRPr="00D23D9C" w:rsidRDefault="00865D9F"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F6929">
              <w:rPr>
                <w:sz w:val="20"/>
                <w:szCs w:val="20"/>
              </w:rPr>
              <w:t>0</w:t>
            </w:r>
          </w:p>
        </w:tc>
        <w:tc>
          <w:tcPr>
            <w:tcW w:w="813" w:type="dxa"/>
          </w:tcPr>
          <w:p w14:paraId="69FAFD93" w14:textId="7C0215AC" w:rsidR="00865D9F" w:rsidRPr="00D23D9C" w:rsidRDefault="00865D9F"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F6929">
              <w:rPr>
                <w:sz w:val="20"/>
                <w:szCs w:val="20"/>
              </w:rPr>
              <w:t>0</w:t>
            </w:r>
          </w:p>
        </w:tc>
        <w:tc>
          <w:tcPr>
            <w:tcW w:w="709" w:type="dxa"/>
          </w:tcPr>
          <w:p w14:paraId="5CDEDE8C" w14:textId="35354E6A" w:rsidR="00865D9F" w:rsidRPr="00D23D9C" w:rsidRDefault="00865D9F"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F6929">
              <w:rPr>
                <w:sz w:val="20"/>
                <w:szCs w:val="20"/>
              </w:rPr>
              <w:t>0</w:t>
            </w:r>
          </w:p>
        </w:tc>
        <w:tc>
          <w:tcPr>
            <w:tcW w:w="851" w:type="dxa"/>
            <w:noWrap/>
            <w:hideMark/>
          </w:tcPr>
          <w:p w14:paraId="6D0C7B25" w14:textId="6124E83F" w:rsidR="00865D9F" w:rsidRPr="00D23D9C" w:rsidRDefault="00C41169"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3</w:t>
            </w:r>
          </w:p>
        </w:tc>
        <w:tc>
          <w:tcPr>
            <w:tcW w:w="850" w:type="dxa"/>
            <w:noWrap/>
            <w:hideMark/>
          </w:tcPr>
          <w:p w14:paraId="12DD35ED" w14:textId="5F01156C" w:rsidR="00865D9F" w:rsidRPr="00D23D9C" w:rsidRDefault="00C41169"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w:t>
            </w:r>
          </w:p>
        </w:tc>
      </w:tr>
      <w:tr w:rsidR="00865D9F" w:rsidRPr="00D23D9C" w14:paraId="037C4709" w14:textId="77777777" w:rsidTr="00865D9F">
        <w:trPr>
          <w:trHeight w:val="300"/>
        </w:trPr>
        <w:tc>
          <w:tcPr>
            <w:cnfStyle w:val="001000000000" w:firstRow="0" w:lastRow="0" w:firstColumn="1" w:lastColumn="0" w:oddVBand="0" w:evenVBand="0" w:oddHBand="0" w:evenHBand="0" w:firstRowFirstColumn="0" w:firstRowLastColumn="0" w:lastRowFirstColumn="0" w:lastRowLastColumn="0"/>
            <w:tcW w:w="1206" w:type="dxa"/>
            <w:noWrap/>
            <w:vAlign w:val="center"/>
            <w:hideMark/>
          </w:tcPr>
          <w:p w14:paraId="509A5A50" w14:textId="1AE351C2" w:rsidR="00865D9F" w:rsidRPr="00D23D9C" w:rsidRDefault="00865D9F" w:rsidP="00865D9F">
            <w:pPr>
              <w:jc w:val="left"/>
              <w:rPr>
                <w:sz w:val="20"/>
                <w:szCs w:val="20"/>
              </w:rPr>
            </w:pPr>
            <w:r w:rsidRPr="00D23D9C">
              <w:rPr>
                <w:iCs/>
                <w:sz w:val="20"/>
                <w:szCs w:val="20"/>
              </w:rPr>
              <w:t>Од 9 до 12 месеци</w:t>
            </w:r>
          </w:p>
        </w:tc>
        <w:tc>
          <w:tcPr>
            <w:tcW w:w="789" w:type="dxa"/>
            <w:noWrap/>
            <w:hideMark/>
          </w:tcPr>
          <w:p w14:paraId="4C878C0C" w14:textId="7A179F14" w:rsidR="00865D9F" w:rsidRPr="00D23D9C" w:rsidRDefault="00EC5316"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p>
        </w:tc>
        <w:tc>
          <w:tcPr>
            <w:tcW w:w="661" w:type="dxa"/>
            <w:noWrap/>
            <w:hideMark/>
          </w:tcPr>
          <w:p w14:paraId="07149229" w14:textId="51025CED"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782" w:type="dxa"/>
            <w:noWrap/>
            <w:hideMark/>
          </w:tcPr>
          <w:p w14:paraId="3B37F4A7" w14:textId="5F976EE1" w:rsidR="00865D9F" w:rsidRPr="00D23D9C" w:rsidRDefault="00FE4613"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p>
        </w:tc>
        <w:tc>
          <w:tcPr>
            <w:tcW w:w="667" w:type="dxa"/>
            <w:noWrap/>
            <w:hideMark/>
          </w:tcPr>
          <w:p w14:paraId="6CB188A0" w14:textId="5186A0BD" w:rsidR="00865D9F" w:rsidRPr="00D23D9C" w:rsidRDefault="00FE4613"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p>
        </w:tc>
        <w:tc>
          <w:tcPr>
            <w:tcW w:w="790" w:type="dxa"/>
            <w:noWrap/>
            <w:hideMark/>
          </w:tcPr>
          <w:p w14:paraId="71D359C8" w14:textId="098DDBBE"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661" w:type="dxa"/>
            <w:noWrap/>
            <w:hideMark/>
          </w:tcPr>
          <w:p w14:paraId="54285101" w14:textId="6583D153"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782" w:type="dxa"/>
            <w:noWrap/>
            <w:hideMark/>
          </w:tcPr>
          <w:p w14:paraId="29B87D3D" w14:textId="53002326"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646" w:type="dxa"/>
            <w:noWrap/>
            <w:hideMark/>
          </w:tcPr>
          <w:p w14:paraId="25A959E3" w14:textId="7DCA9AD1"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813" w:type="dxa"/>
          </w:tcPr>
          <w:p w14:paraId="6CEA334D" w14:textId="4DB5E63C"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709" w:type="dxa"/>
          </w:tcPr>
          <w:p w14:paraId="6FBF0901" w14:textId="09562F5D"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851" w:type="dxa"/>
            <w:noWrap/>
            <w:hideMark/>
          </w:tcPr>
          <w:p w14:paraId="0EC96B45" w14:textId="542F825B" w:rsidR="00865D9F" w:rsidRPr="00D23D9C" w:rsidRDefault="00C41169"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w:t>
            </w:r>
          </w:p>
        </w:tc>
        <w:tc>
          <w:tcPr>
            <w:tcW w:w="850" w:type="dxa"/>
            <w:noWrap/>
            <w:hideMark/>
          </w:tcPr>
          <w:p w14:paraId="6024EBF0" w14:textId="0F6025FE" w:rsidR="00865D9F" w:rsidRPr="00D23D9C" w:rsidRDefault="00C41169"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p>
        </w:tc>
      </w:tr>
      <w:tr w:rsidR="00865D9F" w:rsidRPr="00D23D9C" w14:paraId="40B4AFDE" w14:textId="77777777" w:rsidTr="00865D9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6" w:type="dxa"/>
            <w:noWrap/>
            <w:vAlign w:val="center"/>
            <w:hideMark/>
          </w:tcPr>
          <w:p w14:paraId="51BDC683" w14:textId="0E47A542" w:rsidR="00865D9F" w:rsidRPr="00D23D9C" w:rsidRDefault="00865D9F" w:rsidP="00865D9F">
            <w:pPr>
              <w:jc w:val="left"/>
              <w:rPr>
                <w:sz w:val="20"/>
                <w:szCs w:val="20"/>
              </w:rPr>
            </w:pPr>
            <w:r w:rsidRPr="00D23D9C">
              <w:rPr>
                <w:iCs/>
                <w:sz w:val="20"/>
                <w:szCs w:val="20"/>
              </w:rPr>
              <w:t>Од 1 до 2 године</w:t>
            </w:r>
          </w:p>
        </w:tc>
        <w:tc>
          <w:tcPr>
            <w:tcW w:w="789" w:type="dxa"/>
            <w:noWrap/>
            <w:hideMark/>
          </w:tcPr>
          <w:p w14:paraId="787569CD" w14:textId="3F170E2D" w:rsidR="00865D9F" w:rsidRPr="00D23D9C" w:rsidRDefault="00865D9F"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F6929">
              <w:rPr>
                <w:sz w:val="20"/>
                <w:szCs w:val="20"/>
              </w:rPr>
              <w:t>0</w:t>
            </w:r>
          </w:p>
        </w:tc>
        <w:tc>
          <w:tcPr>
            <w:tcW w:w="661" w:type="dxa"/>
            <w:noWrap/>
            <w:hideMark/>
          </w:tcPr>
          <w:p w14:paraId="4B68D1FC" w14:textId="26E3A786" w:rsidR="00865D9F" w:rsidRPr="00D23D9C" w:rsidRDefault="00865D9F"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F6929">
              <w:rPr>
                <w:sz w:val="20"/>
                <w:szCs w:val="20"/>
              </w:rPr>
              <w:t>0</w:t>
            </w:r>
          </w:p>
        </w:tc>
        <w:tc>
          <w:tcPr>
            <w:tcW w:w="782" w:type="dxa"/>
            <w:noWrap/>
            <w:hideMark/>
          </w:tcPr>
          <w:p w14:paraId="0F4C9BC6" w14:textId="5C0C00B2" w:rsidR="00865D9F" w:rsidRPr="00D23D9C" w:rsidRDefault="00FE4613"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w:t>
            </w:r>
          </w:p>
        </w:tc>
        <w:tc>
          <w:tcPr>
            <w:tcW w:w="667" w:type="dxa"/>
            <w:noWrap/>
            <w:hideMark/>
          </w:tcPr>
          <w:p w14:paraId="0900ABA3" w14:textId="69E3D44B" w:rsidR="00865D9F" w:rsidRPr="00D23D9C" w:rsidRDefault="00865D9F"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F6929">
              <w:rPr>
                <w:sz w:val="20"/>
                <w:szCs w:val="20"/>
              </w:rPr>
              <w:t>0</w:t>
            </w:r>
          </w:p>
        </w:tc>
        <w:tc>
          <w:tcPr>
            <w:tcW w:w="790" w:type="dxa"/>
            <w:noWrap/>
            <w:hideMark/>
          </w:tcPr>
          <w:p w14:paraId="79C5423C" w14:textId="342EA060" w:rsidR="00865D9F" w:rsidRPr="00D23D9C" w:rsidRDefault="00865D9F"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F6929">
              <w:rPr>
                <w:sz w:val="20"/>
                <w:szCs w:val="20"/>
              </w:rPr>
              <w:t>0</w:t>
            </w:r>
          </w:p>
        </w:tc>
        <w:tc>
          <w:tcPr>
            <w:tcW w:w="661" w:type="dxa"/>
            <w:noWrap/>
            <w:hideMark/>
          </w:tcPr>
          <w:p w14:paraId="1F8AF694" w14:textId="29B0F830" w:rsidR="00865D9F" w:rsidRPr="00D23D9C" w:rsidRDefault="00865D9F"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F6929">
              <w:rPr>
                <w:sz w:val="20"/>
                <w:szCs w:val="20"/>
              </w:rPr>
              <w:t>0</w:t>
            </w:r>
          </w:p>
        </w:tc>
        <w:tc>
          <w:tcPr>
            <w:tcW w:w="782" w:type="dxa"/>
            <w:noWrap/>
            <w:hideMark/>
          </w:tcPr>
          <w:p w14:paraId="31224C21" w14:textId="15CC6AB7" w:rsidR="00865D9F" w:rsidRPr="00D23D9C" w:rsidRDefault="00865D9F"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F6929">
              <w:rPr>
                <w:sz w:val="20"/>
                <w:szCs w:val="20"/>
              </w:rPr>
              <w:t>0</w:t>
            </w:r>
          </w:p>
        </w:tc>
        <w:tc>
          <w:tcPr>
            <w:tcW w:w="646" w:type="dxa"/>
            <w:noWrap/>
            <w:hideMark/>
          </w:tcPr>
          <w:p w14:paraId="0BCF68F4" w14:textId="4D13AC9D" w:rsidR="00865D9F" w:rsidRPr="00D23D9C" w:rsidRDefault="00865D9F"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F6929">
              <w:rPr>
                <w:sz w:val="20"/>
                <w:szCs w:val="20"/>
              </w:rPr>
              <w:t>0</w:t>
            </w:r>
          </w:p>
        </w:tc>
        <w:tc>
          <w:tcPr>
            <w:tcW w:w="813" w:type="dxa"/>
          </w:tcPr>
          <w:p w14:paraId="2EFA1FC0" w14:textId="1AF3D4FD" w:rsidR="00865D9F" w:rsidRPr="00D23D9C" w:rsidRDefault="00865D9F"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F6929">
              <w:rPr>
                <w:sz w:val="20"/>
                <w:szCs w:val="20"/>
              </w:rPr>
              <w:t>0</w:t>
            </w:r>
          </w:p>
        </w:tc>
        <w:tc>
          <w:tcPr>
            <w:tcW w:w="709" w:type="dxa"/>
          </w:tcPr>
          <w:p w14:paraId="4CA0CAB0" w14:textId="7079014F" w:rsidR="00865D9F" w:rsidRPr="00D23D9C" w:rsidRDefault="00865D9F"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F6929">
              <w:rPr>
                <w:sz w:val="20"/>
                <w:szCs w:val="20"/>
              </w:rPr>
              <w:t>0</w:t>
            </w:r>
          </w:p>
        </w:tc>
        <w:tc>
          <w:tcPr>
            <w:tcW w:w="851" w:type="dxa"/>
            <w:noWrap/>
            <w:hideMark/>
          </w:tcPr>
          <w:p w14:paraId="4F8C95C8" w14:textId="308B0234" w:rsidR="00865D9F" w:rsidRPr="00D23D9C" w:rsidRDefault="00C41169"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w:t>
            </w:r>
          </w:p>
        </w:tc>
        <w:tc>
          <w:tcPr>
            <w:tcW w:w="850" w:type="dxa"/>
            <w:noWrap/>
            <w:hideMark/>
          </w:tcPr>
          <w:p w14:paraId="5F5AFD4F" w14:textId="28896BA7" w:rsidR="00865D9F" w:rsidRPr="00D23D9C" w:rsidRDefault="00865D9F"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F6929">
              <w:rPr>
                <w:sz w:val="20"/>
                <w:szCs w:val="20"/>
              </w:rPr>
              <w:t>0</w:t>
            </w:r>
          </w:p>
        </w:tc>
      </w:tr>
      <w:tr w:rsidR="00865D9F" w:rsidRPr="00D23D9C" w14:paraId="64D4A66F" w14:textId="77777777" w:rsidTr="00865D9F">
        <w:trPr>
          <w:trHeight w:val="300"/>
        </w:trPr>
        <w:tc>
          <w:tcPr>
            <w:cnfStyle w:val="001000000000" w:firstRow="0" w:lastRow="0" w:firstColumn="1" w:lastColumn="0" w:oddVBand="0" w:evenVBand="0" w:oddHBand="0" w:evenHBand="0" w:firstRowFirstColumn="0" w:firstRowLastColumn="0" w:lastRowFirstColumn="0" w:lastRowLastColumn="0"/>
            <w:tcW w:w="1206" w:type="dxa"/>
            <w:noWrap/>
            <w:vAlign w:val="center"/>
            <w:hideMark/>
          </w:tcPr>
          <w:p w14:paraId="6ECBAE43" w14:textId="05F3779B" w:rsidR="00865D9F" w:rsidRPr="00D23D9C" w:rsidRDefault="00865D9F" w:rsidP="00865D9F">
            <w:pPr>
              <w:jc w:val="left"/>
              <w:rPr>
                <w:sz w:val="20"/>
                <w:szCs w:val="20"/>
              </w:rPr>
            </w:pPr>
            <w:r w:rsidRPr="00D23D9C">
              <w:rPr>
                <w:iCs/>
                <w:sz w:val="20"/>
                <w:szCs w:val="20"/>
              </w:rPr>
              <w:t>Од 2 до 3 године</w:t>
            </w:r>
          </w:p>
        </w:tc>
        <w:tc>
          <w:tcPr>
            <w:tcW w:w="789" w:type="dxa"/>
            <w:noWrap/>
            <w:hideMark/>
          </w:tcPr>
          <w:p w14:paraId="16E93FA5" w14:textId="58A86AD3"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661" w:type="dxa"/>
            <w:noWrap/>
            <w:hideMark/>
          </w:tcPr>
          <w:p w14:paraId="0D3B67CC" w14:textId="0BDF073A"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782" w:type="dxa"/>
            <w:noWrap/>
            <w:hideMark/>
          </w:tcPr>
          <w:p w14:paraId="3B09C232" w14:textId="6B26C102"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667" w:type="dxa"/>
            <w:noWrap/>
            <w:hideMark/>
          </w:tcPr>
          <w:p w14:paraId="006BBDC7" w14:textId="0F542AF8"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790" w:type="dxa"/>
            <w:noWrap/>
            <w:hideMark/>
          </w:tcPr>
          <w:p w14:paraId="405C24F4" w14:textId="3F863A22"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661" w:type="dxa"/>
            <w:noWrap/>
            <w:hideMark/>
          </w:tcPr>
          <w:p w14:paraId="2A027E2F" w14:textId="536B8ABA"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782" w:type="dxa"/>
            <w:noWrap/>
            <w:hideMark/>
          </w:tcPr>
          <w:p w14:paraId="3CAF9256" w14:textId="0ED49B00"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646" w:type="dxa"/>
            <w:noWrap/>
            <w:hideMark/>
          </w:tcPr>
          <w:p w14:paraId="368DCF19" w14:textId="3BAEB393"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813" w:type="dxa"/>
          </w:tcPr>
          <w:p w14:paraId="794ED476" w14:textId="5C76B9F5"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709" w:type="dxa"/>
          </w:tcPr>
          <w:p w14:paraId="60399FA9" w14:textId="03ACF9A4"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851" w:type="dxa"/>
            <w:noWrap/>
            <w:hideMark/>
          </w:tcPr>
          <w:p w14:paraId="1DAF0CB5" w14:textId="61F6F773"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850" w:type="dxa"/>
            <w:noWrap/>
            <w:hideMark/>
          </w:tcPr>
          <w:p w14:paraId="5F874E53" w14:textId="34122F62"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r>
      <w:tr w:rsidR="00865D9F" w:rsidRPr="00D23D9C" w14:paraId="31347333" w14:textId="77777777" w:rsidTr="00865D9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6" w:type="dxa"/>
            <w:noWrap/>
            <w:vAlign w:val="center"/>
            <w:hideMark/>
          </w:tcPr>
          <w:p w14:paraId="4D01D9D3" w14:textId="7FEAFE61" w:rsidR="00865D9F" w:rsidRPr="00D23D9C" w:rsidRDefault="00865D9F" w:rsidP="00865D9F">
            <w:pPr>
              <w:jc w:val="left"/>
              <w:rPr>
                <w:sz w:val="20"/>
                <w:szCs w:val="20"/>
              </w:rPr>
            </w:pPr>
            <w:r w:rsidRPr="00D23D9C">
              <w:rPr>
                <w:iCs/>
                <w:sz w:val="20"/>
                <w:szCs w:val="20"/>
              </w:rPr>
              <w:t>Од 3 до 5 година</w:t>
            </w:r>
          </w:p>
        </w:tc>
        <w:tc>
          <w:tcPr>
            <w:tcW w:w="789" w:type="dxa"/>
            <w:noWrap/>
            <w:hideMark/>
          </w:tcPr>
          <w:p w14:paraId="5B0E43E6" w14:textId="20A516A2" w:rsidR="00865D9F" w:rsidRPr="00D23D9C" w:rsidRDefault="00865D9F"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F6929">
              <w:rPr>
                <w:sz w:val="20"/>
                <w:szCs w:val="20"/>
              </w:rPr>
              <w:t>0</w:t>
            </w:r>
          </w:p>
        </w:tc>
        <w:tc>
          <w:tcPr>
            <w:tcW w:w="661" w:type="dxa"/>
            <w:noWrap/>
            <w:hideMark/>
          </w:tcPr>
          <w:p w14:paraId="4D4FBD00" w14:textId="52CCF69B" w:rsidR="00865D9F" w:rsidRPr="00D23D9C" w:rsidRDefault="00865D9F"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F6929">
              <w:rPr>
                <w:sz w:val="20"/>
                <w:szCs w:val="20"/>
              </w:rPr>
              <w:t>0</w:t>
            </w:r>
          </w:p>
        </w:tc>
        <w:tc>
          <w:tcPr>
            <w:tcW w:w="782" w:type="dxa"/>
            <w:noWrap/>
            <w:hideMark/>
          </w:tcPr>
          <w:p w14:paraId="071278CD" w14:textId="7C18C300" w:rsidR="00865D9F" w:rsidRPr="00D23D9C" w:rsidRDefault="00FE4613"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w:t>
            </w:r>
          </w:p>
        </w:tc>
        <w:tc>
          <w:tcPr>
            <w:tcW w:w="667" w:type="dxa"/>
            <w:noWrap/>
            <w:hideMark/>
          </w:tcPr>
          <w:p w14:paraId="6AB1151B" w14:textId="1052A1C8" w:rsidR="00865D9F" w:rsidRPr="00D23D9C" w:rsidRDefault="00FE4613"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w:t>
            </w:r>
          </w:p>
        </w:tc>
        <w:tc>
          <w:tcPr>
            <w:tcW w:w="790" w:type="dxa"/>
            <w:noWrap/>
            <w:hideMark/>
          </w:tcPr>
          <w:p w14:paraId="26839556" w14:textId="589C7344" w:rsidR="00865D9F" w:rsidRPr="00D23D9C" w:rsidRDefault="00C41169"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w:t>
            </w:r>
          </w:p>
        </w:tc>
        <w:tc>
          <w:tcPr>
            <w:tcW w:w="661" w:type="dxa"/>
            <w:noWrap/>
            <w:hideMark/>
          </w:tcPr>
          <w:p w14:paraId="2104C6A2" w14:textId="41A7D16A" w:rsidR="00865D9F" w:rsidRPr="00D23D9C" w:rsidRDefault="00C41169"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w:t>
            </w:r>
          </w:p>
        </w:tc>
        <w:tc>
          <w:tcPr>
            <w:tcW w:w="782" w:type="dxa"/>
            <w:noWrap/>
            <w:hideMark/>
          </w:tcPr>
          <w:p w14:paraId="4F44E5C7" w14:textId="193AB03D" w:rsidR="00865D9F" w:rsidRPr="00D23D9C" w:rsidRDefault="00C41169"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w:t>
            </w:r>
          </w:p>
        </w:tc>
        <w:tc>
          <w:tcPr>
            <w:tcW w:w="646" w:type="dxa"/>
            <w:noWrap/>
            <w:hideMark/>
          </w:tcPr>
          <w:p w14:paraId="212FF496" w14:textId="26E23D45" w:rsidR="00865D9F" w:rsidRPr="00D23D9C" w:rsidRDefault="00C41169"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w:t>
            </w:r>
          </w:p>
        </w:tc>
        <w:tc>
          <w:tcPr>
            <w:tcW w:w="813" w:type="dxa"/>
          </w:tcPr>
          <w:p w14:paraId="47C6EA8B" w14:textId="7850F9FE" w:rsidR="00865D9F" w:rsidRPr="00D23D9C" w:rsidRDefault="00C41169"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w:t>
            </w:r>
          </w:p>
        </w:tc>
        <w:tc>
          <w:tcPr>
            <w:tcW w:w="709" w:type="dxa"/>
          </w:tcPr>
          <w:p w14:paraId="3520BE59" w14:textId="076B6C1E" w:rsidR="00865D9F" w:rsidRPr="00D23D9C" w:rsidRDefault="00C41169"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0</w:t>
            </w:r>
          </w:p>
        </w:tc>
        <w:tc>
          <w:tcPr>
            <w:tcW w:w="851" w:type="dxa"/>
            <w:noWrap/>
            <w:hideMark/>
          </w:tcPr>
          <w:p w14:paraId="44332CBB" w14:textId="6306F996" w:rsidR="00865D9F" w:rsidRPr="00D23D9C" w:rsidRDefault="00C41169"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6</w:t>
            </w:r>
          </w:p>
        </w:tc>
        <w:tc>
          <w:tcPr>
            <w:tcW w:w="850" w:type="dxa"/>
            <w:noWrap/>
            <w:hideMark/>
          </w:tcPr>
          <w:p w14:paraId="7A47D7F3" w14:textId="64172F1B" w:rsidR="00865D9F" w:rsidRPr="00D23D9C" w:rsidRDefault="00C41169"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4</w:t>
            </w:r>
          </w:p>
        </w:tc>
      </w:tr>
      <w:tr w:rsidR="00865D9F" w:rsidRPr="00D23D9C" w14:paraId="4D241685" w14:textId="77777777" w:rsidTr="00865D9F">
        <w:trPr>
          <w:trHeight w:val="300"/>
        </w:trPr>
        <w:tc>
          <w:tcPr>
            <w:cnfStyle w:val="001000000000" w:firstRow="0" w:lastRow="0" w:firstColumn="1" w:lastColumn="0" w:oddVBand="0" w:evenVBand="0" w:oddHBand="0" w:evenHBand="0" w:firstRowFirstColumn="0" w:firstRowLastColumn="0" w:lastRowFirstColumn="0" w:lastRowLastColumn="0"/>
            <w:tcW w:w="1206" w:type="dxa"/>
            <w:noWrap/>
            <w:vAlign w:val="center"/>
            <w:hideMark/>
          </w:tcPr>
          <w:p w14:paraId="443430FC" w14:textId="77D846AD" w:rsidR="00865D9F" w:rsidRPr="00D23D9C" w:rsidRDefault="00865D9F" w:rsidP="00865D9F">
            <w:pPr>
              <w:jc w:val="left"/>
              <w:rPr>
                <w:sz w:val="20"/>
                <w:szCs w:val="20"/>
              </w:rPr>
            </w:pPr>
            <w:r w:rsidRPr="00D23D9C">
              <w:rPr>
                <w:iCs/>
                <w:sz w:val="20"/>
                <w:szCs w:val="20"/>
              </w:rPr>
              <w:t>Од 5 до 8 година</w:t>
            </w:r>
          </w:p>
        </w:tc>
        <w:tc>
          <w:tcPr>
            <w:tcW w:w="789" w:type="dxa"/>
            <w:noWrap/>
            <w:hideMark/>
          </w:tcPr>
          <w:p w14:paraId="21481C00" w14:textId="6215F976"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661" w:type="dxa"/>
            <w:noWrap/>
            <w:hideMark/>
          </w:tcPr>
          <w:p w14:paraId="6666E76B" w14:textId="3400E754"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782" w:type="dxa"/>
            <w:noWrap/>
            <w:hideMark/>
          </w:tcPr>
          <w:p w14:paraId="14C8CF49" w14:textId="42924F99" w:rsidR="00865D9F" w:rsidRPr="00D23D9C" w:rsidRDefault="00FE4613"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5</w:t>
            </w:r>
          </w:p>
        </w:tc>
        <w:tc>
          <w:tcPr>
            <w:tcW w:w="667" w:type="dxa"/>
            <w:noWrap/>
            <w:hideMark/>
          </w:tcPr>
          <w:p w14:paraId="76C4EE12" w14:textId="002FBA8A" w:rsidR="00865D9F" w:rsidRPr="00D23D9C" w:rsidRDefault="00FE4613"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4</w:t>
            </w:r>
          </w:p>
        </w:tc>
        <w:tc>
          <w:tcPr>
            <w:tcW w:w="790" w:type="dxa"/>
            <w:noWrap/>
            <w:hideMark/>
          </w:tcPr>
          <w:p w14:paraId="7BEE1E79" w14:textId="63328856"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661" w:type="dxa"/>
            <w:noWrap/>
            <w:hideMark/>
          </w:tcPr>
          <w:p w14:paraId="7914048F" w14:textId="5EC399A0"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782" w:type="dxa"/>
            <w:noWrap/>
            <w:hideMark/>
          </w:tcPr>
          <w:p w14:paraId="0FFFE4DA" w14:textId="03680FF3"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646" w:type="dxa"/>
            <w:noWrap/>
            <w:hideMark/>
          </w:tcPr>
          <w:p w14:paraId="66FB3F42" w14:textId="661ECAA7"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813" w:type="dxa"/>
          </w:tcPr>
          <w:p w14:paraId="4FB6AC6E" w14:textId="08F850C9"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709" w:type="dxa"/>
          </w:tcPr>
          <w:p w14:paraId="2E01CF8E" w14:textId="34D9FF0A" w:rsidR="00865D9F" w:rsidRPr="00D23D9C" w:rsidRDefault="00C41169"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0</w:t>
            </w:r>
          </w:p>
        </w:tc>
        <w:tc>
          <w:tcPr>
            <w:tcW w:w="851" w:type="dxa"/>
            <w:noWrap/>
            <w:hideMark/>
          </w:tcPr>
          <w:p w14:paraId="16843B07" w14:textId="3A6F6479" w:rsidR="00865D9F" w:rsidRPr="00D23D9C" w:rsidRDefault="00C41169"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5</w:t>
            </w:r>
          </w:p>
        </w:tc>
        <w:tc>
          <w:tcPr>
            <w:tcW w:w="850" w:type="dxa"/>
            <w:noWrap/>
            <w:hideMark/>
          </w:tcPr>
          <w:p w14:paraId="69D9371C" w14:textId="4806A1A5" w:rsidR="00865D9F" w:rsidRPr="00D23D9C" w:rsidRDefault="00C41169"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4</w:t>
            </w:r>
          </w:p>
        </w:tc>
      </w:tr>
      <w:tr w:rsidR="00865D9F" w:rsidRPr="00D23D9C" w14:paraId="3B406C30" w14:textId="77777777" w:rsidTr="00865D9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6" w:type="dxa"/>
            <w:noWrap/>
            <w:vAlign w:val="center"/>
            <w:hideMark/>
          </w:tcPr>
          <w:p w14:paraId="7C80D4FD" w14:textId="3D091D0A" w:rsidR="00865D9F" w:rsidRPr="00D23D9C" w:rsidRDefault="00865D9F" w:rsidP="00865D9F">
            <w:pPr>
              <w:jc w:val="left"/>
              <w:rPr>
                <w:sz w:val="20"/>
                <w:szCs w:val="20"/>
              </w:rPr>
            </w:pPr>
            <w:r w:rsidRPr="00D23D9C">
              <w:rPr>
                <w:iCs/>
                <w:sz w:val="20"/>
                <w:szCs w:val="20"/>
              </w:rPr>
              <w:t>Од 8 до 10 година</w:t>
            </w:r>
          </w:p>
        </w:tc>
        <w:tc>
          <w:tcPr>
            <w:tcW w:w="789" w:type="dxa"/>
            <w:noWrap/>
            <w:hideMark/>
          </w:tcPr>
          <w:p w14:paraId="7577E498" w14:textId="02DABF88" w:rsidR="00865D9F" w:rsidRPr="00D23D9C" w:rsidRDefault="00865D9F"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F6929">
              <w:rPr>
                <w:sz w:val="20"/>
                <w:szCs w:val="20"/>
              </w:rPr>
              <w:t>0</w:t>
            </w:r>
          </w:p>
        </w:tc>
        <w:tc>
          <w:tcPr>
            <w:tcW w:w="661" w:type="dxa"/>
            <w:noWrap/>
            <w:hideMark/>
          </w:tcPr>
          <w:p w14:paraId="138990A2" w14:textId="0E309229" w:rsidR="00865D9F" w:rsidRPr="00D23D9C" w:rsidRDefault="00865D9F"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F6929">
              <w:rPr>
                <w:sz w:val="20"/>
                <w:szCs w:val="20"/>
              </w:rPr>
              <w:t>0</w:t>
            </w:r>
          </w:p>
        </w:tc>
        <w:tc>
          <w:tcPr>
            <w:tcW w:w="782" w:type="dxa"/>
            <w:noWrap/>
            <w:hideMark/>
          </w:tcPr>
          <w:p w14:paraId="1F7E629B" w14:textId="14559ABF" w:rsidR="00865D9F" w:rsidRPr="00D23D9C" w:rsidRDefault="00FE4613"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w:t>
            </w:r>
          </w:p>
        </w:tc>
        <w:tc>
          <w:tcPr>
            <w:tcW w:w="667" w:type="dxa"/>
            <w:noWrap/>
            <w:hideMark/>
          </w:tcPr>
          <w:p w14:paraId="4E99A049" w14:textId="2D80AA39" w:rsidR="00865D9F" w:rsidRPr="00D23D9C" w:rsidRDefault="00FE4613"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w:t>
            </w:r>
          </w:p>
        </w:tc>
        <w:tc>
          <w:tcPr>
            <w:tcW w:w="790" w:type="dxa"/>
            <w:noWrap/>
            <w:hideMark/>
          </w:tcPr>
          <w:p w14:paraId="76A6F166" w14:textId="6E69E9DA" w:rsidR="00865D9F" w:rsidRPr="00D23D9C" w:rsidRDefault="00865D9F"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F6929">
              <w:rPr>
                <w:sz w:val="20"/>
                <w:szCs w:val="20"/>
              </w:rPr>
              <w:t>0</w:t>
            </w:r>
          </w:p>
        </w:tc>
        <w:tc>
          <w:tcPr>
            <w:tcW w:w="661" w:type="dxa"/>
            <w:noWrap/>
            <w:hideMark/>
          </w:tcPr>
          <w:p w14:paraId="7D87D0EF" w14:textId="69C7EB39" w:rsidR="00865D9F" w:rsidRPr="00D23D9C" w:rsidRDefault="00865D9F"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F6929">
              <w:rPr>
                <w:sz w:val="20"/>
                <w:szCs w:val="20"/>
              </w:rPr>
              <w:t>0</w:t>
            </w:r>
          </w:p>
        </w:tc>
        <w:tc>
          <w:tcPr>
            <w:tcW w:w="782" w:type="dxa"/>
            <w:noWrap/>
            <w:hideMark/>
          </w:tcPr>
          <w:p w14:paraId="5E675CD4" w14:textId="78CAFA20" w:rsidR="00865D9F" w:rsidRPr="00D23D9C" w:rsidRDefault="00865D9F"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F6929">
              <w:rPr>
                <w:sz w:val="20"/>
                <w:szCs w:val="20"/>
              </w:rPr>
              <w:t>0</w:t>
            </w:r>
          </w:p>
        </w:tc>
        <w:tc>
          <w:tcPr>
            <w:tcW w:w="646" w:type="dxa"/>
            <w:noWrap/>
            <w:hideMark/>
          </w:tcPr>
          <w:p w14:paraId="3E612288" w14:textId="392BC779" w:rsidR="00865D9F" w:rsidRPr="00D23D9C" w:rsidRDefault="00865D9F"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F6929">
              <w:rPr>
                <w:sz w:val="20"/>
                <w:szCs w:val="20"/>
              </w:rPr>
              <w:t>0</w:t>
            </w:r>
          </w:p>
        </w:tc>
        <w:tc>
          <w:tcPr>
            <w:tcW w:w="813" w:type="dxa"/>
          </w:tcPr>
          <w:p w14:paraId="2F769C5D" w14:textId="6495E026" w:rsidR="00865D9F" w:rsidRPr="00D23D9C" w:rsidRDefault="00865D9F"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sidRPr="009F6929">
              <w:rPr>
                <w:sz w:val="20"/>
                <w:szCs w:val="20"/>
              </w:rPr>
              <w:t>0</w:t>
            </w:r>
          </w:p>
        </w:tc>
        <w:tc>
          <w:tcPr>
            <w:tcW w:w="709" w:type="dxa"/>
          </w:tcPr>
          <w:p w14:paraId="74597745" w14:textId="3EAD4586" w:rsidR="00865D9F" w:rsidRPr="00D23D9C" w:rsidRDefault="00C41169"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0</w:t>
            </w:r>
          </w:p>
        </w:tc>
        <w:tc>
          <w:tcPr>
            <w:tcW w:w="851" w:type="dxa"/>
            <w:noWrap/>
            <w:hideMark/>
          </w:tcPr>
          <w:p w14:paraId="274189F4" w14:textId="5DB609BA" w:rsidR="00865D9F" w:rsidRPr="00D23D9C" w:rsidRDefault="00C41169"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w:t>
            </w:r>
          </w:p>
        </w:tc>
        <w:tc>
          <w:tcPr>
            <w:tcW w:w="850" w:type="dxa"/>
            <w:noWrap/>
            <w:hideMark/>
          </w:tcPr>
          <w:p w14:paraId="18562119" w14:textId="1CC5D98E" w:rsidR="00865D9F" w:rsidRPr="00D23D9C" w:rsidRDefault="00C41169" w:rsidP="00865D9F">
            <w:pPr>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w:t>
            </w:r>
          </w:p>
        </w:tc>
      </w:tr>
      <w:tr w:rsidR="00865D9F" w:rsidRPr="00D23D9C" w14:paraId="0E98A841" w14:textId="77777777" w:rsidTr="00865D9F">
        <w:trPr>
          <w:trHeight w:val="300"/>
        </w:trPr>
        <w:tc>
          <w:tcPr>
            <w:cnfStyle w:val="001000000000" w:firstRow="0" w:lastRow="0" w:firstColumn="1" w:lastColumn="0" w:oddVBand="0" w:evenVBand="0" w:oddHBand="0" w:evenHBand="0" w:firstRowFirstColumn="0" w:firstRowLastColumn="0" w:lastRowFirstColumn="0" w:lastRowLastColumn="0"/>
            <w:tcW w:w="1206" w:type="dxa"/>
            <w:noWrap/>
            <w:vAlign w:val="center"/>
            <w:hideMark/>
          </w:tcPr>
          <w:p w14:paraId="31833871" w14:textId="5ACB65BD" w:rsidR="00865D9F" w:rsidRPr="00D23D9C" w:rsidRDefault="00865D9F" w:rsidP="00865D9F">
            <w:pPr>
              <w:jc w:val="left"/>
              <w:rPr>
                <w:sz w:val="20"/>
                <w:szCs w:val="20"/>
              </w:rPr>
            </w:pPr>
            <w:r w:rsidRPr="00D23D9C">
              <w:rPr>
                <w:iCs/>
                <w:sz w:val="20"/>
                <w:szCs w:val="20"/>
              </w:rPr>
              <w:t>Преко 10 година</w:t>
            </w:r>
          </w:p>
        </w:tc>
        <w:tc>
          <w:tcPr>
            <w:tcW w:w="789" w:type="dxa"/>
            <w:noWrap/>
            <w:hideMark/>
          </w:tcPr>
          <w:p w14:paraId="12191A13" w14:textId="1AE2CFF8"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661" w:type="dxa"/>
            <w:noWrap/>
            <w:hideMark/>
          </w:tcPr>
          <w:p w14:paraId="680A0844" w14:textId="2E1DA396"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782" w:type="dxa"/>
            <w:noWrap/>
            <w:hideMark/>
          </w:tcPr>
          <w:p w14:paraId="63EC0FD6" w14:textId="2A0A9445" w:rsidR="00865D9F" w:rsidRPr="00D23D9C" w:rsidRDefault="00FE4613"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w:t>
            </w:r>
          </w:p>
        </w:tc>
        <w:tc>
          <w:tcPr>
            <w:tcW w:w="667" w:type="dxa"/>
            <w:noWrap/>
            <w:hideMark/>
          </w:tcPr>
          <w:p w14:paraId="72287D99" w14:textId="1DA803FD" w:rsidR="00865D9F" w:rsidRPr="00D23D9C" w:rsidRDefault="00FE4613"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w:t>
            </w:r>
          </w:p>
        </w:tc>
        <w:tc>
          <w:tcPr>
            <w:tcW w:w="790" w:type="dxa"/>
            <w:noWrap/>
            <w:hideMark/>
          </w:tcPr>
          <w:p w14:paraId="16675643" w14:textId="771A9AA6"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661" w:type="dxa"/>
            <w:noWrap/>
            <w:hideMark/>
          </w:tcPr>
          <w:p w14:paraId="15650F99" w14:textId="1BFBCF1A"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782" w:type="dxa"/>
            <w:noWrap/>
            <w:hideMark/>
          </w:tcPr>
          <w:p w14:paraId="61143074" w14:textId="4AC17644"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646" w:type="dxa"/>
            <w:noWrap/>
            <w:hideMark/>
          </w:tcPr>
          <w:p w14:paraId="5E93C41B" w14:textId="3C4F3969" w:rsidR="00865D9F" w:rsidRPr="00D23D9C" w:rsidRDefault="00865D9F"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sidRPr="009F6929">
              <w:rPr>
                <w:sz w:val="20"/>
                <w:szCs w:val="20"/>
              </w:rPr>
              <w:t>0</w:t>
            </w:r>
          </w:p>
        </w:tc>
        <w:tc>
          <w:tcPr>
            <w:tcW w:w="813" w:type="dxa"/>
          </w:tcPr>
          <w:p w14:paraId="65D72436" w14:textId="5C1BAB93" w:rsidR="00865D9F" w:rsidRPr="00D23D9C" w:rsidRDefault="00C41169"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w:t>
            </w:r>
          </w:p>
        </w:tc>
        <w:tc>
          <w:tcPr>
            <w:tcW w:w="709" w:type="dxa"/>
          </w:tcPr>
          <w:p w14:paraId="099514BF" w14:textId="7350E68D" w:rsidR="00865D9F" w:rsidRPr="00D23D9C" w:rsidRDefault="00C41169"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0</w:t>
            </w:r>
          </w:p>
        </w:tc>
        <w:tc>
          <w:tcPr>
            <w:tcW w:w="851" w:type="dxa"/>
            <w:noWrap/>
            <w:hideMark/>
          </w:tcPr>
          <w:p w14:paraId="374990CB" w14:textId="147DAF58" w:rsidR="00865D9F" w:rsidRPr="00D23D9C" w:rsidRDefault="00C41169"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3</w:t>
            </w:r>
          </w:p>
        </w:tc>
        <w:tc>
          <w:tcPr>
            <w:tcW w:w="850" w:type="dxa"/>
            <w:noWrap/>
            <w:hideMark/>
          </w:tcPr>
          <w:p w14:paraId="1C44986F" w14:textId="132FB0BA" w:rsidR="00865D9F" w:rsidRPr="00D23D9C" w:rsidRDefault="00C41169" w:rsidP="00865D9F">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w:t>
            </w:r>
          </w:p>
        </w:tc>
      </w:tr>
    </w:tbl>
    <w:p w14:paraId="0712708B" w14:textId="77777777" w:rsidR="005E0C09" w:rsidRPr="00D23D9C" w:rsidRDefault="005E0C09" w:rsidP="005E0C09">
      <w:pPr>
        <w:contextualSpacing/>
        <w:rPr>
          <w:i/>
          <w:sz w:val="20"/>
          <w:szCs w:val="20"/>
        </w:rPr>
      </w:pPr>
      <w:r w:rsidRPr="00D23D9C">
        <w:rPr>
          <w:i/>
          <w:sz w:val="20"/>
          <w:szCs w:val="20"/>
        </w:rPr>
        <w:t>Извор: Национална служба за запошљавање</w:t>
      </w:r>
    </w:p>
    <w:p w14:paraId="697427A3" w14:textId="77777777" w:rsidR="005E0C09" w:rsidRDefault="005E0C09" w:rsidP="005E0C09"/>
    <w:p w14:paraId="28217953" w14:textId="4EE191B3" w:rsidR="005E0C09" w:rsidRDefault="005E0C09" w:rsidP="005E0C09">
      <w:r w:rsidRPr="00B0184D">
        <w:t>Укупно 8 лица (</w:t>
      </w:r>
      <w:r w:rsidR="00C41169">
        <w:t>27</w:t>
      </w:r>
      <w:r w:rsidRPr="00B0184D">
        <w:t>.</w:t>
      </w:r>
      <w:r w:rsidR="00C41169">
        <w:t>6</w:t>
      </w:r>
      <w:r w:rsidRPr="00B0184D">
        <w:t>%)</w:t>
      </w:r>
      <w:r w:rsidR="00C41169">
        <w:t>, од чега 5 жена,</w:t>
      </w:r>
      <w:r w:rsidRPr="00B0184D">
        <w:t xml:space="preserve"> су незапослена мање од 6 месеци. Ова група обухвата највише лица која релативно кратко траже посао, што може указивати на могућност бржег укључивања у тржиште рада ако постоје одговарајуће прилике.</w:t>
      </w:r>
    </w:p>
    <w:p w14:paraId="27382837" w14:textId="6E83C75E" w:rsidR="005E0C09" w:rsidRDefault="005E0C09" w:rsidP="005E0C09">
      <w:r w:rsidRPr="00B0184D">
        <w:t xml:space="preserve">У категорију </w:t>
      </w:r>
      <w:r>
        <w:t>с</w:t>
      </w:r>
      <w:r w:rsidRPr="00B0184D">
        <w:t>редњорочно незапослени</w:t>
      </w:r>
      <w:r>
        <w:t>х</w:t>
      </w:r>
      <w:r w:rsidRPr="00B0184D">
        <w:t xml:space="preserve"> (од 6 месеци до 2 године)</w:t>
      </w:r>
      <w:r>
        <w:t xml:space="preserve"> </w:t>
      </w:r>
      <w:r w:rsidRPr="00B0184D">
        <w:t xml:space="preserve">спада </w:t>
      </w:r>
      <w:r w:rsidR="00C41169">
        <w:t>6</w:t>
      </w:r>
      <w:r w:rsidRPr="00B0184D">
        <w:t xml:space="preserve"> лица (</w:t>
      </w:r>
      <w:r w:rsidR="00C41169">
        <w:t>20</w:t>
      </w:r>
      <w:r w:rsidRPr="00B0184D">
        <w:t>.</w:t>
      </w:r>
      <w:r w:rsidR="00C41169">
        <w:t>7</w:t>
      </w:r>
      <w:r w:rsidRPr="00B0184D">
        <w:t>%)</w:t>
      </w:r>
      <w:r w:rsidR="00C41169">
        <w:t>, од чега су 2 жене</w:t>
      </w:r>
      <w:r w:rsidRPr="00B0184D">
        <w:t>. Ова категорија указује на потребу за додатним мерама подршке како би се спречило да ови људи уђу у категорију дуготрајно незапослених.</w:t>
      </w:r>
    </w:p>
    <w:p w14:paraId="7437A8EB" w14:textId="0FAB2ABB" w:rsidR="005E0C09" w:rsidRDefault="00C41169" w:rsidP="00C41169">
      <w:r>
        <w:t>15</w:t>
      </w:r>
      <w:r w:rsidR="005E0C09" w:rsidRPr="00B0184D">
        <w:t xml:space="preserve"> лица (</w:t>
      </w:r>
      <w:r>
        <w:t>51</w:t>
      </w:r>
      <w:r w:rsidR="005E0C09" w:rsidRPr="00B0184D">
        <w:t>.</w:t>
      </w:r>
      <w:r>
        <w:t>7</w:t>
      </w:r>
      <w:r w:rsidR="005E0C09" w:rsidRPr="00B0184D">
        <w:t>%) су незапослена више од 2 године</w:t>
      </w:r>
      <w:r>
        <w:t>, а о</w:t>
      </w:r>
      <w:r w:rsidR="005E0C09" w:rsidRPr="00B0184D">
        <w:t xml:space="preserve">д тога </w:t>
      </w:r>
      <w:r>
        <w:t>је</w:t>
      </w:r>
      <w:r w:rsidR="005E0C09" w:rsidRPr="00B0184D">
        <w:t xml:space="preserve"> </w:t>
      </w:r>
      <w:r>
        <w:t>11</w:t>
      </w:r>
      <w:r w:rsidR="005E0C09" w:rsidRPr="00B0184D">
        <w:t xml:space="preserve"> жена. </w:t>
      </w:r>
      <w:r w:rsidR="005E0C09">
        <w:t>Д</w:t>
      </w:r>
      <w:r w:rsidR="005E0C09" w:rsidRPr="00B0184D">
        <w:t>угорочна незапосленост може довести до социјалне искључености, што захтева интензивне интервенције у виду програма активне политике запошљавања, обука, и подстицаја за запошљавање дугорочно незапослених лица.</w:t>
      </w:r>
      <w:r w:rsidR="005E0C09">
        <w:t xml:space="preserve"> </w:t>
      </w:r>
      <w:r w:rsidR="005E0C09" w:rsidRPr="008E15CC">
        <w:t>Иако су краткорочно и средњорочно незапослени мање у ризику од социјалне искључености, потребне су мере подршке како би се спречило њихово прелазак у категорију дугорочно незапослених.</w:t>
      </w:r>
    </w:p>
    <w:p w14:paraId="4FE55AAB" w14:textId="1597F61E" w:rsidR="005E0C09" w:rsidRDefault="005E0C09" w:rsidP="005E0C09">
      <w:r>
        <w:t>На евиденцији НСЗ се налазе и лица која спадају у посебне социјалне категорије</w:t>
      </w:r>
      <w:r w:rsidR="00CB3ED1">
        <w:t>. 8 лица, од чега су 4 жене, су корисници материјалног обезбеђења породице</w:t>
      </w:r>
      <w:r w:rsidR="00DF1C50">
        <w:t>. Једно лице је самохрани родитељ.</w:t>
      </w:r>
    </w:p>
    <w:p w14:paraId="4C3E30B7" w14:textId="77777777" w:rsidR="006970FC" w:rsidRDefault="006970FC" w:rsidP="005E0C09"/>
    <w:p w14:paraId="096DB8F2" w14:textId="53F748BC" w:rsidR="006970FC" w:rsidRDefault="006970FC" w:rsidP="005E0C09">
      <w:r>
        <w:t xml:space="preserve">Према подацима </w:t>
      </w:r>
      <w:r w:rsidRPr="006970FC">
        <w:t>Упитник</w:t>
      </w:r>
      <w:r>
        <w:t>а</w:t>
      </w:r>
      <w:r w:rsidRPr="006970FC">
        <w:t xml:space="preserve"> за припрему ситуационе анализе за потребу израде ЛАП за инклузију Рома</w:t>
      </w:r>
      <w:r>
        <w:t>,</w:t>
      </w:r>
      <w:r w:rsidRPr="006970FC">
        <w:t xml:space="preserve"> попуњен</w:t>
      </w:r>
      <w:r>
        <w:t>ог</w:t>
      </w:r>
      <w:r w:rsidRPr="006970FC">
        <w:t xml:space="preserve"> од стране Општине Врбас</w:t>
      </w:r>
      <w:r>
        <w:t>, број незапослених Рома на</w:t>
      </w:r>
      <w:r w:rsidRPr="006970FC">
        <w:t xml:space="preserve">  евиденцији НСЗ, филијала Врбас,</w:t>
      </w:r>
      <w:r>
        <w:t xml:space="preserve"> се значајно увећао</w:t>
      </w:r>
      <w:r w:rsidR="00CF5C83">
        <w:t xml:space="preserve"> у поређењу са подацима из 2019. године</w:t>
      </w:r>
      <w:r>
        <w:t>. Сада се на евиденцији</w:t>
      </w:r>
      <w:r w:rsidRPr="006970FC">
        <w:t xml:space="preserve"> налази се 69 лица ромске националности. Највећи број Рома, који су на евиденцији НСЗ припадају категорији неквалификованих радника без занимања и стручне спреме. Разлог њихове пријаве на евиденцију незапослених, углавном су права по основу незапослености (материјално обезбеђење, дечији додатак, здравствена заштита, и сл.) које остварују, а не активно тражење посла. Појединачни су случајеви да је лице, које је припадник ромске популације, поднело захтев за програм самозапошљавања и добило средства за ту активну меру.</w:t>
      </w:r>
    </w:p>
    <w:p w14:paraId="219EFB15" w14:textId="77777777" w:rsidR="003E0513" w:rsidRDefault="003E0513" w:rsidP="0077003B"/>
    <w:p w14:paraId="6B13136B" w14:textId="77777777" w:rsidR="005974D6" w:rsidRDefault="009D35ED" w:rsidP="00AA625D">
      <w:pPr>
        <w:pStyle w:val="Heading3"/>
        <w:spacing w:line="276" w:lineRule="auto"/>
      </w:pPr>
      <w:bookmarkStart w:id="14" w:name="_Toc185403250"/>
      <w:r>
        <w:t>Становање</w:t>
      </w:r>
      <w:bookmarkEnd w:id="14"/>
    </w:p>
    <w:p w14:paraId="66191FA3" w14:textId="77777777" w:rsidR="00CB149F" w:rsidRDefault="00CB149F" w:rsidP="009D35ED">
      <w:pPr>
        <w:rPr>
          <w:shd w:val="clear" w:color="auto" w:fill="FFFFFF"/>
        </w:rPr>
      </w:pPr>
    </w:p>
    <w:p w14:paraId="29415FDE" w14:textId="77777777" w:rsidR="00477871" w:rsidRDefault="00891C91" w:rsidP="00891C91">
      <w:r>
        <w:t>Публикација „М</w:t>
      </w:r>
      <w:r w:rsidRPr="00EB6453">
        <w:t xml:space="preserve">апирање </w:t>
      </w:r>
      <w:proofErr w:type="spellStart"/>
      <w:r w:rsidRPr="00EB6453">
        <w:t>подстандардних</w:t>
      </w:r>
      <w:proofErr w:type="spellEnd"/>
      <w:r w:rsidRPr="00EB6453">
        <w:t xml:space="preserve"> ромских насеља према ризицима и приступу правима у </w:t>
      </w:r>
      <w:r>
        <w:t>Р</w:t>
      </w:r>
      <w:r w:rsidRPr="00EB6453">
        <w:t xml:space="preserve">епублици </w:t>
      </w:r>
      <w:r>
        <w:t>С</w:t>
      </w:r>
      <w:r w:rsidRPr="00EB6453">
        <w:t>рбији</w:t>
      </w:r>
      <w:r>
        <w:t>“ (</w:t>
      </w:r>
      <w:r w:rsidRPr="00EB6453">
        <w:t>Тим за социјално укључивање и смањење сиромаштва Владе Републике Србије</w:t>
      </w:r>
      <w:r>
        <w:t xml:space="preserve">, 2020.) је у општини Врбас идентификовала </w:t>
      </w:r>
      <w:r w:rsidR="00477871">
        <w:t>12</w:t>
      </w:r>
      <w:r>
        <w:t xml:space="preserve"> </w:t>
      </w:r>
      <w:proofErr w:type="spellStart"/>
      <w:r>
        <w:t>подстандардних</w:t>
      </w:r>
      <w:proofErr w:type="spellEnd"/>
      <w:r>
        <w:t xml:space="preserve"> насеља у којима живе</w:t>
      </w:r>
      <w:r w:rsidRPr="00EB6453">
        <w:t xml:space="preserve"> </w:t>
      </w:r>
      <w:r>
        <w:t>припадници ромске националности</w:t>
      </w:r>
      <w:r w:rsidR="00477871">
        <w:t>.</w:t>
      </w:r>
    </w:p>
    <w:p w14:paraId="79EBC44C" w14:textId="20A45A48" w:rsidR="00891C91" w:rsidRDefault="00477871" w:rsidP="00891C91">
      <w:r>
        <w:t xml:space="preserve">У </w:t>
      </w:r>
      <w:r w:rsidRPr="00477871">
        <w:t>„Баз</w:t>
      </w:r>
      <w:r>
        <w:t>и</w:t>
      </w:r>
      <w:r w:rsidRPr="00477871">
        <w:t xml:space="preserve"> података за праћење мера за инклузију Рома“, Републички завод за статистику, </w:t>
      </w:r>
      <w:r>
        <w:t xml:space="preserve">су пружени детаљни подаци о 7 </w:t>
      </w:r>
      <w:proofErr w:type="spellStart"/>
      <w:r>
        <w:t>подстандарних</w:t>
      </w:r>
      <w:proofErr w:type="spellEnd"/>
      <w:r>
        <w:t xml:space="preserve"> насеља:</w:t>
      </w:r>
    </w:p>
    <w:p w14:paraId="0D114785" w14:textId="685B90C0" w:rsidR="00477871" w:rsidRDefault="00477871" w:rsidP="00477871">
      <w:pPr>
        <w:pStyle w:val="ListParagraph"/>
        <w:numPr>
          <w:ilvl w:val="0"/>
          <w:numId w:val="26"/>
        </w:numPr>
      </w:pPr>
      <w:r>
        <w:t>Врбас: Либра, Улица 8. марта; и Сремска улица;</w:t>
      </w:r>
    </w:p>
    <w:p w14:paraId="22240D9B" w14:textId="43594F02" w:rsidR="00477871" w:rsidRDefault="00477871" w:rsidP="00477871">
      <w:pPr>
        <w:pStyle w:val="ListParagraph"/>
        <w:numPr>
          <w:ilvl w:val="0"/>
          <w:numId w:val="26"/>
        </w:numPr>
      </w:pPr>
      <w:r>
        <w:t>Равно Село: Ружица</w:t>
      </w:r>
      <w:r w:rsidR="00DC0A56">
        <w:t>;</w:t>
      </w:r>
    </w:p>
    <w:p w14:paraId="4BBBB49B" w14:textId="5438D212" w:rsidR="00477871" w:rsidRDefault="00477871" w:rsidP="00477871">
      <w:pPr>
        <w:pStyle w:val="ListParagraph"/>
        <w:numPr>
          <w:ilvl w:val="0"/>
          <w:numId w:val="26"/>
        </w:numPr>
      </w:pPr>
      <w:proofErr w:type="spellStart"/>
      <w:r>
        <w:t>Куцура</w:t>
      </w:r>
      <w:proofErr w:type="spellEnd"/>
      <w:r>
        <w:t>: Партизанска улица; Улица Жарка Зрењанина; Војвођанска улица</w:t>
      </w:r>
      <w:r w:rsidR="00DC0A56">
        <w:t>;</w:t>
      </w:r>
    </w:p>
    <w:p w14:paraId="55ED4C60" w14:textId="22DFEE48" w:rsidR="00477871" w:rsidRDefault="00477871" w:rsidP="00477871">
      <w:pPr>
        <w:pStyle w:val="ListParagraph"/>
        <w:numPr>
          <w:ilvl w:val="0"/>
          <w:numId w:val="26"/>
        </w:numPr>
      </w:pPr>
      <w:r>
        <w:t>Змајево: Улица Петра Драпшина</w:t>
      </w:r>
      <w:r w:rsidR="00DC0A56">
        <w:t>.</w:t>
      </w:r>
    </w:p>
    <w:p w14:paraId="136F4EA4" w14:textId="468E3656" w:rsidR="009D35ED" w:rsidRDefault="00042FF7" w:rsidP="009D35ED">
      <w:r>
        <w:t>Опис сваког од ових насеља је табеларно приказан</w:t>
      </w:r>
      <w:r w:rsidR="00DC0A56">
        <w:t xml:space="preserve"> у наставку:</w:t>
      </w:r>
    </w:p>
    <w:p w14:paraId="7E2999FC" w14:textId="77777777" w:rsidR="006A6C46" w:rsidRDefault="006A6C46" w:rsidP="009D35ED">
      <w:pPr>
        <w:rPr>
          <w:b/>
          <w:bCs/>
          <w:i/>
          <w:iCs/>
          <w:sz w:val="20"/>
          <w:szCs w:val="20"/>
        </w:rPr>
      </w:pPr>
    </w:p>
    <w:p w14:paraId="7442D7AF" w14:textId="7C83DADE" w:rsidR="00DC0A56" w:rsidRPr="006A6C46" w:rsidRDefault="006A6C46" w:rsidP="009D35ED">
      <w:pPr>
        <w:rPr>
          <w:b/>
          <w:bCs/>
          <w:i/>
          <w:iCs/>
          <w:sz w:val="20"/>
          <w:szCs w:val="20"/>
        </w:rPr>
      </w:pPr>
      <w:r w:rsidRPr="00715088">
        <w:rPr>
          <w:b/>
          <w:bCs/>
          <w:i/>
          <w:iCs/>
          <w:sz w:val="20"/>
          <w:szCs w:val="20"/>
        </w:rPr>
        <w:t xml:space="preserve">Табела </w:t>
      </w:r>
      <w:r>
        <w:rPr>
          <w:b/>
          <w:bCs/>
          <w:i/>
          <w:iCs/>
          <w:sz w:val="20"/>
          <w:szCs w:val="20"/>
        </w:rPr>
        <w:t>10</w:t>
      </w:r>
      <w:r w:rsidRPr="00715088">
        <w:rPr>
          <w:b/>
          <w:bCs/>
          <w:i/>
          <w:iCs/>
          <w:sz w:val="20"/>
          <w:szCs w:val="20"/>
        </w:rPr>
        <w:t xml:space="preserve">: </w:t>
      </w:r>
      <w:proofErr w:type="spellStart"/>
      <w:r>
        <w:rPr>
          <w:b/>
          <w:bCs/>
          <w:i/>
          <w:iCs/>
          <w:sz w:val="20"/>
          <w:szCs w:val="20"/>
        </w:rPr>
        <w:t>Подстандардна</w:t>
      </w:r>
      <w:proofErr w:type="spellEnd"/>
      <w:r>
        <w:rPr>
          <w:b/>
          <w:bCs/>
          <w:i/>
          <w:iCs/>
          <w:sz w:val="20"/>
          <w:szCs w:val="20"/>
        </w:rPr>
        <w:t xml:space="preserve"> ромска насеља у општини Врбас</w:t>
      </w:r>
    </w:p>
    <w:tbl>
      <w:tblPr>
        <w:tblStyle w:val="TableGrid1"/>
        <w:tblW w:w="9517" w:type="dxa"/>
        <w:tblLook w:val="04A0" w:firstRow="1" w:lastRow="0" w:firstColumn="1" w:lastColumn="0" w:noHBand="0" w:noVBand="1"/>
      </w:tblPr>
      <w:tblGrid>
        <w:gridCol w:w="1562"/>
        <w:gridCol w:w="857"/>
        <w:gridCol w:w="525"/>
        <w:gridCol w:w="1056"/>
        <w:gridCol w:w="717"/>
        <w:gridCol w:w="449"/>
        <w:gridCol w:w="450"/>
        <w:gridCol w:w="685"/>
        <w:gridCol w:w="123"/>
        <w:gridCol w:w="1003"/>
        <w:gridCol w:w="1101"/>
        <w:gridCol w:w="989"/>
      </w:tblGrid>
      <w:tr w:rsidR="00615A4C" w:rsidRPr="00B700ED" w14:paraId="16E5D98C" w14:textId="77777777" w:rsidTr="00615A4C">
        <w:tc>
          <w:tcPr>
            <w:tcW w:w="1562" w:type="dxa"/>
            <w:shd w:val="clear" w:color="auto" w:fill="FDE9D9"/>
            <w:vAlign w:val="center"/>
          </w:tcPr>
          <w:p w14:paraId="1ED3E1D4"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Назив насеља:</w:t>
            </w:r>
          </w:p>
        </w:tc>
        <w:tc>
          <w:tcPr>
            <w:tcW w:w="7955" w:type="dxa"/>
            <w:gridSpan w:val="11"/>
            <w:shd w:val="clear" w:color="auto" w:fill="FABF8F"/>
          </w:tcPr>
          <w:p w14:paraId="418B4514"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Либра Улица 8. марта (Врбас)</w:t>
            </w:r>
          </w:p>
        </w:tc>
      </w:tr>
      <w:tr w:rsidR="00615A4C" w:rsidRPr="00B700ED" w14:paraId="42054E7C" w14:textId="77777777" w:rsidTr="00615A4C">
        <w:tc>
          <w:tcPr>
            <w:tcW w:w="1562" w:type="dxa"/>
            <w:shd w:val="clear" w:color="auto" w:fill="auto"/>
            <w:vAlign w:val="center"/>
          </w:tcPr>
          <w:p w14:paraId="0AD79C11"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Опис положаја:</w:t>
            </w:r>
          </w:p>
        </w:tc>
        <w:tc>
          <w:tcPr>
            <w:tcW w:w="2438" w:type="dxa"/>
            <w:gridSpan w:val="3"/>
            <w:shd w:val="clear" w:color="auto" w:fill="DBE5F1"/>
            <w:vAlign w:val="center"/>
          </w:tcPr>
          <w:p w14:paraId="0C8AE13D"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на ободу формалног насеља</w:t>
            </w:r>
          </w:p>
        </w:tc>
        <w:tc>
          <w:tcPr>
            <w:tcW w:w="1616" w:type="dxa"/>
            <w:gridSpan w:val="3"/>
            <w:shd w:val="clear" w:color="auto" w:fill="auto"/>
          </w:tcPr>
          <w:p w14:paraId="46EFA951"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Површина:</w:t>
            </w:r>
          </w:p>
        </w:tc>
        <w:tc>
          <w:tcPr>
            <w:tcW w:w="808" w:type="dxa"/>
            <w:gridSpan w:val="2"/>
            <w:shd w:val="clear" w:color="auto" w:fill="DBE5F1"/>
            <w:vAlign w:val="center"/>
          </w:tcPr>
          <w:p w14:paraId="733F5F31"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10429 квм</w:t>
            </w:r>
          </w:p>
        </w:tc>
        <w:tc>
          <w:tcPr>
            <w:tcW w:w="2104" w:type="dxa"/>
            <w:gridSpan w:val="2"/>
            <w:shd w:val="clear" w:color="auto" w:fill="auto"/>
            <w:vAlign w:val="center"/>
          </w:tcPr>
          <w:p w14:paraId="6133C1AD"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Процењена старост насеља:</w:t>
            </w:r>
          </w:p>
        </w:tc>
        <w:tc>
          <w:tcPr>
            <w:tcW w:w="989" w:type="dxa"/>
            <w:shd w:val="clear" w:color="auto" w:fill="DBE5F1"/>
            <w:vAlign w:val="center"/>
          </w:tcPr>
          <w:p w14:paraId="1999F2D3"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15 - 45 година</w:t>
            </w:r>
          </w:p>
        </w:tc>
      </w:tr>
      <w:tr w:rsidR="00615A4C" w:rsidRPr="00B700ED" w14:paraId="116CC947" w14:textId="77777777" w:rsidTr="00615A4C">
        <w:tc>
          <w:tcPr>
            <w:tcW w:w="1562" w:type="dxa"/>
            <w:shd w:val="clear" w:color="auto" w:fill="auto"/>
            <w:vAlign w:val="center"/>
          </w:tcPr>
          <w:p w14:paraId="60A0CFF9"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Грађевински материјал:</w:t>
            </w:r>
          </w:p>
        </w:tc>
        <w:tc>
          <w:tcPr>
            <w:tcW w:w="2438" w:type="dxa"/>
            <w:gridSpan w:val="3"/>
            <w:shd w:val="clear" w:color="auto" w:fill="DBE5F1"/>
            <w:vAlign w:val="center"/>
          </w:tcPr>
          <w:p w14:paraId="14577700"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слаби материјали, неподобни за градњу</w:t>
            </w:r>
          </w:p>
        </w:tc>
        <w:tc>
          <w:tcPr>
            <w:tcW w:w="1616" w:type="dxa"/>
            <w:gridSpan w:val="3"/>
            <w:shd w:val="clear" w:color="auto" w:fill="auto"/>
          </w:tcPr>
          <w:p w14:paraId="7A7CF1EB"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одношење отпада:</w:t>
            </w:r>
          </w:p>
        </w:tc>
        <w:tc>
          <w:tcPr>
            <w:tcW w:w="808" w:type="dxa"/>
            <w:gridSpan w:val="2"/>
            <w:shd w:val="clear" w:color="auto" w:fill="DBE5F1"/>
            <w:vAlign w:val="center"/>
          </w:tcPr>
          <w:p w14:paraId="2659CA0C"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2104" w:type="dxa"/>
            <w:gridSpan w:val="2"/>
            <w:shd w:val="clear" w:color="auto" w:fill="auto"/>
            <w:vAlign w:val="center"/>
          </w:tcPr>
          <w:p w14:paraId="5DA8E3A2"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Број кућа:</w:t>
            </w:r>
          </w:p>
        </w:tc>
        <w:tc>
          <w:tcPr>
            <w:tcW w:w="989" w:type="dxa"/>
            <w:shd w:val="clear" w:color="auto" w:fill="DBE5F1"/>
            <w:vAlign w:val="center"/>
          </w:tcPr>
          <w:p w14:paraId="33319D50"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&lt; 15 јединица</w:t>
            </w:r>
          </w:p>
        </w:tc>
      </w:tr>
      <w:tr w:rsidR="00615A4C" w:rsidRPr="00B700ED" w14:paraId="60F3F41D" w14:textId="77777777" w:rsidTr="00615A4C">
        <w:tc>
          <w:tcPr>
            <w:tcW w:w="1562" w:type="dxa"/>
            <w:shd w:val="clear" w:color="auto" w:fill="auto"/>
            <w:vAlign w:val="center"/>
          </w:tcPr>
          <w:p w14:paraId="157259A6"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Тип грејања:</w:t>
            </w:r>
          </w:p>
        </w:tc>
        <w:tc>
          <w:tcPr>
            <w:tcW w:w="4862" w:type="dxa"/>
            <w:gridSpan w:val="8"/>
            <w:shd w:val="clear" w:color="auto" w:fill="DBE5F1"/>
            <w:vAlign w:val="center"/>
          </w:tcPr>
          <w:p w14:paraId="5EE5F943"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чврсто гориво (дрво, угаљ)</w:t>
            </w:r>
          </w:p>
        </w:tc>
        <w:tc>
          <w:tcPr>
            <w:tcW w:w="2104" w:type="dxa"/>
            <w:gridSpan w:val="2"/>
            <w:shd w:val="clear" w:color="auto" w:fill="auto"/>
          </w:tcPr>
          <w:p w14:paraId="379875E1"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Број становника:</w:t>
            </w:r>
          </w:p>
        </w:tc>
        <w:tc>
          <w:tcPr>
            <w:tcW w:w="989" w:type="dxa"/>
            <w:shd w:val="clear" w:color="auto" w:fill="DBE5F1"/>
            <w:vAlign w:val="center"/>
          </w:tcPr>
          <w:p w14:paraId="6EEEF9D9"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&lt; 100 становника</w:t>
            </w:r>
          </w:p>
        </w:tc>
      </w:tr>
      <w:tr w:rsidR="00615A4C" w:rsidRPr="00B700ED" w14:paraId="63C63138" w14:textId="77777777" w:rsidTr="00615A4C">
        <w:tc>
          <w:tcPr>
            <w:tcW w:w="2419" w:type="dxa"/>
            <w:gridSpan w:val="2"/>
          </w:tcPr>
          <w:p w14:paraId="09E8E729"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водоводна мрежа:</w:t>
            </w:r>
          </w:p>
        </w:tc>
        <w:tc>
          <w:tcPr>
            <w:tcW w:w="525" w:type="dxa"/>
            <w:shd w:val="clear" w:color="auto" w:fill="DBE5F1"/>
            <w:vAlign w:val="center"/>
          </w:tcPr>
          <w:p w14:paraId="46F8D594"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1773" w:type="dxa"/>
            <w:gridSpan w:val="2"/>
          </w:tcPr>
          <w:p w14:paraId="532665C2"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Статус </w:t>
            </w:r>
            <w:proofErr w:type="spellStart"/>
            <w:r w:rsidRPr="00B700ED">
              <w:rPr>
                <w:rFonts w:ascii="Calibri" w:eastAsia="Calibri" w:hAnsi="Calibri" w:cs="Times New Roman"/>
                <w:spacing w:val="-10"/>
                <w:sz w:val="18"/>
                <w:szCs w:val="18"/>
              </w:rPr>
              <w:t>водов.мреже</w:t>
            </w:r>
            <w:proofErr w:type="spellEnd"/>
            <w:r w:rsidRPr="00B700ED">
              <w:rPr>
                <w:rFonts w:ascii="Calibri" w:eastAsia="Calibri" w:hAnsi="Calibri" w:cs="Times New Roman"/>
                <w:spacing w:val="-10"/>
                <w:sz w:val="18"/>
                <w:szCs w:val="18"/>
              </w:rPr>
              <w:t>:</w:t>
            </w:r>
          </w:p>
        </w:tc>
        <w:tc>
          <w:tcPr>
            <w:tcW w:w="1707" w:type="dxa"/>
            <w:gridSpan w:val="4"/>
            <w:shd w:val="clear" w:color="auto" w:fill="DBE5F1"/>
            <w:vAlign w:val="center"/>
          </w:tcPr>
          <w:p w14:paraId="031A98E6"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у функцији</w:t>
            </w:r>
          </w:p>
        </w:tc>
        <w:tc>
          <w:tcPr>
            <w:tcW w:w="2104" w:type="dxa"/>
            <w:gridSpan w:val="2"/>
          </w:tcPr>
          <w:p w14:paraId="2E6865BB"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вод.мрежом</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761376EC"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&gt; 70%</w:t>
            </w:r>
          </w:p>
        </w:tc>
      </w:tr>
      <w:tr w:rsidR="00615A4C" w:rsidRPr="00B700ED" w14:paraId="2FF09017" w14:textId="77777777" w:rsidTr="00615A4C">
        <w:tc>
          <w:tcPr>
            <w:tcW w:w="2419" w:type="dxa"/>
            <w:gridSpan w:val="2"/>
          </w:tcPr>
          <w:p w14:paraId="455B2A5A"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канализациона мрежа:</w:t>
            </w:r>
          </w:p>
        </w:tc>
        <w:tc>
          <w:tcPr>
            <w:tcW w:w="525" w:type="dxa"/>
            <w:shd w:val="clear" w:color="auto" w:fill="DBE5F1"/>
            <w:vAlign w:val="center"/>
          </w:tcPr>
          <w:p w14:paraId="5574A5F2"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1773" w:type="dxa"/>
            <w:gridSpan w:val="2"/>
          </w:tcPr>
          <w:p w14:paraId="770F1A4A"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Статус </w:t>
            </w:r>
            <w:proofErr w:type="spellStart"/>
            <w:r w:rsidRPr="00B700ED">
              <w:rPr>
                <w:rFonts w:ascii="Calibri" w:eastAsia="Calibri" w:hAnsi="Calibri" w:cs="Times New Roman"/>
                <w:spacing w:val="-10"/>
                <w:sz w:val="18"/>
                <w:szCs w:val="18"/>
              </w:rPr>
              <w:t>канал.мреже</w:t>
            </w:r>
            <w:proofErr w:type="spellEnd"/>
            <w:r w:rsidRPr="00B700ED">
              <w:rPr>
                <w:rFonts w:ascii="Calibri" w:eastAsia="Calibri" w:hAnsi="Calibri" w:cs="Times New Roman"/>
                <w:spacing w:val="-10"/>
                <w:sz w:val="18"/>
                <w:szCs w:val="18"/>
              </w:rPr>
              <w:t>:</w:t>
            </w:r>
          </w:p>
        </w:tc>
        <w:tc>
          <w:tcPr>
            <w:tcW w:w="1707" w:type="dxa"/>
            <w:gridSpan w:val="4"/>
            <w:shd w:val="clear" w:color="auto" w:fill="DBE5F1"/>
            <w:vAlign w:val="center"/>
          </w:tcPr>
          <w:p w14:paraId="19707FDF"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у функцији</w:t>
            </w:r>
          </w:p>
        </w:tc>
        <w:tc>
          <w:tcPr>
            <w:tcW w:w="2104" w:type="dxa"/>
            <w:gridSpan w:val="2"/>
          </w:tcPr>
          <w:p w14:paraId="0BE65293"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кан.мрежом</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1DFA8C99"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&lt; 30%</w:t>
            </w:r>
          </w:p>
        </w:tc>
      </w:tr>
      <w:tr w:rsidR="00615A4C" w:rsidRPr="00B700ED" w14:paraId="34A7F866" w14:textId="77777777" w:rsidTr="00615A4C">
        <w:tc>
          <w:tcPr>
            <w:tcW w:w="2419" w:type="dxa"/>
            <w:gridSpan w:val="2"/>
          </w:tcPr>
          <w:p w14:paraId="3AD49946"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Тип септичке јаме:</w:t>
            </w:r>
          </w:p>
        </w:tc>
        <w:tc>
          <w:tcPr>
            <w:tcW w:w="7098" w:type="dxa"/>
            <w:gridSpan w:val="10"/>
            <w:shd w:val="clear" w:color="auto" w:fill="DBE5F1"/>
            <w:vAlign w:val="center"/>
          </w:tcPr>
          <w:p w14:paraId="0908E0E2"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пропусна септичка јама</w:t>
            </w:r>
          </w:p>
        </w:tc>
      </w:tr>
      <w:tr w:rsidR="00615A4C" w:rsidRPr="00B700ED" w14:paraId="2F2272D4" w14:textId="77777777" w:rsidTr="00615A4C">
        <w:tc>
          <w:tcPr>
            <w:tcW w:w="2419" w:type="dxa"/>
            <w:gridSpan w:val="2"/>
          </w:tcPr>
          <w:p w14:paraId="2AF120AC"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електрична мрежа:</w:t>
            </w:r>
          </w:p>
        </w:tc>
        <w:tc>
          <w:tcPr>
            <w:tcW w:w="525" w:type="dxa"/>
            <w:shd w:val="clear" w:color="auto" w:fill="DBE5F1"/>
            <w:vAlign w:val="center"/>
          </w:tcPr>
          <w:p w14:paraId="7F7F2220"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1773" w:type="dxa"/>
            <w:gridSpan w:val="2"/>
          </w:tcPr>
          <w:p w14:paraId="4B4D15F1"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Статус </w:t>
            </w:r>
            <w:proofErr w:type="spellStart"/>
            <w:r w:rsidRPr="00B700ED">
              <w:rPr>
                <w:rFonts w:ascii="Calibri" w:eastAsia="Calibri" w:hAnsi="Calibri" w:cs="Times New Roman"/>
                <w:spacing w:val="-10"/>
                <w:sz w:val="18"/>
                <w:szCs w:val="18"/>
              </w:rPr>
              <w:t>елек.мреже</w:t>
            </w:r>
            <w:proofErr w:type="spellEnd"/>
            <w:r w:rsidRPr="00B700ED">
              <w:rPr>
                <w:rFonts w:ascii="Calibri" w:eastAsia="Calibri" w:hAnsi="Calibri" w:cs="Times New Roman"/>
                <w:spacing w:val="-10"/>
                <w:sz w:val="18"/>
                <w:szCs w:val="18"/>
              </w:rPr>
              <w:t>:</w:t>
            </w:r>
          </w:p>
        </w:tc>
        <w:tc>
          <w:tcPr>
            <w:tcW w:w="1584" w:type="dxa"/>
            <w:gridSpan w:val="3"/>
            <w:shd w:val="clear" w:color="auto" w:fill="DBE5F1"/>
            <w:vAlign w:val="center"/>
          </w:tcPr>
          <w:p w14:paraId="674FA32D"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у функцији</w:t>
            </w:r>
          </w:p>
        </w:tc>
        <w:tc>
          <w:tcPr>
            <w:tcW w:w="2227" w:type="dxa"/>
            <w:gridSpan w:val="3"/>
          </w:tcPr>
          <w:p w14:paraId="7533F360"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ел.мрежом</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650C97A5"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30 - 70%</w:t>
            </w:r>
          </w:p>
        </w:tc>
      </w:tr>
      <w:tr w:rsidR="00615A4C" w:rsidRPr="00B700ED" w14:paraId="194175AA" w14:textId="77777777" w:rsidTr="00615A4C">
        <w:tc>
          <w:tcPr>
            <w:tcW w:w="2419" w:type="dxa"/>
            <w:gridSpan w:val="2"/>
          </w:tcPr>
          <w:p w14:paraId="579BF958"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улична расвета:</w:t>
            </w:r>
          </w:p>
        </w:tc>
        <w:tc>
          <w:tcPr>
            <w:tcW w:w="525" w:type="dxa"/>
            <w:shd w:val="clear" w:color="auto" w:fill="DBE5F1"/>
            <w:vAlign w:val="center"/>
          </w:tcPr>
          <w:p w14:paraId="15B98601"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1773" w:type="dxa"/>
            <w:gridSpan w:val="2"/>
          </w:tcPr>
          <w:p w14:paraId="09569076"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Статус уличне расвете:</w:t>
            </w:r>
          </w:p>
        </w:tc>
        <w:tc>
          <w:tcPr>
            <w:tcW w:w="1584" w:type="dxa"/>
            <w:gridSpan w:val="3"/>
            <w:shd w:val="clear" w:color="auto" w:fill="DBE5F1"/>
            <w:vAlign w:val="center"/>
          </w:tcPr>
          <w:p w14:paraId="58F0A5E7"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у функцији</w:t>
            </w:r>
          </w:p>
        </w:tc>
        <w:tc>
          <w:tcPr>
            <w:tcW w:w="2227" w:type="dxa"/>
            <w:gridSpan w:val="3"/>
          </w:tcPr>
          <w:p w14:paraId="2319811C"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улич.расветом</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247AE21F"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у функцији</w:t>
            </w:r>
          </w:p>
        </w:tc>
      </w:tr>
      <w:tr w:rsidR="00615A4C" w:rsidRPr="00B700ED" w14:paraId="668EB980" w14:textId="77777777" w:rsidTr="00615A4C">
        <w:tc>
          <w:tcPr>
            <w:tcW w:w="2419" w:type="dxa"/>
            <w:gridSpan w:val="2"/>
          </w:tcPr>
          <w:p w14:paraId="7F4BA949"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Постоје приступне саобраћајнице:</w:t>
            </w:r>
          </w:p>
        </w:tc>
        <w:tc>
          <w:tcPr>
            <w:tcW w:w="525" w:type="dxa"/>
            <w:shd w:val="clear" w:color="auto" w:fill="DBE5F1"/>
            <w:vAlign w:val="center"/>
          </w:tcPr>
          <w:p w14:paraId="14AA4E02"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1773" w:type="dxa"/>
            <w:gridSpan w:val="2"/>
          </w:tcPr>
          <w:p w14:paraId="647F5933"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Постоје унутрашње саобраћајнице:</w:t>
            </w:r>
          </w:p>
        </w:tc>
        <w:tc>
          <w:tcPr>
            <w:tcW w:w="449" w:type="dxa"/>
            <w:shd w:val="clear" w:color="auto" w:fill="DBE5F1"/>
            <w:vAlign w:val="center"/>
          </w:tcPr>
          <w:p w14:paraId="048DD565"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1135" w:type="dxa"/>
            <w:gridSpan w:val="2"/>
          </w:tcPr>
          <w:p w14:paraId="50402B54"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Тип коловоза:</w:t>
            </w:r>
          </w:p>
        </w:tc>
        <w:tc>
          <w:tcPr>
            <w:tcW w:w="1126" w:type="dxa"/>
            <w:gridSpan w:val="2"/>
            <w:shd w:val="clear" w:color="auto" w:fill="DBE5F1"/>
            <w:vAlign w:val="center"/>
          </w:tcPr>
          <w:p w14:paraId="48CB12BA"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асфалт</w:t>
            </w:r>
          </w:p>
        </w:tc>
        <w:tc>
          <w:tcPr>
            <w:tcW w:w="1101" w:type="dxa"/>
          </w:tcPr>
          <w:p w14:paraId="319A41E9"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унутр.саобр</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05DF6768"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&gt; 70%</w:t>
            </w:r>
          </w:p>
        </w:tc>
      </w:tr>
      <w:tr w:rsidR="00615A4C" w:rsidRPr="00B700ED" w14:paraId="2EAB998F" w14:textId="77777777" w:rsidTr="00615A4C">
        <w:tc>
          <w:tcPr>
            <w:tcW w:w="2419" w:type="dxa"/>
            <w:gridSpan w:val="2"/>
          </w:tcPr>
          <w:p w14:paraId="0C6F5099"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lastRenderedPageBreak/>
              <w:t>Покривеност планском документацијом:</w:t>
            </w:r>
          </w:p>
        </w:tc>
        <w:tc>
          <w:tcPr>
            <w:tcW w:w="2747" w:type="dxa"/>
            <w:gridSpan w:val="4"/>
            <w:shd w:val="clear" w:color="auto" w:fill="DBE5F1"/>
            <w:vAlign w:val="center"/>
          </w:tcPr>
          <w:p w14:paraId="2573C30B"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цела територија насеља</w:t>
            </w:r>
          </w:p>
        </w:tc>
        <w:tc>
          <w:tcPr>
            <w:tcW w:w="2261" w:type="dxa"/>
            <w:gridSpan w:val="4"/>
            <w:shd w:val="clear" w:color="auto" w:fill="auto"/>
            <w:vAlign w:val="center"/>
          </w:tcPr>
          <w:p w14:paraId="650E3F15"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Тип планске документације:</w:t>
            </w:r>
          </w:p>
        </w:tc>
        <w:tc>
          <w:tcPr>
            <w:tcW w:w="2090" w:type="dxa"/>
            <w:gridSpan w:val="2"/>
            <w:shd w:val="clear" w:color="auto" w:fill="DBE5F1"/>
          </w:tcPr>
          <w:p w14:paraId="6E96EA68"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просторни план општине</w:t>
            </w:r>
          </w:p>
        </w:tc>
      </w:tr>
      <w:tr w:rsidR="00615A4C" w:rsidRPr="00B700ED" w14:paraId="4F803656" w14:textId="77777777" w:rsidTr="00615A4C">
        <w:tc>
          <w:tcPr>
            <w:tcW w:w="2419" w:type="dxa"/>
            <w:gridSpan w:val="2"/>
          </w:tcPr>
          <w:p w14:paraId="082ECD82"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План 2:</w:t>
            </w:r>
          </w:p>
        </w:tc>
        <w:tc>
          <w:tcPr>
            <w:tcW w:w="2747" w:type="dxa"/>
            <w:gridSpan w:val="4"/>
            <w:shd w:val="clear" w:color="auto" w:fill="DBE5F1"/>
            <w:vAlign w:val="center"/>
          </w:tcPr>
          <w:p w14:paraId="068E9D71"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план генералне регулације</w:t>
            </w:r>
          </w:p>
        </w:tc>
        <w:tc>
          <w:tcPr>
            <w:tcW w:w="2261" w:type="dxa"/>
            <w:gridSpan w:val="4"/>
            <w:shd w:val="clear" w:color="auto" w:fill="auto"/>
            <w:vAlign w:val="center"/>
          </w:tcPr>
          <w:p w14:paraId="283AA7C8"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План 3:</w:t>
            </w:r>
          </w:p>
        </w:tc>
        <w:tc>
          <w:tcPr>
            <w:tcW w:w="2090" w:type="dxa"/>
            <w:gridSpan w:val="2"/>
            <w:shd w:val="clear" w:color="auto" w:fill="DBE5F1"/>
          </w:tcPr>
          <w:p w14:paraId="6D43722E" w14:textId="77777777" w:rsidR="00615A4C" w:rsidRPr="00B700ED" w:rsidRDefault="00615A4C" w:rsidP="00F241CA">
            <w:pPr>
              <w:spacing w:before="60" w:after="60"/>
              <w:rPr>
                <w:rFonts w:ascii="Calibri" w:eastAsia="Calibri" w:hAnsi="Calibri" w:cs="Times New Roman"/>
                <w:spacing w:val="-10"/>
                <w:sz w:val="18"/>
                <w:szCs w:val="18"/>
              </w:rPr>
            </w:pPr>
          </w:p>
        </w:tc>
      </w:tr>
      <w:tr w:rsidR="00615A4C" w:rsidRPr="00B700ED" w14:paraId="01BFF9B3" w14:textId="77777777" w:rsidTr="00615A4C">
        <w:tc>
          <w:tcPr>
            <w:tcW w:w="2419" w:type="dxa"/>
            <w:gridSpan w:val="2"/>
          </w:tcPr>
          <w:p w14:paraId="04B1632D"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Спровођење планова:</w:t>
            </w:r>
          </w:p>
        </w:tc>
        <w:tc>
          <w:tcPr>
            <w:tcW w:w="2747" w:type="dxa"/>
            <w:gridSpan w:val="4"/>
            <w:shd w:val="clear" w:color="auto" w:fill="DBE5F1"/>
            <w:vAlign w:val="center"/>
          </w:tcPr>
          <w:p w14:paraId="24367856"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директно</w:t>
            </w:r>
          </w:p>
        </w:tc>
        <w:tc>
          <w:tcPr>
            <w:tcW w:w="2261" w:type="dxa"/>
            <w:gridSpan w:val="4"/>
            <w:shd w:val="clear" w:color="auto" w:fill="auto"/>
            <w:vAlign w:val="center"/>
          </w:tcPr>
          <w:p w14:paraId="58B33D8D"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Започета разрада плана:</w:t>
            </w:r>
          </w:p>
        </w:tc>
        <w:tc>
          <w:tcPr>
            <w:tcW w:w="2090" w:type="dxa"/>
            <w:gridSpan w:val="2"/>
            <w:shd w:val="clear" w:color="auto" w:fill="DBE5F1"/>
          </w:tcPr>
          <w:p w14:paraId="6F4D40E8" w14:textId="77777777" w:rsidR="00615A4C" w:rsidRPr="00B700ED" w:rsidRDefault="00615A4C" w:rsidP="00F241CA">
            <w:pPr>
              <w:spacing w:before="60" w:after="60"/>
              <w:rPr>
                <w:rFonts w:ascii="Calibri" w:eastAsia="Calibri" w:hAnsi="Calibri" w:cs="Times New Roman"/>
                <w:spacing w:val="-10"/>
                <w:sz w:val="18"/>
                <w:szCs w:val="18"/>
              </w:rPr>
            </w:pPr>
          </w:p>
        </w:tc>
      </w:tr>
      <w:tr w:rsidR="00615A4C" w:rsidRPr="00B700ED" w14:paraId="7D7EFAF9" w14:textId="77777777" w:rsidTr="00615A4C">
        <w:tc>
          <w:tcPr>
            <w:tcW w:w="2419" w:type="dxa"/>
            <w:gridSpan w:val="2"/>
          </w:tcPr>
          <w:p w14:paraId="3CDAED6B"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Степен легализације објеката</w:t>
            </w:r>
          </w:p>
        </w:tc>
        <w:tc>
          <w:tcPr>
            <w:tcW w:w="2747" w:type="dxa"/>
            <w:gridSpan w:val="4"/>
            <w:shd w:val="clear" w:color="auto" w:fill="DBE5F1"/>
            <w:vAlign w:val="center"/>
          </w:tcPr>
          <w:p w14:paraId="35D2EDDA"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објекти легализовани (&gt; 90% легализовано)</w:t>
            </w:r>
          </w:p>
        </w:tc>
        <w:tc>
          <w:tcPr>
            <w:tcW w:w="1135" w:type="dxa"/>
            <w:gridSpan w:val="2"/>
            <w:vAlign w:val="center"/>
          </w:tcPr>
          <w:p w14:paraId="77FB95B7"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Предато за легализацију:</w:t>
            </w:r>
          </w:p>
        </w:tc>
        <w:tc>
          <w:tcPr>
            <w:tcW w:w="1126" w:type="dxa"/>
            <w:gridSpan w:val="2"/>
            <w:shd w:val="clear" w:color="auto" w:fill="DBE5F1"/>
            <w:vAlign w:val="center"/>
          </w:tcPr>
          <w:p w14:paraId="09AB7F4D"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&lt; 30% објеката</w:t>
            </w:r>
          </w:p>
        </w:tc>
        <w:tc>
          <w:tcPr>
            <w:tcW w:w="1101" w:type="dxa"/>
          </w:tcPr>
          <w:p w14:paraId="133F5D28"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Облик власништва:</w:t>
            </w:r>
          </w:p>
        </w:tc>
        <w:tc>
          <w:tcPr>
            <w:tcW w:w="989" w:type="dxa"/>
            <w:shd w:val="clear" w:color="auto" w:fill="DBE5F1"/>
            <w:vAlign w:val="center"/>
          </w:tcPr>
          <w:p w14:paraId="00E57325"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приватно</w:t>
            </w:r>
          </w:p>
        </w:tc>
      </w:tr>
      <w:tr w:rsidR="00615A4C" w:rsidRPr="00B700ED" w14:paraId="25212070" w14:textId="77777777" w:rsidTr="00615A4C">
        <w:tc>
          <w:tcPr>
            <w:tcW w:w="1562" w:type="dxa"/>
            <w:shd w:val="clear" w:color="auto" w:fill="FDE9D9"/>
            <w:vAlign w:val="center"/>
          </w:tcPr>
          <w:p w14:paraId="53226070"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Назив насеља:</w:t>
            </w:r>
          </w:p>
        </w:tc>
        <w:tc>
          <w:tcPr>
            <w:tcW w:w="7955" w:type="dxa"/>
            <w:gridSpan w:val="11"/>
            <w:shd w:val="clear" w:color="auto" w:fill="FABF8F"/>
          </w:tcPr>
          <w:p w14:paraId="68DA98B4"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Ружица (Равно Село)</w:t>
            </w:r>
          </w:p>
        </w:tc>
      </w:tr>
      <w:tr w:rsidR="00615A4C" w:rsidRPr="00B700ED" w14:paraId="1775A5BC" w14:textId="77777777" w:rsidTr="00615A4C">
        <w:tc>
          <w:tcPr>
            <w:tcW w:w="1562" w:type="dxa"/>
            <w:shd w:val="clear" w:color="auto" w:fill="auto"/>
            <w:vAlign w:val="center"/>
          </w:tcPr>
          <w:p w14:paraId="02E62383"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Опис положаја:</w:t>
            </w:r>
          </w:p>
        </w:tc>
        <w:tc>
          <w:tcPr>
            <w:tcW w:w="2438" w:type="dxa"/>
            <w:gridSpan w:val="3"/>
            <w:shd w:val="clear" w:color="auto" w:fill="DBE5F1"/>
            <w:vAlign w:val="center"/>
          </w:tcPr>
          <w:p w14:paraId="51ECFC41"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на ободу формалног насеља</w:t>
            </w:r>
          </w:p>
        </w:tc>
        <w:tc>
          <w:tcPr>
            <w:tcW w:w="1616" w:type="dxa"/>
            <w:gridSpan w:val="3"/>
            <w:shd w:val="clear" w:color="auto" w:fill="auto"/>
          </w:tcPr>
          <w:p w14:paraId="0B963524"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Површина:</w:t>
            </w:r>
          </w:p>
        </w:tc>
        <w:tc>
          <w:tcPr>
            <w:tcW w:w="808" w:type="dxa"/>
            <w:gridSpan w:val="2"/>
            <w:shd w:val="clear" w:color="auto" w:fill="DBE5F1"/>
            <w:vAlign w:val="center"/>
          </w:tcPr>
          <w:p w14:paraId="1C81634C"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26441 квм</w:t>
            </w:r>
          </w:p>
        </w:tc>
        <w:tc>
          <w:tcPr>
            <w:tcW w:w="2104" w:type="dxa"/>
            <w:gridSpan w:val="2"/>
            <w:shd w:val="clear" w:color="auto" w:fill="auto"/>
            <w:vAlign w:val="center"/>
          </w:tcPr>
          <w:p w14:paraId="2ACB1D72"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Процењена старост насеља:</w:t>
            </w:r>
          </w:p>
        </w:tc>
        <w:tc>
          <w:tcPr>
            <w:tcW w:w="989" w:type="dxa"/>
            <w:shd w:val="clear" w:color="auto" w:fill="DBE5F1"/>
            <w:vAlign w:val="center"/>
          </w:tcPr>
          <w:p w14:paraId="4D357927"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15 - 45 година</w:t>
            </w:r>
          </w:p>
        </w:tc>
      </w:tr>
      <w:tr w:rsidR="00615A4C" w:rsidRPr="00B700ED" w14:paraId="6F625314" w14:textId="77777777" w:rsidTr="00615A4C">
        <w:tc>
          <w:tcPr>
            <w:tcW w:w="1562" w:type="dxa"/>
            <w:shd w:val="clear" w:color="auto" w:fill="auto"/>
            <w:vAlign w:val="center"/>
          </w:tcPr>
          <w:p w14:paraId="1763EB9A"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Грађевински материјал:</w:t>
            </w:r>
          </w:p>
        </w:tc>
        <w:tc>
          <w:tcPr>
            <w:tcW w:w="2438" w:type="dxa"/>
            <w:gridSpan w:val="3"/>
            <w:shd w:val="clear" w:color="auto" w:fill="DBE5F1"/>
            <w:vAlign w:val="center"/>
          </w:tcPr>
          <w:p w14:paraId="6F521F4D"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слаби материјали, неподобни за градњу</w:t>
            </w:r>
          </w:p>
        </w:tc>
        <w:tc>
          <w:tcPr>
            <w:tcW w:w="1616" w:type="dxa"/>
            <w:gridSpan w:val="3"/>
            <w:shd w:val="clear" w:color="auto" w:fill="auto"/>
          </w:tcPr>
          <w:p w14:paraId="3C87BB31"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одношење отпада:</w:t>
            </w:r>
          </w:p>
        </w:tc>
        <w:tc>
          <w:tcPr>
            <w:tcW w:w="808" w:type="dxa"/>
            <w:gridSpan w:val="2"/>
            <w:shd w:val="clear" w:color="auto" w:fill="DBE5F1"/>
            <w:vAlign w:val="center"/>
          </w:tcPr>
          <w:p w14:paraId="3E252822"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2104" w:type="dxa"/>
            <w:gridSpan w:val="2"/>
            <w:shd w:val="clear" w:color="auto" w:fill="auto"/>
            <w:vAlign w:val="center"/>
          </w:tcPr>
          <w:p w14:paraId="32817852"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Број кућа:</w:t>
            </w:r>
          </w:p>
        </w:tc>
        <w:tc>
          <w:tcPr>
            <w:tcW w:w="989" w:type="dxa"/>
            <w:shd w:val="clear" w:color="auto" w:fill="DBE5F1"/>
            <w:vAlign w:val="center"/>
          </w:tcPr>
          <w:p w14:paraId="2BF19EB5"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&lt; 15 јединица</w:t>
            </w:r>
          </w:p>
        </w:tc>
      </w:tr>
      <w:tr w:rsidR="00615A4C" w:rsidRPr="00B700ED" w14:paraId="1388BF8E" w14:textId="77777777" w:rsidTr="00615A4C">
        <w:tc>
          <w:tcPr>
            <w:tcW w:w="1562" w:type="dxa"/>
            <w:shd w:val="clear" w:color="auto" w:fill="auto"/>
            <w:vAlign w:val="center"/>
          </w:tcPr>
          <w:p w14:paraId="2A1A117D"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Тип грејања:</w:t>
            </w:r>
          </w:p>
        </w:tc>
        <w:tc>
          <w:tcPr>
            <w:tcW w:w="4862" w:type="dxa"/>
            <w:gridSpan w:val="8"/>
            <w:shd w:val="clear" w:color="auto" w:fill="DBE5F1"/>
            <w:vAlign w:val="center"/>
          </w:tcPr>
          <w:p w14:paraId="451DBF8D"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чврсто гориво (дрво, угаљ)</w:t>
            </w:r>
          </w:p>
        </w:tc>
        <w:tc>
          <w:tcPr>
            <w:tcW w:w="2104" w:type="dxa"/>
            <w:gridSpan w:val="2"/>
            <w:shd w:val="clear" w:color="auto" w:fill="auto"/>
          </w:tcPr>
          <w:p w14:paraId="214A6794"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Број становника:</w:t>
            </w:r>
          </w:p>
        </w:tc>
        <w:tc>
          <w:tcPr>
            <w:tcW w:w="989" w:type="dxa"/>
            <w:shd w:val="clear" w:color="auto" w:fill="DBE5F1"/>
            <w:vAlign w:val="center"/>
          </w:tcPr>
          <w:p w14:paraId="3E746D0F"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&lt; 100 становника</w:t>
            </w:r>
          </w:p>
        </w:tc>
      </w:tr>
      <w:tr w:rsidR="00615A4C" w:rsidRPr="00B700ED" w14:paraId="013E59CD" w14:textId="77777777" w:rsidTr="00615A4C">
        <w:tc>
          <w:tcPr>
            <w:tcW w:w="2419" w:type="dxa"/>
            <w:gridSpan w:val="2"/>
          </w:tcPr>
          <w:p w14:paraId="00295BAB"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водоводна мрежа:</w:t>
            </w:r>
          </w:p>
        </w:tc>
        <w:tc>
          <w:tcPr>
            <w:tcW w:w="525" w:type="dxa"/>
            <w:shd w:val="clear" w:color="auto" w:fill="DBE5F1"/>
            <w:vAlign w:val="center"/>
          </w:tcPr>
          <w:p w14:paraId="4DAE619F"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1773" w:type="dxa"/>
            <w:gridSpan w:val="2"/>
          </w:tcPr>
          <w:p w14:paraId="35E3FAF0"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Статус </w:t>
            </w:r>
            <w:proofErr w:type="spellStart"/>
            <w:r w:rsidRPr="00B700ED">
              <w:rPr>
                <w:rFonts w:ascii="Calibri" w:eastAsia="Calibri" w:hAnsi="Calibri" w:cs="Times New Roman"/>
                <w:spacing w:val="-10"/>
                <w:sz w:val="18"/>
                <w:szCs w:val="18"/>
              </w:rPr>
              <w:t>водов.мреже</w:t>
            </w:r>
            <w:proofErr w:type="spellEnd"/>
            <w:r w:rsidRPr="00B700ED">
              <w:rPr>
                <w:rFonts w:ascii="Calibri" w:eastAsia="Calibri" w:hAnsi="Calibri" w:cs="Times New Roman"/>
                <w:spacing w:val="-10"/>
                <w:sz w:val="18"/>
                <w:szCs w:val="18"/>
              </w:rPr>
              <w:t>:</w:t>
            </w:r>
          </w:p>
        </w:tc>
        <w:tc>
          <w:tcPr>
            <w:tcW w:w="1707" w:type="dxa"/>
            <w:gridSpan w:val="4"/>
            <w:shd w:val="clear" w:color="auto" w:fill="DBE5F1"/>
            <w:vAlign w:val="center"/>
          </w:tcPr>
          <w:p w14:paraId="061E99D0"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у функцији</w:t>
            </w:r>
          </w:p>
        </w:tc>
        <w:tc>
          <w:tcPr>
            <w:tcW w:w="2104" w:type="dxa"/>
            <w:gridSpan w:val="2"/>
          </w:tcPr>
          <w:p w14:paraId="5EFF851F"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вод.мрежом</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0BA2D7D2"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&lt; 30%</w:t>
            </w:r>
          </w:p>
        </w:tc>
      </w:tr>
      <w:tr w:rsidR="00615A4C" w:rsidRPr="00B700ED" w14:paraId="6190C168" w14:textId="77777777" w:rsidTr="00615A4C">
        <w:tc>
          <w:tcPr>
            <w:tcW w:w="2419" w:type="dxa"/>
            <w:gridSpan w:val="2"/>
          </w:tcPr>
          <w:p w14:paraId="5007BE07"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канализациона мрежа:</w:t>
            </w:r>
          </w:p>
        </w:tc>
        <w:tc>
          <w:tcPr>
            <w:tcW w:w="525" w:type="dxa"/>
            <w:shd w:val="clear" w:color="auto" w:fill="DBE5F1"/>
            <w:vAlign w:val="center"/>
          </w:tcPr>
          <w:p w14:paraId="5411E0FE"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не</w:t>
            </w:r>
          </w:p>
        </w:tc>
        <w:tc>
          <w:tcPr>
            <w:tcW w:w="1773" w:type="dxa"/>
            <w:gridSpan w:val="2"/>
          </w:tcPr>
          <w:p w14:paraId="4CF15C65"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Статус </w:t>
            </w:r>
            <w:proofErr w:type="spellStart"/>
            <w:r w:rsidRPr="00B700ED">
              <w:rPr>
                <w:rFonts w:ascii="Calibri" w:eastAsia="Calibri" w:hAnsi="Calibri" w:cs="Times New Roman"/>
                <w:spacing w:val="-10"/>
                <w:sz w:val="18"/>
                <w:szCs w:val="18"/>
              </w:rPr>
              <w:t>канал.мреже</w:t>
            </w:r>
            <w:proofErr w:type="spellEnd"/>
            <w:r w:rsidRPr="00B700ED">
              <w:rPr>
                <w:rFonts w:ascii="Calibri" w:eastAsia="Calibri" w:hAnsi="Calibri" w:cs="Times New Roman"/>
                <w:spacing w:val="-10"/>
                <w:sz w:val="18"/>
                <w:szCs w:val="18"/>
              </w:rPr>
              <w:t>:</w:t>
            </w:r>
          </w:p>
        </w:tc>
        <w:tc>
          <w:tcPr>
            <w:tcW w:w="1707" w:type="dxa"/>
            <w:gridSpan w:val="4"/>
            <w:shd w:val="clear" w:color="auto" w:fill="DBE5F1"/>
            <w:vAlign w:val="center"/>
          </w:tcPr>
          <w:p w14:paraId="62726CA6"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пројектована</w:t>
            </w:r>
          </w:p>
        </w:tc>
        <w:tc>
          <w:tcPr>
            <w:tcW w:w="2104" w:type="dxa"/>
            <w:gridSpan w:val="2"/>
          </w:tcPr>
          <w:p w14:paraId="5ABF13F7"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кан.мрежом</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6F6DC7A4"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0</w:t>
            </w:r>
          </w:p>
        </w:tc>
      </w:tr>
      <w:tr w:rsidR="00615A4C" w:rsidRPr="00B700ED" w14:paraId="4C516FEA" w14:textId="77777777" w:rsidTr="00615A4C">
        <w:tc>
          <w:tcPr>
            <w:tcW w:w="2419" w:type="dxa"/>
            <w:gridSpan w:val="2"/>
          </w:tcPr>
          <w:p w14:paraId="0958A31A"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Тип септичке јаме:</w:t>
            </w:r>
          </w:p>
        </w:tc>
        <w:tc>
          <w:tcPr>
            <w:tcW w:w="7098" w:type="dxa"/>
            <w:gridSpan w:val="10"/>
            <w:shd w:val="clear" w:color="auto" w:fill="DBE5F1"/>
            <w:vAlign w:val="center"/>
          </w:tcPr>
          <w:p w14:paraId="2875DAA3"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пропусна септичка јама</w:t>
            </w:r>
          </w:p>
        </w:tc>
      </w:tr>
      <w:tr w:rsidR="00615A4C" w:rsidRPr="00B700ED" w14:paraId="4A6F2C82" w14:textId="77777777" w:rsidTr="00615A4C">
        <w:tc>
          <w:tcPr>
            <w:tcW w:w="2419" w:type="dxa"/>
            <w:gridSpan w:val="2"/>
          </w:tcPr>
          <w:p w14:paraId="6B3F2F89"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електрична мрежа:</w:t>
            </w:r>
          </w:p>
        </w:tc>
        <w:tc>
          <w:tcPr>
            <w:tcW w:w="525" w:type="dxa"/>
            <w:shd w:val="clear" w:color="auto" w:fill="DBE5F1"/>
            <w:vAlign w:val="center"/>
          </w:tcPr>
          <w:p w14:paraId="720F7834"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1773" w:type="dxa"/>
            <w:gridSpan w:val="2"/>
          </w:tcPr>
          <w:p w14:paraId="56835036"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Статус </w:t>
            </w:r>
            <w:proofErr w:type="spellStart"/>
            <w:r w:rsidRPr="00B700ED">
              <w:rPr>
                <w:rFonts w:ascii="Calibri" w:eastAsia="Calibri" w:hAnsi="Calibri" w:cs="Times New Roman"/>
                <w:spacing w:val="-10"/>
                <w:sz w:val="18"/>
                <w:szCs w:val="18"/>
              </w:rPr>
              <w:t>елек.мреже</w:t>
            </w:r>
            <w:proofErr w:type="spellEnd"/>
            <w:r w:rsidRPr="00B700ED">
              <w:rPr>
                <w:rFonts w:ascii="Calibri" w:eastAsia="Calibri" w:hAnsi="Calibri" w:cs="Times New Roman"/>
                <w:spacing w:val="-10"/>
                <w:sz w:val="18"/>
                <w:szCs w:val="18"/>
              </w:rPr>
              <w:t>:</w:t>
            </w:r>
          </w:p>
        </w:tc>
        <w:tc>
          <w:tcPr>
            <w:tcW w:w="1584" w:type="dxa"/>
            <w:gridSpan w:val="3"/>
            <w:shd w:val="clear" w:color="auto" w:fill="DBE5F1"/>
            <w:vAlign w:val="center"/>
          </w:tcPr>
          <w:p w14:paraId="06A9020F"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у функцији</w:t>
            </w:r>
          </w:p>
        </w:tc>
        <w:tc>
          <w:tcPr>
            <w:tcW w:w="2227" w:type="dxa"/>
            <w:gridSpan w:val="3"/>
          </w:tcPr>
          <w:p w14:paraId="1CC0B625"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ел.мрежом</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281861DD"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&gt; 70%</w:t>
            </w:r>
          </w:p>
        </w:tc>
      </w:tr>
      <w:tr w:rsidR="00615A4C" w:rsidRPr="00B700ED" w14:paraId="3E69BAE0" w14:textId="77777777" w:rsidTr="00615A4C">
        <w:tc>
          <w:tcPr>
            <w:tcW w:w="2419" w:type="dxa"/>
            <w:gridSpan w:val="2"/>
          </w:tcPr>
          <w:p w14:paraId="260B4D2C"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улична расвета:</w:t>
            </w:r>
          </w:p>
        </w:tc>
        <w:tc>
          <w:tcPr>
            <w:tcW w:w="525" w:type="dxa"/>
            <w:shd w:val="clear" w:color="auto" w:fill="DBE5F1"/>
            <w:vAlign w:val="center"/>
          </w:tcPr>
          <w:p w14:paraId="1A9C5193"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1773" w:type="dxa"/>
            <w:gridSpan w:val="2"/>
          </w:tcPr>
          <w:p w14:paraId="79F23DE7"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Статус уличне расвете:</w:t>
            </w:r>
          </w:p>
        </w:tc>
        <w:tc>
          <w:tcPr>
            <w:tcW w:w="1584" w:type="dxa"/>
            <w:gridSpan w:val="3"/>
            <w:shd w:val="clear" w:color="auto" w:fill="DBE5F1"/>
            <w:vAlign w:val="center"/>
          </w:tcPr>
          <w:p w14:paraId="5D3DCE63"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у функцији</w:t>
            </w:r>
          </w:p>
        </w:tc>
        <w:tc>
          <w:tcPr>
            <w:tcW w:w="2227" w:type="dxa"/>
            <w:gridSpan w:val="3"/>
          </w:tcPr>
          <w:p w14:paraId="27239564"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улич.расветом</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1B26E69C"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у функцији</w:t>
            </w:r>
          </w:p>
        </w:tc>
      </w:tr>
      <w:tr w:rsidR="00615A4C" w:rsidRPr="00B700ED" w14:paraId="1E856646" w14:textId="77777777" w:rsidTr="00615A4C">
        <w:tc>
          <w:tcPr>
            <w:tcW w:w="2419" w:type="dxa"/>
            <w:gridSpan w:val="2"/>
          </w:tcPr>
          <w:p w14:paraId="7932F2CC"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Постоје приступне саобраћајнице:</w:t>
            </w:r>
          </w:p>
        </w:tc>
        <w:tc>
          <w:tcPr>
            <w:tcW w:w="525" w:type="dxa"/>
            <w:shd w:val="clear" w:color="auto" w:fill="DBE5F1"/>
            <w:vAlign w:val="center"/>
          </w:tcPr>
          <w:p w14:paraId="32996AA1"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1773" w:type="dxa"/>
            <w:gridSpan w:val="2"/>
          </w:tcPr>
          <w:p w14:paraId="429C7955"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Постоје унутрашње саобраћајнице:</w:t>
            </w:r>
          </w:p>
        </w:tc>
        <w:tc>
          <w:tcPr>
            <w:tcW w:w="449" w:type="dxa"/>
            <w:shd w:val="clear" w:color="auto" w:fill="DBE5F1"/>
            <w:vAlign w:val="center"/>
          </w:tcPr>
          <w:p w14:paraId="07E7795D"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1135" w:type="dxa"/>
            <w:gridSpan w:val="2"/>
          </w:tcPr>
          <w:p w14:paraId="5627A333"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Тип коловоза:</w:t>
            </w:r>
          </w:p>
        </w:tc>
        <w:tc>
          <w:tcPr>
            <w:tcW w:w="1126" w:type="dxa"/>
            <w:gridSpan w:val="2"/>
            <w:shd w:val="clear" w:color="auto" w:fill="DBE5F1"/>
            <w:vAlign w:val="center"/>
          </w:tcPr>
          <w:p w14:paraId="49ACC121"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асфалт</w:t>
            </w:r>
          </w:p>
        </w:tc>
        <w:tc>
          <w:tcPr>
            <w:tcW w:w="1101" w:type="dxa"/>
          </w:tcPr>
          <w:p w14:paraId="0379F485"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унутр.саобр</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78A64A82"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&gt; 70%</w:t>
            </w:r>
          </w:p>
        </w:tc>
      </w:tr>
      <w:tr w:rsidR="00615A4C" w:rsidRPr="00B700ED" w14:paraId="63FACA0A" w14:textId="77777777" w:rsidTr="00615A4C">
        <w:tc>
          <w:tcPr>
            <w:tcW w:w="2419" w:type="dxa"/>
            <w:gridSpan w:val="2"/>
          </w:tcPr>
          <w:p w14:paraId="7EB14772"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Покривеност планском документацијом:</w:t>
            </w:r>
          </w:p>
        </w:tc>
        <w:tc>
          <w:tcPr>
            <w:tcW w:w="2747" w:type="dxa"/>
            <w:gridSpan w:val="4"/>
            <w:shd w:val="clear" w:color="auto" w:fill="DBE5F1"/>
            <w:vAlign w:val="center"/>
          </w:tcPr>
          <w:p w14:paraId="720ECD35"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цела територија насеља</w:t>
            </w:r>
          </w:p>
        </w:tc>
        <w:tc>
          <w:tcPr>
            <w:tcW w:w="2261" w:type="dxa"/>
            <w:gridSpan w:val="4"/>
            <w:shd w:val="clear" w:color="auto" w:fill="auto"/>
            <w:vAlign w:val="center"/>
          </w:tcPr>
          <w:p w14:paraId="3CE36091"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Тип планске документације:</w:t>
            </w:r>
          </w:p>
        </w:tc>
        <w:tc>
          <w:tcPr>
            <w:tcW w:w="2090" w:type="dxa"/>
            <w:gridSpan w:val="2"/>
            <w:shd w:val="clear" w:color="auto" w:fill="DBE5F1"/>
          </w:tcPr>
          <w:p w14:paraId="79FC6D52"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просторни план општине</w:t>
            </w:r>
          </w:p>
        </w:tc>
      </w:tr>
      <w:tr w:rsidR="00615A4C" w:rsidRPr="00B700ED" w14:paraId="523628EB" w14:textId="77777777" w:rsidTr="00615A4C">
        <w:tc>
          <w:tcPr>
            <w:tcW w:w="2419" w:type="dxa"/>
            <w:gridSpan w:val="2"/>
          </w:tcPr>
          <w:p w14:paraId="2725C72A"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План 2:</w:t>
            </w:r>
          </w:p>
        </w:tc>
        <w:tc>
          <w:tcPr>
            <w:tcW w:w="2747" w:type="dxa"/>
            <w:gridSpan w:val="4"/>
            <w:shd w:val="clear" w:color="auto" w:fill="DBE5F1"/>
            <w:vAlign w:val="center"/>
          </w:tcPr>
          <w:p w14:paraId="6F564E74"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план генералне регулације</w:t>
            </w:r>
          </w:p>
        </w:tc>
        <w:tc>
          <w:tcPr>
            <w:tcW w:w="2261" w:type="dxa"/>
            <w:gridSpan w:val="4"/>
            <w:shd w:val="clear" w:color="auto" w:fill="auto"/>
            <w:vAlign w:val="center"/>
          </w:tcPr>
          <w:p w14:paraId="5D0C9AD2"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План 3:</w:t>
            </w:r>
          </w:p>
        </w:tc>
        <w:tc>
          <w:tcPr>
            <w:tcW w:w="2090" w:type="dxa"/>
            <w:gridSpan w:val="2"/>
            <w:shd w:val="clear" w:color="auto" w:fill="DBE5F1"/>
          </w:tcPr>
          <w:p w14:paraId="479C4CAB" w14:textId="77777777" w:rsidR="00615A4C" w:rsidRPr="00B700ED" w:rsidRDefault="00615A4C" w:rsidP="00F241CA">
            <w:pPr>
              <w:spacing w:before="60" w:after="60"/>
              <w:rPr>
                <w:rFonts w:ascii="Calibri" w:eastAsia="Calibri" w:hAnsi="Calibri" w:cs="Times New Roman"/>
                <w:spacing w:val="-10"/>
                <w:sz w:val="18"/>
                <w:szCs w:val="18"/>
              </w:rPr>
            </w:pPr>
          </w:p>
        </w:tc>
      </w:tr>
      <w:tr w:rsidR="00615A4C" w:rsidRPr="00B700ED" w14:paraId="25458960" w14:textId="77777777" w:rsidTr="00615A4C">
        <w:tc>
          <w:tcPr>
            <w:tcW w:w="2419" w:type="dxa"/>
            <w:gridSpan w:val="2"/>
          </w:tcPr>
          <w:p w14:paraId="02CC8F53"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Спровођење планова:</w:t>
            </w:r>
          </w:p>
        </w:tc>
        <w:tc>
          <w:tcPr>
            <w:tcW w:w="2747" w:type="dxa"/>
            <w:gridSpan w:val="4"/>
            <w:shd w:val="clear" w:color="auto" w:fill="DBE5F1"/>
            <w:vAlign w:val="center"/>
          </w:tcPr>
          <w:p w14:paraId="7CA30F5B"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директно</w:t>
            </w:r>
          </w:p>
        </w:tc>
        <w:tc>
          <w:tcPr>
            <w:tcW w:w="2261" w:type="dxa"/>
            <w:gridSpan w:val="4"/>
            <w:shd w:val="clear" w:color="auto" w:fill="auto"/>
            <w:vAlign w:val="center"/>
          </w:tcPr>
          <w:p w14:paraId="16911CB6"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Започета разрада плана:</w:t>
            </w:r>
          </w:p>
        </w:tc>
        <w:tc>
          <w:tcPr>
            <w:tcW w:w="2090" w:type="dxa"/>
            <w:gridSpan w:val="2"/>
            <w:shd w:val="clear" w:color="auto" w:fill="DBE5F1"/>
          </w:tcPr>
          <w:p w14:paraId="580725E4" w14:textId="77777777" w:rsidR="00615A4C" w:rsidRPr="00B700ED" w:rsidRDefault="00615A4C" w:rsidP="00F241CA">
            <w:pPr>
              <w:spacing w:before="60" w:after="60"/>
              <w:rPr>
                <w:rFonts w:ascii="Calibri" w:eastAsia="Calibri" w:hAnsi="Calibri" w:cs="Times New Roman"/>
                <w:spacing w:val="-10"/>
                <w:sz w:val="18"/>
                <w:szCs w:val="18"/>
              </w:rPr>
            </w:pPr>
          </w:p>
        </w:tc>
      </w:tr>
      <w:tr w:rsidR="00615A4C" w:rsidRPr="00B700ED" w14:paraId="2D8D4036" w14:textId="77777777" w:rsidTr="00615A4C">
        <w:tc>
          <w:tcPr>
            <w:tcW w:w="2419" w:type="dxa"/>
            <w:gridSpan w:val="2"/>
          </w:tcPr>
          <w:p w14:paraId="77B3F0C7"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Степен легализације објеката</w:t>
            </w:r>
          </w:p>
        </w:tc>
        <w:tc>
          <w:tcPr>
            <w:tcW w:w="2747" w:type="dxa"/>
            <w:gridSpan w:val="4"/>
            <w:shd w:val="clear" w:color="auto" w:fill="DBE5F1"/>
            <w:vAlign w:val="center"/>
          </w:tcPr>
          <w:p w14:paraId="4D28F861"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објекти легализовани (&gt; 90% легализовано)</w:t>
            </w:r>
          </w:p>
        </w:tc>
        <w:tc>
          <w:tcPr>
            <w:tcW w:w="1135" w:type="dxa"/>
            <w:gridSpan w:val="2"/>
            <w:vAlign w:val="center"/>
          </w:tcPr>
          <w:p w14:paraId="37CD8545"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Предато за легализацију:</w:t>
            </w:r>
          </w:p>
        </w:tc>
        <w:tc>
          <w:tcPr>
            <w:tcW w:w="1126" w:type="dxa"/>
            <w:gridSpan w:val="2"/>
            <w:shd w:val="clear" w:color="auto" w:fill="DBE5F1"/>
            <w:vAlign w:val="center"/>
          </w:tcPr>
          <w:p w14:paraId="627E6E59"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&lt; 30% објеката</w:t>
            </w:r>
          </w:p>
        </w:tc>
        <w:tc>
          <w:tcPr>
            <w:tcW w:w="1101" w:type="dxa"/>
          </w:tcPr>
          <w:p w14:paraId="275C34B5"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Облик власништва:</w:t>
            </w:r>
          </w:p>
        </w:tc>
        <w:tc>
          <w:tcPr>
            <w:tcW w:w="989" w:type="dxa"/>
            <w:shd w:val="clear" w:color="auto" w:fill="DBE5F1"/>
            <w:vAlign w:val="center"/>
          </w:tcPr>
          <w:p w14:paraId="175EDE92"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приватно</w:t>
            </w:r>
          </w:p>
        </w:tc>
      </w:tr>
      <w:tr w:rsidR="00615A4C" w:rsidRPr="00B700ED" w14:paraId="77AE28E0" w14:textId="77777777" w:rsidTr="00615A4C">
        <w:tc>
          <w:tcPr>
            <w:tcW w:w="1562" w:type="dxa"/>
            <w:shd w:val="clear" w:color="auto" w:fill="FDE9D9"/>
            <w:vAlign w:val="center"/>
          </w:tcPr>
          <w:p w14:paraId="108C9A57"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Назив насеља:</w:t>
            </w:r>
          </w:p>
        </w:tc>
        <w:tc>
          <w:tcPr>
            <w:tcW w:w="7955" w:type="dxa"/>
            <w:gridSpan w:val="11"/>
            <w:shd w:val="clear" w:color="auto" w:fill="FABF8F"/>
          </w:tcPr>
          <w:p w14:paraId="7D09AFE7"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Улица Партизанска (Куцура)</w:t>
            </w:r>
          </w:p>
        </w:tc>
      </w:tr>
      <w:tr w:rsidR="00615A4C" w:rsidRPr="00B700ED" w14:paraId="7C4252D5" w14:textId="77777777" w:rsidTr="00615A4C">
        <w:tc>
          <w:tcPr>
            <w:tcW w:w="1562" w:type="dxa"/>
            <w:shd w:val="clear" w:color="auto" w:fill="auto"/>
            <w:vAlign w:val="center"/>
          </w:tcPr>
          <w:p w14:paraId="6F63123B"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Опис положаја:</w:t>
            </w:r>
          </w:p>
        </w:tc>
        <w:tc>
          <w:tcPr>
            <w:tcW w:w="2438" w:type="dxa"/>
            <w:gridSpan w:val="3"/>
            <w:shd w:val="clear" w:color="auto" w:fill="DBE5F1"/>
            <w:vAlign w:val="center"/>
          </w:tcPr>
          <w:p w14:paraId="46BF6130"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на ободу формалног насеља</w:t>
            </w:r>
          </w:p>
        </w:tc>
        <w:tc>
          <w:tcPr>
            <w:tcW w:w="1616" w:type="dxa"/>
            <w:gridSpan w:val="3"/>
            <w:shd w:val="clear" w:color="auto" w:fill="auto"/>
          </w:tcPr>
          <w:p w14:paraId="37003CBD"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Површина:</w:t>
            </w:r>
          </w:p>
        </w:tc>
        <w:tc>
          <w:tcPr>
            <w:tcW w:w="808" w:type="dxa"/>
            <w:gridSpan w:val="2"/>
            <w:shd w:val="clear" w:color="auto" w:fill="DBE5F1"/>
            <w:vAlign w:val="center"/>
          </w:tcPr>
          <w:p w14:paraId="1F26F162"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9475 квм</w:t>
            </w:r>
          </w:p>
        </w:tc>
        <w:tc>
          <w:tcPr>
            <w:tcW w:w="2104" w:type="dxa"/>
            <w:gridSpan w:val="2"/>
            <w:shd w:val="clear" w:color="auto" w:fill="auto"/>
            <w:vAlign w:val="center"/>
          </w:tcPr>
          <w:p w14:paraId="34070475"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Процењена старост насеља:</w:t>
            </w:r>
          </w:p>
        </w:tc>
        <w:tc>
          <w:tcPr>
            <w:tcW w:w="989" w:type="dxa"/>
            <w:shd w:val="clear" w:color="auto" w:fill="DBE5F1"/>
            <w:vAlign w:val="center"/>
          </w:tcPr>
          <w:p w14:paraId="0C42DDC4"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&gt; 45 година</w:t>
            </w:r>
          </w:p>
        </w:tc>
      </w:tr>
      <w:tr w:rsidR="00615A4C" w:rsidRPr="00B700ED" w14:paraId="2172AFC1" w14:textId="77777777" w:rsidTr="00615A4C">
        <w:tc>
          <w:tcPr>
            <w:tcW w:w="1562" w:type="dxa"/>
            <w:shd w:val="clear" w:color="auto" w:fill="auto"/>
            <w:vAlign w:val="center"/>
          </w:tcPr>
          <w:p w14:paraId="1770C325"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Грађевински материјал:</w:t>
            </w:r>
          </w:p>
        </w:tc>
        <w:tc>
          <w:tcPr>
            <w:tcW w:w="2438" w:type="dxa"/>
            <w:gridSpan w:val="3"/>
            <w:shd w:val="clear" w:color="auto" w:fill="DBE5F1"/>
            <w:vAlign w:val="center"/>
          </w:tcPr>
          <w:p w14:paraId="5BFB2F64"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слаби материјали, неподобни за градњу</w:t>
            </w:r>
          </w:p>
        </w:tc>
        <w:tc>
          <w:tcPr>
            <w:tcW w:w="1616" w:type="dxa"/>
            <w:gridSpan w:val="3"/>
            <w:shd w:val="clear" w:color="auto" w:fill="auto"/>
          </w:tcPr>
          <w:p w14:paraId="4E55FE12"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одношење отпада:</w:t>
            </w:r>
          </w:p>
        </w:tc>
        <w:tc>
          <w:tcPr>
            <w:tcW w:w="808" w:type="dxa"/>
            <w:gridSpan w:val="2"/>
            <w:shd w:val="clear" w:color="auto" w:fill="DBE5F1"/>
            <w:vAlign w:val="center"/>
          </w:tcPr>
          <w:p w14:paraId="5400E436"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2104" w:type="dxa"/>
            <w:gridSpan w:val="2"/>
            <w:shd w:val="clear" w:color="auto" w:fill="auto"/>
            <w:vAlign w:val="center"/>
          </w:tcPr>
          <w:p w14:paraId="413FC621"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Број кућа:</w:t>
            </w:r>
          </w:p>
        </w:tc>
        <w:tc>
          <w:tcPr>
            <w:tcW w:w="989" w:type="dxa"/>
            <w:shd w:val="clear" w:color="auto" w:fill="DBE5F1"/>
            <w:vAlign w:val="center"/>
          </w:tcPr>
          <w:p w14:paraId="46A0CA03"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&lt; 15 јединица</w:t>
            </w:r>
          </w:p>
        </w:tc>
      </w:tr>
      <w:tr w:rsidR="00615A4C" w:rsidRPr="00B700ED" w14:paraId="7D278F4F" w14:textId="77777777" w:rsidTr="00615A4C">
        <w:tc>
          <w:tcPr>
            <w:tcW w:w="1562" w:type="dxa"/>
            <w:shd w:val="clear" w:color="auto" w:fill="auto"/>
            <w:vAlign w:val="center"/>
          </w:tcPr>
          <w:p w14:paraId="47CD50B6"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Тип грејања:</w:t>
            </w:r>
          </w:p>
        </w:tc>
        <w:tc>
          <w:tcPr>
            <w:tcW w:w="4862" w:type="dxa"/>
            <w:gridSpan w:val="8"/>
            <w:shd w:val="clear" w:color="auto" w:fill="DBE5F1"/>
            <w:vAlign w:val="center"/>
          </w:tcPr>
          <w:p w14:paraId="2A9E288A"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чврсто гориво (дрво, угаљ)</w:t>
            </w:r>
          </w:p>
        </w:tc>
        <w:tc>
          <w:tcPr>
            <w:tcW w:w="2104" w:type="dxa"/>
            <w:gridSpan w:val="2"/>
            <w:shd w:val="clear" w:color="auto" w:fill="auto"/>
          </w:tcPr>
          <w:p w14:paraId="1086087B"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Број становника:</w:t>
            </w:r>
          </w:p>
        </w:tc>
        <w:tc>
          <w:tcPr>
            <w:tcW w:w="989" w:type="dxa"/>
            <w:shd w:val="clear" w:color="auto" w:fill="DBE5F1"/>
            <w:vAlign w:val="center"/>
          </w:tcPr>
          <w:p w14:paraId="01002211"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&lt; 100 становника</w:t>
            </w:r>
          </w:p>
        </w:tc>
      </w:tr>
      <w:tr w:rsidR="00615A4C" w:rsidRPr="00B700ED" w14:paraId="06CC30AE" w14:textId="77777777" w:rsidTr="00615A4C">
        <w:tc>
          <w:tcPr>
            <w:tcW w:w="2419" w:type="dxa"/>
            <w:gridSpan w:val="2"/>
          </w:tcPr>
          <w:p w14:paraId="71B1BF2F"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водоводна мрежа:</w:t>
            </w:r>
          </w:p>
        </w:tc>
        <w:tc>
          <w:tcPr>
            <w:tcW w:w="525" w:type="dxa"/>
            <w:shd w:val="clear" w:color="auto" w:fill="DBE5F1"/>
            <w:vAlign w:val="center"/>
          </w:tcPr>
          <w:p w14:paraId="4B00729F"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1773" w:type="dxa"/>
            <w:gridSpan w:val="2"/>
          </w:tcPr>
          <w:p w14:paraId="6B3A2409"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Статус </w:t>
            </w:r>
            <w:proofErr w:type="spellStart"/>
            <w:r w:rsidRPr="00B700ED">
              <w:rPr>
                <w:rFonts w:ascii="Calibri" w:eastAsia="Calibri" w:hAnsi="Calibri" w:cs="Times New Roman"/>
                <w:spacing w:val="-10"/>
                <w:sz w:val="18"/>
                <w:szCs w:val="18"/>
              </w:rPr>
              <w:t>водов.мреже</w:t>
            </w:r>
            <w:proofErr w:type="spellEnd"/>
            <w:r w:rsidRPr="00B700ED">
              <w:rPr>
                <w:rFonts w:ascii="Calibri" w:eastAsia="Calibri" w:hAnsi="Calibri" w:cs="Times New Roman"/>
                <w:spacing w:val="-10"/>
                <w:sz w:val="18"/>
                <w:szCs w:val="18"/>
              </w:rPr>
              <w:t>:</w:t>
            </w:r>
          </w:p>
        </w:tc>
        <w:tc>
          <w:tcPr>
            <w:tcW w:w="1707" w:type="dxa"/>
            <w:gridSpan w:val="4"/>
            <w:shd w:val="clear" w:color="auto" w:fill="DBE5F1"/>
            <w:vAlign w:val="center"/>
          </w:tcPr>
          <w:p w14:paraId="30856B26"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у функцији</w:t>
            </w:r>
          </w:p>
        </w:tc>
        <w:tc>
          <w:tcPr>
            <w:tcW w:w="2104" w:type="dxa"/>
            <w:gridSpan w:val="2"/>
          </w:tcPr>
          <w:p w14:paraId="096C70A4"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вод.мрежом</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202A0345"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&lt; 30%</w:t>
            </w:r>
          </w:p>
        </w:tc>
      </w:tr>
      <w:tr w:rsidR="00615A4C" w:rsidRPr="00B700ED" w14:paraId="29E74547" w14:textId="77777777" w:rsidTr="00615A4C">
        <w:tc>
          <w:tcPr>
            <w:tcW w:w="2419" w:type="dxa"/>
            <w:gridSpan w:val="2"/>
          </w:tcPr>
          <w:p w14:paraId="6274490B"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канализациона мрежа:</w:t>
            </w:r>
          </w:p>
        </w:tc>
        <w:tc>
          <w:tcPr>
            <w:tcW w:w="525" w:type="dxa"/>
            <w:shd w:val="clear" w:color="auto" w:fill="DBE5F1"/>
            <w:vAlign w:val="center"/>
          </w:tcPr>
          <w:p w14:paraId="22230FED"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не</w:t>
            </w:r>
          </w:p>
        </w:tc>
        <w:tc>
          <w:tcPr>
            <w:tcW w:w="1773" w:type="dxa"/>
            <w:gridSpan w:val="2"/>
          </w:tcPr>
          <w:p w14:paraId="3626C446"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Статус </w:t>
            </w:r>
            <w:proofErr w:type="spellStart"/>
            <w:r w:rsidRPr="00B700ED">
              <w:rPr>
                <w:rFonts w:ascii="Calibri" w:eastAsia="Calibri" w:hAnsi="Calibri" w:cs="Times New Roman"/>
                <w:spacing w:val="-10"/>
                <w:sz w:val="18"/>
                <w:szCs w:val="18"/>
              </w:rPr>
              <w:t>канал.мреже</w:t>
            </w:r>
            <w:proofErr w:type="spellEnd"/>
            <w:r w:rsidRPr="00B700ED">
              <w:rPr>
                <w:rFonts w:ascii="Calibri" w:eastAsia="Calibri" w:hAnsi="Calibri" w:cs="Times New Roman"/>
                <w:spacing w:val="-10"/>
                <w:sz w:val="18"/>
                <w:szCs w:val="18"/>
              </w:rPr>
              <w:t>:</w:t>
            </w:r>
          </w:p>
        </w:tc>
        <w:tc>
          <w:tcPr>
            <w:tcW w:w="1707" w:type="dxa"/>
            <w:gridSpan w:val="4"/>
            <w:shd w:val="clear" w:color="auto" w:fill="DBE5F1"/>
            <w:vAlign w:val="center"/>
          </w:tcPr>
          <w:p w14:paraId="08448EB8"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пројектована</w:t>
            </w:r>
          </w:p>
        </w:tc>
        <w:tc>
          <w:tcPr>
            <w:tcW w:w="2104" w:type="dxa"/>
            <w:gridSpan w:val="2"/>
          </w:tcPr>
          <w:p w14:paraId="4923E1CA"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кан.мрежом</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0099DE06"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0</w:t>
            </w:r>
          </w:p>
        </w:tc>
      </w:tr>
      <w:tr w:rsidR="00615A4C" w:rsidRPr="00B700ED" w14:paraId="21F9753D" w14:textId="77777777" w:rsidTr="00615A4C">
        <w:tc>
          <w:tcPr>
            <w:tcW w:w="2419" w:type="dxa"/>
            <w:gridSpan w:val="2"/>
          </w:tcPr>
          <w:p w14:paraId="28597802"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Тип септичке јаме:</w:t>
            </w:r>
          </w:p>
        </w:tc>
        <w:tc>
          <w:tcPr>
            <w:tcW w:w="7098" w:type="dxa"/>
            <w:gridSpan w:val="10"/>
            <w:shd w:val="clear" w:color="auto" w:fill="DBE5F1"/>
            <w:vAlign w:val="center"/>
          </w:tcPr>
          <w:p w14:paraId="0B5DA116" w14:textId="77777777" w:rsidR="00615A4C" w:rsidRPr="00B700ED" w:rsidRDefault="00615A4C" w:rsidP="00F241CA">
            <w:pPr>
              <w:spacing w:before="60" w:after="60"/>
              <w:rPr>
                <w:rFonts w:ascii="Calibri" w:eastAsia="Calibri" w:hAnsi="Calibri" w:cs="Times New Roman"/>
                <w:spacing w:val="-10"/>
                <w:sz w:val="18"/>
                <w:szCs w:val="18"/>
              </w:rPr>
            </w:pPr>
          </w:p>
        </w:tc>
      </w:tr>
      <w:tr w:rsidR="00615A4C" w:rsidRPr="00B700ED" w14:paraId="1358FF3A" w14:textId="77777777" w:rsidTr="00615A4C">
        <w:tc>
          <w:tcPr>
            <w:tcW w:w="2419" w:type="dxa"/>
            <w:gridSpan w:val="2"/>
          </w:tcPr>
          <w:p w14:paraId="7A1375BE"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електрична мрежа:</w:t>
            </w:r>
          </w:p>
        </w:tc>
        <w:tc>
          <w:tcPr>
            <w:tcW w:w="525" w:type="dxa"/>
            <w:shd w:val="clear" w:color="auto" w:fill="DBE5F1"/>
            <w:vAlign w:val="center"/>
          </w:tcPr>
          <w:p w14:paraId="5798F4A4"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1773" w:type="dxa"/>
            <w:gridSpan w:val="2"/>
          </w:tcPr>
          <w:p w14:paraId="21EE2E7E"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Статус </w:t>
            </w:r>
            <w:proofErr w:type="spellStart"/>
            <w:r w:rsidRPr="00B700ED">
              <w:rPr>
                <w:rFonts w:ascii="Calibri" w:eastAsia="Calibri" w:hAnsi="Calibri" w:cs="Times New Roman"/>
                <w:spacing w:val="-10"/>
                <w:sz w:val="18"/>
                <w:szCs w:val="18"/>
              </w:rPr>
              <w:t>елек.мреже</w:t>
            </w:r>
            <w:proofErr w:type="spellEnd"/>
            <w:r w:rsidRPr="00B700ED">
              <w:rPr>
                <w:rFonts w:ascii="Calibri" w:eastAsia="Calibri" w:hAnsi="Calibri" w:cs="Times New Roman"/>
                <w:spacing w:val="-10"/>
                <w:sz w:val="18"/>
                <w:szCs w:val="18"/>
              </w:rPr>
              <w:t>:</w:t>
            </w:r>
          </w:p>
        </w:tc>
        <w:tc>
          <w:tcPr>
            <w:tcW w:w="1584" w:type="dxa"/>
            <w:gridSpan w:val="3"/>
            <w:shd w:val="clear" w:color="auto" w:fill="DBE5F1"/>
            <w:vAlign w:val="center"/>
          </w:tcPr>
          <w:p w14:paraId="497A555D"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у функцији</w:t>
            </w:r>
          </w:p>
        </w:tc>
        <w:tc>
          <w:tcPr>
            <w:tcW w:w="2227" w:type="dxa"/>
            <w:gridSpan w:val="3"/>
          </w:tcPr>
          <w:p w14:paraId="7529B676"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ел.мрежом</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5C49B95D"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&lt; 30%</w:t>
            </w:r>
          </w:p>
        </w:tc>
      </w:tr>
      <w:tr w:rsidR="00615A4C" w:rsidRPr="00B700ED" w14:paraId="2F4DD7EB" w14:textId="77777777" w:rsidTr="00615A4C">
        <w:tc>
          <w:tcPr>
            <w:tcW w:w="2419" w:type="dxa"/>
            <w:gridSpan w:val="2"/>
          </w:tcPr>
          <w:p w14:paraId="584410C3"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улична расвета:</w:t>
            </w:r>
          </w:p>
        </w:tc>
        <w:tc>
          <w:tcPr>
            <w:tcW w:w="525" w:type="dxa"/>
            <w:shd w:val="clear" w:color="auto" w:fill="DBE5F1"/>
            <w:vAlign w:val="center"/>
          </w:tcPr>
          <w:p w14:paraId="4643E7A0"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не</w:t>
            </w:r>
          </w:p>
        </w:tc>
        <w:tc>
          <w:tcPr>
            <w:tcW w:w="1773" w:type="dxa"/>
            <w:gridSpan w:val="2"/>
          </w:tcPr>
          <w:p w14:paraId="3619B659"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Статус уличне расвете:</w:t>
            </w:r>
          </w:p>
        </w:tc>
        <w:tc>
          <w:tcPr>
            <w:tcW w:w="1584" w:type="dxa"/>
            <w:gridSpan w:val="3"/>
            <w:shd w:val="clear" w:color="auto" w:fill="DBE5F1"/>
            <w:vAlign w:val="center"/>
          </w:tcPr>
          <w:p w14:paraId="13754A47" w14:textId="77777777" w:rsidR="00615A4C" w:rsidRPr="00B700ED" w:rsidRDefault="00615A4C" w:rsidP="00F241CA">
            <w:pPr>
              <w:spacing w:before="60" w:after="60"/>
              <w:rPr>
                <w:rFonts w:ascii="Calibri" w:eastAsia="Calibri" w:hAnsi="Calibri" w:cs="Times New Roman"/>
                <w:spacing w:val="-10"/>
                <w:sz w:val="18"/>
                <w:szCs w:val="18"/>
              </w:rPr>
            </w:pPr>
          </w:p>
        </w:tc>
        <w:tc>
          <w:tcPr>
            <w:tcW w:w="2227" w:type="dxa"/>
            <w:gridSpan w:val="3"/>
          </w:tcPr>
          <w:p w14:paraId="15AF4662"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улич.расветом</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002BE71C" w14:textId="77777777" w:rsidR="00615A4C" w:rsidRPr="00B700ED" w:rsidRDefault="00615A4C" w:rsidP="00F241CA">
            <w:pPr>
              <w:spacing w:before="60" w:after="60"/>
              <w:rPr>
                <w:rFonts w:ascii="Calibri" w:eastAsia="Calibri" w:hAnsi="Calibri" w:cs="Times New Roman"/>
                <w:spacing w:val="-10"/>
                <w:sz w:val="18"/>
                <w:szCs w:val="18"/>
              </w:rPr>
            </w:pPr>
          </w:p>
        </w:tc>
      </w:tr>
      <w:tr w:rsidR="00615A4C" w:rsidRPr="00B700ED" w14:paraId="46ABF115" w14:textId="77777777" w:rsidTr="00615A4C">
        <w:tc>
          <w:tcPr>
            <w:tcW w:w="2419" w:type="dxa"/>
            <w:gridSpan w:val="2"/>
          </w:tcPr>
          <w:p w14:paraId="5861156F"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Постоје приступне саобраћајнице:</w:t>
            </w:r>
          </w:p>
        </w:tc>
        <w:tc>
          <w:tcPr>
            <w:tcW w:w="525" w:type="dxa"/>
            <w:shd w:val="clear" w:color="auto" w:fill="DBE5F1"/>
            <w:vAlign w:val="center"/>
          </w:tcPr>
          <w:p w14:paraId="1F801AFE"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1773" w:type="dxa"/>
            <w:gridSpan w:val="2"/>
          </w:tcPr>
          <w:p w14:paraId="109849AF"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Постоје унутрашње саобраћајнице:</w:t>
            </w:r>
          </w:p>
        </w:tc>
        <w:tc>
          <w:tcPr>
            <w:tcW w:w="449" w:type="dxa"/>
            <w:shd w:val="clear" w:color="auto" w:fill="DBE5F1"/>
            <w:vAlign w:val="center"/>
          </w:tcPr>
          <w:p w14:paraId="3D4F7606"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не</w:t>
            </w:r>
          </w:p>
        </w:tc>
        <w:tc>
          <w:tcPr>
            <w:tcW w:w="1135" w:type="dxa"/>
            <w:gridSpan w:val="2"/>
          </w:tcPr>
          <w:p w14:paraId="2C6F878B"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Тип коловоза:</w:t>
            </w:r>
          </w:p>
        </w:tc>
        <w:tc>
          <w:tcPr>
            <w:tcW w:w="1126" w:type="dxa"/>
            <w:gridSpan w:val="2"/>
            <w:shd w:val="clear" w:color="auto" w:fill="DBE5F1"/>
            <w:vAlign w:val="center"/>
          </w:tcPr>
          <w:p w14:paraId="4DAF9E49" w14:textId="77777777" w:rsidR="00615A4C" w:rsidRPr="00B700ED" w:rsidRDefault="00615A4C" w:rsidP="00F241CA">
            <w:pPr>
              <w:spacing w:before="60" w:after="60"/>
              <w:rPr>
                <w:rFonts w:ascii="Calibri" w:eastAsia="Calibri" w:hAnsi="Calibri" w:cs="Times New Roman"/>
                <w:spacing w:val="-10"/>
                <w:sz w:val="18"/>
                <w:szCs w:val="18"/>
              </w:rPr>
            </w:pPr>
          </w:p>
        </w:tc>
        <w:tc>
          <w:tcPr>
            <w:tcW w:w="1101" w:type="dxa"/>
          </w:tcPr>
          <w:p w14:paraId="65583899"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унутр.саобр</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04803CDF"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0</w:t>
            </w:r>
          </w:p>
        </w:tc>
      </w:tr>
      <w:tr w:rsidR="00615A4C" w:rsidRPr="00B700ED" w14:paraId="0BD4D67F" w14:textId="77777777" w:rsidTr="00615A4C">
        <w:tc>
          <w:tcPr>
            <w:tcW w:w="2419" w:type="dxa"/>
            <w:gridSpan w:val="2"/>
          </w:tcPr>
          <w:p w14:paraId="4D4C83B3"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lastRenderedPageBreak/>
              <w:t>Покривеност планском документацијом:</w:t>
            </w:r>
          </w:p>
        </w:tc>
        <w:tc>
          <w:tcPr>
            <w:tcW w:w="2747" w:type="dxa"/>
            <w:gridSpan w:val="4"/>
            <w:shd w:val="clear" w:color="auto" w:fill="DBE5F1"/>
            <w:vAlign w:val="center"/>
          </w:tcPr>
          <w:p w14:paraId="0B655866"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цела територија насеља</w:t>
            </w:r>
          </w:p>
        </w:tc>
        <w:tc>
          <w:tcPr>
            <w:tcW w:w="2261" w:type="dxa"/>
            <w:gridSpan w:val="4"/>
            <w:shd w:val="clear" w:color="auto" w:fill="auto"/>
            <w:vAlign w:val="center"/>
          </w:tcPr>
          <w:p w14:paraId="49FD09E2"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Тип планске документације:</w:t>
            </w:r>
          </w:p>
        </w:tc>
        <w:tc>
          <w:tcPr>
            <w:tcW w:w="2090" w:type="dxa"/>
            <w:gridSpan w:val="2"/>
            <w:shd w:val="clear" w:color="auto" w:fill="DBE5F1"/>
          </w:tcPr>
          <w:p w14:paraId="0B711239"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просторни план општине</w:t>
            </w:r>
          </w:p>
        </w:tc>
      </w:tr>
      <w:tr w:rsidR="00615A4C" w:rsidRPr="00B700ED" w14:paraId="1799B7CD" w14:textId="77777777" w:rsidTr="00615A4C">
        <w:tc>
          <w:tcPr>
            <w:tcW w:w="2419" w:type="dxa"/>
            <w:gridSpan w:val="2"/>
          </w:tcPr>
          <w:p w14:paraId="7F358C0B"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План 2:</w:t>
            </w:r>
          </w:p>
        </w:tc>
        <w:tc>
          <w:tcPr>
            <w:tcW w:w="2747" w:type="dxa"/>
            <w:gridSpan w:val="4"/>
            <w:shd w:val="clear" w:color="auto" w:fill="DBE5F1"/>
            <w:vAlign w:val="center"/>
          </w:tcPr>
          <w:p w14:paraId="444A6DE5"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план генералне регулације</w:t>
            </w:r>
          </w:p>
        </w:tc>
        <w:tc>
          <w:tcPr>
            <w:tcW w:w="2261" w:type="dxa"/>
            <w:gridSpan w:val="4"/>
            <w:shd w:val="clear" w:color="auto" w:fill="auto"/>
            <w:vAlign w:val="center"/>
          </w:tcPr>
          <w:p w14:paraId="7666B33E"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План 3:</w:t>
            </w:r>
          </w:p>
        </w:tc>
        <w:tc>
          <w:tcPr>
            <w:tcW w:w="2090" w:type="dxa"/>
            <w:gridSpan w:val="2"/>
            <w:shd w:val="clear" w:color="auto" w:fill="DBE5F1"/>
          </w:tcPr>
          <w:p w14:paraId="5CF7558C" w14:textId="77777777" w:rsidR="00615A4C" w:rsidRPr="00B700ED" w:rsidRDefault="00615A4C" w:rsidP="00F241CA">
            <w:pPr>
              <w:spacing w:before="60" w:after="60"/>
              <w:rPr>
                <w:rFonts w:ascii="Calibri" w:eastAsia="Calibri" w:hAnsi="Calibri" w:cs="Times New Roman"/>
                <w:spacing w:val="-10"/>
                <w:sz w:val="18"/>
                <w:szCs w:val="18"/>
              </w:rPr>
            </w:pPr>
          </w:p>
        </w:tc>
      </w:tr>
      <w:tr w:rsidR="00615A4C" w:rsidRPr="00B700ED" w14:paraId="643B3ADC" w14:textId="77777777" w:rsidTr="00615A4C">
        <w:tc>
          <w:tcPr>
            <w:tcW w:w="2419" w:type="dxa"/>
            <w:gridSpan w:val="2"/>
          </w:tcPr>
          <w:p w14:paraId="7F2CE213"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Спровођење планова:</w:t>
            </w:r>
          </w:p>
        </w:tc>
        <w:tc>
          <w:tcPr>
            <w:tcW w:w="2747" w:type="dxa"/>
            <w:gridSpan w:val="4"/>
            <w:shd w:val="clear" w:color="auto" w:fill="DBE5F1"/>
            <w:vAlign w:val="center"/>
          </w:tcPr>
          <w:p w14:paraId="77E9F25A"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даљом разрадом</w:t>
            </w:r>
          </w:p>
        </w:tc>
        <w:tc>
          <w:tcPr>
            <w:tcW w:w="2261" w:type="dxa"/>
            <w:gridSpan w:val="4"/>
            <w:shd w:val="clear" w:color="auto" w:fill="auto"/>
            <w:vAlign w:val="center"/>
          </w:tcPr>
          <w:p w14:paraId="650365D9"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Започета разрада плана:</w:t>
            </w:r>
          </w:p>
        </w:tc>
        <w:tc>
          <w:tcPr>
            <w:tcW w:w="2090" w:type="dxa"/>
            <w:gridSpan w:val="2"/>
            <w:shd w:val="clear" w:color="auto" w:fill="DBE5F1"/>
          </w:tcPr>
          <w:p w14:paraId="4E67191D"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не</w:t>
            </w:r>
          </w:p>
        </w:tc>
      </w:tr>
      <w:tr w:rsidR="00615A4C" w:rsidRPr="00B700ED" w14:paraId="79E62A52" w14:textId="77777777" w:rsidTr="00615A4C">
        <w:tc>
          <w:tcPr>
            <w:tcW w:w="2419" w:type="dxa"/>
            <w:gridSpan w:val="2"/>
          </w:tcPr>
          <w:p w14:paraId="4F4DF525"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Степен легализације објеката</w:t>
            </w:r>
          </w:p>
        </w:tc>
        <w:tc>
          <w:tcPr>
            <w:tcW w:w="2747" w:type="dxa"/>
            <w:gridSpan w:val="4"/>
            <w:shd w:val="clear" w:color="auto" w:fill="DBE5F1"/>
            <w:vAlign w:val="center"/>
          </w:tcPr>
          <w:p w14:paraId="7CC26381"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објекти треба да се легализују (&lt; 10% легализовано)</w:t>
            </w:r>
          </w:p>
        </w:tc>
        <w:tc>
          <w:tcPr>
            <w:tcW w:w="1135" w:type="dxa"/>
            <w:gridSpan w:val="2"/>
            <w:vAlign w:val="center"/>
          </w:tcPr>
          <w:p w14:paraId="48704E9D"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Предато за легализацију:</w:t>
            </w:r>
          </w:p>
        </w:tc>
        <w:tc>
          <w:tcPr>
            <w:tcW w:w="1126" w:type="dxa"/>
            <w:gridSpan w:val="2"/>
            <w:shd w:val="clear" w:color="auto" w:fill="DBE5F1"/>
            <w:vAlign w:val="center"/>
          </w:tcPr>
          <w:p w14:paraId="1784B587"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&lt; 30% објеката</w:t>
            </w:r>
          </w:p>
        </w:tc>
        <w:tc>
          <w:tcPr>
            <w:tcW w:w="1101" w:type="dxa"/>
          </w:tcPr>
          <w:p w14:paraId="5934C360"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Облик власништва:</w:t>
            </w:r>
          </w:p>
        </w:tc>
        <w:tc>
          <w:tcPr>
            <w:tcW w:w="989" w:type="dxa"/>
            <w:shd w:val="clear" w:color="auto" w:fill="DBE5F1"/>
            <w:vAlign w:val="center"/>
          </w:tcPr>
          <w:p w14:paraId="583810B7"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јавна својина (општина)</w:t>
            </w:r>
          </w:p>
        </w:tc>
      </w:tr>
      <w:tr w:rsidR="00615A4C" w:rsidRPr="00B700ED" w14:paraId="337F794B" w14:textId="77777777" w:rsidTr="00615A4C">
        <w:tc>
          <w:tcPr>
            <w:tcW w:w="1562" w:type="dxa"/>
            <w:shd w:val="clear" w:color="auto" w:fill="FDE9D9"/>
            <w:vAlign w:val="center"/>
          </w:tcPr>
          <w:p w14:paraId="4FF00577"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Назив насеља:</w:t>
            </w:r>
          </w:p>
        </w:tc>
        <w:tc>
          <w:tcPr>
            <w:tcW w:w="7955" w:type="dxa"/>
            <w:gridSpan w:val="11"/>
            <w:shd w:val="clear" w:color="auto" w:fill="FABF8F"/>
          </w:tcPr>
          <w:p w14:paraId="460E73DB"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Улица Петра Драпшина (Змајево)</w:t>
            </w:r>
          </w:p>
        </w:tc>
      </w:tr>
      <w:tr w:rsidR="00615A4C" w:rsidRPr="00B700ED" w14:paraId="6A542EB2" w14:textId="77777777" w:rsidTr="00615A4C">
        <w:tc>
          <w:tcPr>
            <w:tcW w:w="1562" w:type="dxa"/>
            <w:shd w:val="clear" w:color="auto" w:fill="auto"/>
            <w:vAlign w:val="center"/>
          </w:tcPr>
          <w:p w14:paraId="3C5CF8D4"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Опис положаја:</w:t>
            </w:r>
          </w:p>
        </w:tc>
        <w:tc>
          <w:tcPr>
            <w:tcW w:w="2438" w:type="dxa"/>
            <w:gridSpan w:val="3"/>
            <w:shd w:val="clear" w:color="auto" w:fill="DBE5F1"/>
            <w:vAlign w:val="center"/>
          </w:tcPr>
          <w:p w14:paraId="55C2BAE6"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на ободу формалног насеља</w:t>
            </w:r>
          </w:p>
        </w:tc>
        <w:tc>
          <w:tcPr>
            <w:tcW w:w="1616" w:type="dxa"/>
            <w:gridSpan w:val="3"/>
            <w:shd w:val="clear" w:color="auto" w:fill="auto"/>
          </w:tcPr>
          <w:p w14:paraId="2A88FA40"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Површина:</w:t>
            </w:r>
          </w:p>
        </w:tc>
        <w:tc>
          <w:tcPr>
            <w:tcW w:w="808" w:type="dxa"/>
            <w:gridSpan w:val="2"/>
            <w:shd w:val="clear" w:color="auto" w:fill="DBE5F1"/>
            <w:vAlign w:val="center"/>
          </w:tcPr>
          <w:p w14:paraId="63F523EB"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45978 квм</w:t>
            </w:r>
          </w:p>
        </w:tc>
        <w:tc>
          <w:tcPr>
            <w:tcW w:w="2104" w:type="dxa"/>
            <w:gridSpan w:val="2"/>
            <w:shd w:val="clear" w:color="auto" w:fill="auto"/>
            <w:vAlign w:val="center"/>
          </w:tcPr>
          <w:p w14:paraId="4E6FD0D4"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Процењена старост насеља:</w:t>
            </w:r>
          </w:p>
        </w:tc>
        <w:tc>
          <w:tcPr>
            <w:tcW w:w="989" w:type="dxa"/>
            <w:shd w:val="clear" w:color="auto" w:fill="DBE5F1"/>
            <w:vAlign w:val="center"/>
          </w:tcPr>
          <w:p w14:paraId="32AB226B"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15 - 45 година</w:t>
            </w:r>
          </w:p>
        </w:tc>
      </w:tr>
      <w:tr w:rsidR="00615A4C" w:rsidRPr="00B700ED" w14:paraId="3E24E196" w14:textId="77777777" w:rsidTr="00615A4C">
        <w:tc>
          <w:tcPr>
            <w:tcW w:w="1562" w:type="dxa"/>
            <w:shd w:val="clear" w:color="auto" w:fill="auto"/>
            <w:vAlign w:val="center"/>
          </w:tcPr>
          <w:p w14:paraId="3A905BF9"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Грађевински материјал:</w:t>
            </w:r>
          </w:p>
        </w:tc>
        <w:tc>
          <w:tcPr>
            <w:tcW w:w="2438" w:type="dxa"/>
            <w:gridSpan w:val="3"/>
            <w:shd w:val="clear" w:color="auto" w:fill="DBE5F1"/>
            <w:vAlign w:val="center"/>
          </w:tcPr>
          <w:p w14:paraId="4F253C38"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слаби материјали, неподобни за градњу</w:t>
            </w:r>
          </w:p>
        </w:tc>
        <w:tc>
          <w:tcPr>
            <w:tcW w:w="1616" w:type="dxa"/>
            <w:gridSpan w:val="3"/>
            <w:shd w:val="clear" w:color="auto" w:fill="auto"/>
          </w:tcPr>
          <w:p w14:paraId="6284053C"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одношење отпада:</w:t>
            </w:r>
          </w:p>
        </w:tc>
        <w:tc>
          <w:tcPr>
            <w:tcW w:w="808" w:type="dxa"/>
            <w:gridSpan w:val="2"/>
            <w:shd w:val="clear" w:color="auto" w:fill="DBE5F1"/>
            <w:vAlign w:val="center"/>
          </w:tcPr>
          <w:p w14:paraId="7DC9C747"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не</w:t>
            </w:r>
          </w:p>
        </w:tc>
        <w:tc>
          <w:tcPr>
            <w:tcW w:w="2104" w:type="dxa"/>
            <w:gridSpan w:val="2"/>
            <w:shd w:val="clear" w:color="auto" w:fill="auto"/>
            <w:vAlign w:val="center"/>
          </w:tcPr>
          <w:p w14:paraId="40EEF1FE"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Број кућа:</w:t>
            </w:r>
          </w:p>
        </w:tc>
        <w:tc>
          <w:tcPr>
            <w:tcW w:w="989" w:type="dxa"/>
            <w:shd w:val="clear" w:color="auto" w:fill="DBE5F1"/>
            <w:vAlign w:val="center"/>
          </w:tcPr>
          <w:p w14:paraId="29C67936"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15 - 50 јединица</w:t>
            </w:r>
          </w:p>
        </w:tc>
      </w:tr>
      <w:tr w:rsidR="00615A4C" w:rsidRPr="00B700ED" w14:paraId="75523E8D" w14:textId="77777777" w:rsidTr="00615A4C">
        <w:tc>
          <w:tcPr>
            <w:tcW w:w="1562" w:type="dxa"/>
            <w:shd w:val="clear" w:color="auto" w:fill="auto"/>
            <w:vAlign w:val="center"/>
          </w:tcPr>
          <w:p w14:paraId="27EF1095"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Тип грејања:</w:t>
            </w:r>
          </w:p>
        </w:tc>
        <w:tc>
          <w:tcPr>
            <w:tcW w:w="4862" w:type="dxa"/>
            <w:gridSpan w:val="8"/>
            <w:shd w:val="clear" w:color="auto" w:fill="DBE5F1"/>
            <w:vAlign w:val="center"/>
          </w:tcPr>
          <w:p w14:paraId="195BFCD9"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чврсто гориво (дрво, угаљ)</w:t>
            </w:r>
          </w:p>
        </w:tc>
        <w:tc>
          <w:tcPr>
            <w:tcW w:w="2104" w:type="dxa"/>
            <w:gridSpan w:val="2"/>
            <w:shd w:val="clear" w:color="auto" w:fill="auto"/>
          </w:tcPr>
          <w:p w14:paraId="78FFC6B4"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Број становника:</w:t>
            </w:r>
          </w:p>
        </w:tc>
        <w:tc>
          <w:tcPr>
            <w:tcW w:w="989" w:type="dxa"/>
            <w:shd w:val="clear" w:color="auto" w:fill="DBE5F1"/>
            <w:vAlign w:val="center"/>
          </w:tcPr>
          <w:p w14:paraId="0776D83D"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100 - 200 становника</w:t>
            </w:r>
          </w:p>
        </w:tc>
      </w:tr>
      <w:tr w:rsidR="00615A4C" w:rsidRPr="00B700ED" w14:paraId="0A3B5D7F" w14:textId="77777777" w:rsidTr="00615A4C">
        <w:tc>
          <w:tcPr>
            <w:tcW w:w="2419" w:type="dxa"/>
            <w:gridSpan w:val="2"/>
          </w:tcPr>
          <w:p w14:paraId="6F368F5F"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водоводна мрежа:</w:t>
            </w:r>
          </w:p>
        </w:tc>
        <w:tc>
          <w:tcPr>
            <w:tcW w:w="525" w:type="dxa"/>
            <w:shd w:val="clear" w:color="auto" w:fill="DBE5F1"/>
            <w:vAlign w:val="center"/>
          </w:tcPr>
          <w:p w14:paraId="1B271BEF"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1773" w:type="dxa"/>
            <w:gridSpan w:val="2"/>
          </w:tcPr>
          <w:p w14:paraId="4667735F"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Статус </w:t>
            </w:r>
            <w:proofErr w:type="spellStart"/>
            <w:r w:rsidRPr="00B700ED">
              <w:rPr>
                <w:rFonts w:ascii="Calibri" w:eastAsia="Calibri" w:hAnsi="Calibri" w:cs="Times New Roman"/>
                <w:spacing w:val="-10"/>
                <w:sz w:val="18"/>
                <w:szCs w:val="18"/>
              </w:rPr>
              <w:t>водов.мреже</w:t>
            </w:r>
            <w:proofErr w:type="spellEnd"/>
            <w:r w:rsidRPr="00B700ED">
              <w:rPr>
                <w:rFonts w:ascii="Calibri" w:eastAsia="Calibri" w:hAnsi="Calibri" w:cs="Times New Roman"/>
                <w:spacing w:val="-10"/>
                <w:sz w:val="18"/>
                <w:szCs w:val="18"/>
              </w:rPr>
              <w:t>:</w:t>
            </w:r>
          </w:p>
        </w:tc>
        <w:tc>
          <w:tcPr>
            <w:tcW w:w="1707" w:type="dxa"/>
            <w:gridSpan w:val="4"/>
            <w:shd w:val="clear" w:color="auto" w:fill="DBE5F1"/>
            <w:vAlign w:val="center"/>
          </w:tcPr>
          <w:p w14:paraId="09C1CB4C"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у функцији</w:t>
            </w:r>
          </w:p>
        </w:tc>
        <w:tc>
          <w:tcPr>
            <w:tcW w:w="2104" w:type="dxa"/>
            <w:gridSpan w:val="2"/>
          </w:tcPr>
          <w:p w14:paraId="6AA0D688"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вод.мрежом</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37531AE4"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&lt; 30%</w:t>
            </w:r>
          </w:p>
        </w:tc>
      </w:tr>
      <w:tr w:rsidR="00615A4C" w:rsidRPr="00B700ED" w14:paraId="2CA3222A" w14:textId="77777777" w:rsidTr="00615A4C">
        <w:tc>
          <w:tcPr>
            <w:tcW w:w="2419" w:type="dxa"/>
            <w:gridSpan w:val="2"/>
          </w:tcPr>
          <w:p w14:paraId="227E7B40"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канализациона мрежа:</w:t>
            </w:r>
          </w:p>
        </w:tc>
        <w:tc>
          <w:tcPr>
            <w:tcW w:w="525" w:type="dxa"/>
            <w:shd w:val="clear" w:color="auto" w:fill="DBE5F1"/>
            <w:vAlign w:val="center"/>
          </w:tcPr>
          <w:p w14:paraId="694AFCDF"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не</w:t>
            </w:r>
          </w:p>
        </w:tc>
        <w:tc>
          <w:tcPr>
            <w:tcW w:w="1773" w:type="dxa"/>
            <w:gridSpan w:val="2"/>
          </w:tcPr>
          <w:p w14:paraId="7CD3E0CF"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Статус </w:t>
            </w:r>
            <w:proofErr w:type="spellStart"/>
            <w:r w:rsidRPr="00B700ED">
              <w:rPr>
                <w:rFonts w:ascii="Calibri" w:eastAsia="Calibri" w:hAnsi="Calibri" w:cs="Times New Roman"/>
                <w:spacing w:val="-10"/>
                <w:sz w:val="18"/>
                <w:szCs w:val="18"/>
              </w:rPr>
              <w:t>канал.мреже</w:t>
            </w:r>
            <w:proofErr w:type="spellEnd"/>
            <w:r w:rsidRPr="00B700ED">
              <w:rPr>
                <w:rFonts w:ascii="Calibri" w:eastAsia="Calibri" w:hAnsi="Calibri" w:cs="Times New Roman"/>
                <w:spacing w:val="-10"/>
                <w:sz w:val="18"/>
                <w:szCs w:val="18"/>
              </w:rPr>
              <w:t>:</w:t>
            </w:r>
          </w:p>
        </w:tc>
        <w:tc>
          <w:tcPr>
            <w:tcW w:w="1707" w:type="dxa"/>
            <w:gridSpan w:val="4"/>
            <w:shd w:val="clear" w:color="auto" w:fill="DBE5F1"/>
            <w:vAlign w:val="center"/>
          </w:tcPr>
          <w:p w14:paraId="67645152"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пројектована</w:t>
            </w:r>
          </w:p>
        </w:tc>
        <w:tc>
          <w:tcPr>
            <w:tcW w:w="2104" w:type="dxa"/>
            <w:gridSpan w:val="2"/>
          </w:tcPr>
          <w:p w14:paraId="0E9094D4"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кан.мрежом</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5BAA3AEB"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0</w:t>
            </w:r>
          </w:p>
        </w:tc>
      </w:tr>
      <w:tr w:rsidR="00615A4C" w:rsidRPr="00B700ED" w14:paraId="0834B8D2" w14:textId="77777777" w:rsidTr="00615A4C">
        <w:tc>
          <w:tcPr>
            <w:tcW w:w="2419" w:type="dxa"/>
            <w:gridSpan w:val="2"/>
          </w:tcPr>
          <w:p w14:paraId="0962621A"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Тип септичке јаме:</w:t>
            </w:r>
          </w:p>
        </w:tc>
        <w:tc>
          <w:tcPr>
            <w:tcW w:w="7098" w:type="dxa"/>
            <w:gridSpan w:val="10"/>
            <w:shd w:val="clear" w:color="auto" w:fill="DBE5F1"/>
            <w:vAlign w:val="center"/>
          </w:tcPr>
          <w:p w14:paraId="1E5A45CE" w14:textId="77777777" w:rsidR="00615A4C" w:rsidRPr="00B700ED" w:rsidRDefault="00615A4C" w:rsidP="00F241CA">
            <w:pPr>
              <w:spacing w:before="60" w:after="60"/>
              <w:rPr>
                <w:rFonts w:ascii="Calibri" w:eastAsia="Calibri" w:hAnsi="Calibri" w:cs="Times New Roman"/>
                <w:spacing w:val="-10"/>
                <w:sz w:val="18"/>
                <w:szCs w:val="18"/>
              </w:rPr>
            </w:pPr>
          </w:p>
        </w:tc>
      </w:tr>
      <w:tr w:rsidR="00615A4C" w:rsidRPr="00B700ED" w14:paraId="633A2B66" w14:textId="77777777" w:rsidTr="00615A4C">
        <w:tc>
          <w:tcPr>
            <w:tcW w:w="2419" w:type="dxa"/>
            <w:gridSpan w:val="2"/>
          </w:tcPr>
          <w:p w14:paraId="69A3009E"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електрична мрежа:</w:t>
            </w:r>
          </w:p>
        </w:tc>
        <w:tc>
          <w:tcPr>
            <w:tcW w:w="525" w:type="dxa"/>
            <w:shd w:val="clear" w:color="auto" w:fill="DBE5F1"/>
            <w:vAlign w:val="center"/>
          </w:tcPr>
          <w:p w14:paraId="2D5B8D4F"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1773" w:type="dxa"/>
            <w:gridSpan w:val="2"/>
          </w:tcPr>
          <w:p w14:paraId="2C48D65C"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Статус </w:t>
            </w:r>
            <w:proofErr w:type="spellStart"/>
            <w:r w:rsidRPr="00B700ED">
              <w:rPr>
                <w:rFonts w:ascii="Calibri" w:eastAsia="Calibri" w:hAnsi="Calibri" w:cs="Times New Roman"/>
                <w:spacing w:val="-10"/>
                <w:sz w:val="18"/>
                <w:szCs w:val="18"/>
              </w:rPr>
              <w:t>елек.мреже</w:t>
            </w:r>
            <w:proofErr w:type="spellEnd"/>
            <w:r w:rsidRPr="00B700ED">
              <w:rPr>
                <w:rFonts w:ascii="Calibri" w:eastAsia="Calibri" w:hAnsi="Calibri" w:cs="Times New Roman"/>
                <w:spacing w:val="-10"/>
                <w:sz w:val="18"/>
                <w:szCs w:val="18"/>
              </w:rPr>
              <w:t>:</w:t>
            </w:r>
          </w:p>
        </w:tc>
        <w:tc>
          <w:tcPr>
            <w:tcW w:w="1584" w:type="dxa"/>
            <w:gridSpan w:val="3"/>
            <w:shd w:val="clear" w:color="auto" w:fill="DBE5F1"/>
            <w:vAlign w:val="center"/>
          </w:tcPr>
          <w:p w14:paraId="015445EB"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у функцији</w:t>
            </w:r>
          </w:p>
        </w:tc>
        <w:tc>
          <w:tcPr>
            <w:tcW w:w="2227" w:type="dxa"/>
            <w:gridSpan w:val="3"/>
          </w:tcPr>
          <w:p w14:paraId="190AE838"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ел.мрежом</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527B6763"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&lt; 30%</w:t>
            </w:r>
          </w:p>
        </w:tc>
      </w:tr>
      <w:tr w:rsidR="00615A4C" w:rsidRPr="00B700ED" w14:paraId="409470D9" w14:textId="77777777" w:rsidTr="00615A4C">
        <w:tc>
          <w:tcPr>
            <w:tcW w:w="2419" w:type="dxa"/>
            <w:gridSpan w:val="2"/>
          </w:tcPr>
          <w:p w14:paraId="499FD5E6"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улична расвета:</w:t>
            </w:r>
          </w:p>
        </w:tc>
        <w:tc>
          <w:tcPr>
            <w:tcW w:w="525" w:type="dxa"/>
            <w:shd w:val="clear" w:color="auto" w:fill="DBE5F1"/>
            <w:vAlign w:val="center"/>
          </w:tcPr>
          <w:p w14:paraId="13DDBD56"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не</w:t>
            </w:r>
          </w:p>
        </w:tc>
        <w:tc>
          <w:tcPr>
            <w:tcW w:w="1773" w:type="dxa"/>
            <w:gridSpan w:val="2"/>
          </w:tcPr>
          <w:p w14:paraId="3CB54B7B"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Статус уличне расвете:</w:t>
            </w:r>
          </w:p>
        </w:tc>
        <w:tc>
          <w:tcPr>
            <w:tcW w:w="1584" w:type="dxa"/>
            <w:gridSpan w:val="3"/>
            <w:shd w:val="clear" w:color="auto" w:fill="DBE5F1"/>
            <w:vAlign w:val="center"/>
          </w:tcPr>
          <w:p w14:paraId="121D9337" w14:textId="77777777" w:rsidR="00615A4C" w:rsidRPr="00B700ED" w:rsidRDefault="00615A4C" w:rsidP="00F241CA">
            <w:pPr>
              <w:spacing w:before="60" w:after="60"/>
              <w:rPr>
                <w:rFonts w:ascii="Calibri" w:eastAsia="Calibri" w:hAnsi="Calibri" w:cs="Times New Roman"/>
                <w:spacing w:val="-10"/>
                <w:sz w:val="18"/>
                <w:szCs w:val="18"/>
              </w:rPr>
            </w:pPr>
          </w:p>
        </w:tc>
        <w:tc>
          <w:tcPr>
            <w:tcW w:w="2227" w:type="dxa"/>
            <w:gridSpan w:val="3"/>
          </w:tcPr>
          <w:p w14:paraId="13A55D2E"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улич.расветом</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49F46A07" w14:textId="77777777" w:rsidR="00615A4C" w:rsidRPr="00B700ED" w:rsidRDefault="00615A4C" w:rsidP="00F241CA">
            <w:pPr>
              <w:spacing w:before="60" w:after="60"/>
              <w:rPr>
                <w:rFonts w:ascii="Calibri" w:eastAsia="Calibri" w:hAnsi="Calibri" w:cs="Times New Roman"/>
                <w:spacing w:val="-10"/>
                <w:sz w:val="18"/>
                <w:szCs w:val="18"/>
              </w:rPr>
            </w:pPr>
          </w:p>
        </w:tc>
      </w:tr>
      <w:tr w:rsidR="00615A4C" w:rsidRPr="00B700ED" w14:paraId="1CD7922F" w14:textId="77777777" w:rsidTr="00615A4C">
        <w:tc>
          <w:tcPr>
            <w:tcW w:w="2419" w:type="dxa"/>
            <w:gridSpan w:val="2"/>
          </w:tcPr>
          <w:p w14:paraId="19BA1AAA"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Постоје приступне саобраћајнице:</w:t>
            </w:r>
          </w:p>
        </w:tc>
        <w:tc>
          <w:tcPr>
            <w:tcW w:w="525" w:type="dxa"/>
            <w:shd w:val="clear" w:color="auto" w:fill="DBE5F1"/>
            <w:vAlign w:val="center"/>
          </w:tcPr>
          <w:p w14:paraId="139D9978"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1773" w:type="dxa"/>
            <w:gridSpan w:val="2"/>
          </w:tcPr>
          <w:p w14:paraId="20153C6E"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Постоје унутрашње саобраћајнице:</w:t>
            </w:r>
          </w:p>
        </w:tc>
        <w:tc>
          <w:tcPr>
            <w:tcW w:w="449" w:type="dxa"/>
            <w:shd w:val="clear" w:color="auto" w:fill="DBE5F1"/>
            <w:vAlign w:val="center"/>
          </w:tcPr>
          <w:p w14:paraId="69BC0566"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не</w:t>
            </w:r>
          </w:p>
        </w:tc>
        <w:tc>
          <w:tcPr>
            <w:tcW w:w="1135" w:type="dxa"/>
            <w:gridSpan w:val="2"/>
          </w:tcPr>
          <w:p w14:paraId="6D281828"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Тип коловоза:</w:t>
            </w:r>
          </w:p>
        </w:tc>
        <w:tc>
          <w:tcPr>
            <w:tcW w:w="1126" w:type="dxa"/>
            <w:gridSpan w:val="2"/>
            <w:shd w:val="clear" w:color="auto" w:fill="DBE5F1"/>
            <w:vAlign w:val="center"/>
          </w:tcPr>
          <w:p w14:paraId="3633AB45" w14:textId="77777777" w:rsidR="00615A4C" w:rsidRPr="00B700ED" w:rsidRDefault="00615A4C" w:rsidP="00F241CA">
            <w:pPr>
              <w:spacing w:before="60" w:after="60"/>
              <w:rPr>
                <w:rFonts w:ascii="Calibri" w:eastAsia="Calibri" w:hAnsi="Calibri" w:cs="Times New Roman"/>
                <w:spacing w:val="-10"/>
                <w:sz w:val="18"/>
                <w:szCs w:val="18"/>
              </w:rPr>
            </w:pPr>
          </w:p>
        </w:tc>
        <w:tc>
          <w:tcPr>
            <w:tcW w:w="1101" w:type="dxa"/>
          </w:tcPr>
          <w:p w14:paraId="773E4FE7"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унутр.саобр</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2C8C48F4"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0</w:t>
            </w:r>
          </w:p>
        </w:tc>
      </w:tr>
      <w:tr w:rsidR="00615A4C" w:rsidRPr="00B700ED" w14:paraId="0981D941" w14:textId="77777777" w:rsidTr="00615A4C">
        <w:tc>
          <w:tcPr>
            <w:tcW w:w="2419" w:type="dxa"/>
            <w:gridSpan w:val="2"/>
          </w:tcPr>
          <w:p w14:paraId="150FCAE0"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Покривеност планском документацијом:</w:t>
            </w:r>
          </w:p>
        </w:tc>
        <w:tc>
          <w:tcPr>
            <w:tcW w:w="2747" w:type="dxa"/>
            <w:gridSpan w:val="4"/>
            <w:shd w:val="clear" w:color="auto" w:fill="DBE5F1"/>
            <w:vAlign w:val="center"/>
          </w:tcPr>
          <w:p w14:paraId="19E6B6E3"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цела територија насеља</w:t>
            </w:r>
          </w:p>
        </w:tc>
        <w:tc>
          <w:tcPr>
            <w:tcW w:w="2261" w:type="dxa"/>
            <w:gridSpan w:val="4"/>
            <w:shd w:val="clear" w:color="auto" w:fill="auto"/>
            <w:vAlign w:val="center"/>
          </w:tcPr>
          <w:p w14:paraId="4302EF31"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Тип планске документације:</w:t>
            </w:r>
          </w:p>
        </w:tc>
        <w:tc>
          <w:tcPr>
            <w:tcW w:w="2090" w:type="dxa"/>
            <w:gridSpan w:val="2"/>
            <w:shd w:val="clear" w:color="auto" w:fill="DBE5F1"/>
          </w:tcPr>
          <w:p w14:paraId="629F04A3"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просторни план општине</w:t>
            </w:r>
          </w:p>
        </w:tc>
      </w:tr>
      <w:tr w:rsidR="00615A4C" w:rsidRPr="00B700ED" w14:paraId="1A53D344" w14:textId="77777777" w:rsidTr="00615A4C">
        <w:tc>
          <w:tcPr>
            <w:tcW w:w="2419" w:type="dxa"/>
            <w:gridSpan w:val="2"/>
          </w:tcPr>
          <w:p w14:paraId="557845A3"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План 2:</w:t>
            </w:r>
          </w:p>
        </w:tc>
        <w:tc>
          <w:tcPr>
            <w:tcW w:w="2747" w:type="dxa"/>
            <w:gridSpan w:val="4"/>
            <w:shd w:val="clear" w:color="auto" w:fill="DBE5F1"/>
            <w:vAlign w:val="center"/>
          </w:tcPr>
          <w:p w14:paraId="021472CF"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план генералне регулације</w:t>
            </w:r>
          </w:p>
        </w:tc>
        <w:tc>
          <w:tcPr>
            <w:tcW w:w="2261" w:type="dxa"/>
            <w:gridSpan w:val="4"/>
            <w:shd w:val="clear" w:color="auto" w:fill="auto"/>
            <w:vAlign w:val="center"/>
          </w:tcPr>
          <w:p w14:paraId="65851496"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План 3:</w:t>
            </w:r>
          </w:p>
        </w:tc>
        <w:tc>
          <w:tcPr>
            <w:tcW w:w="2090" w:type="dxa"/>
            <w:gridSpan w:val="2"/>
            <w:shd w:val="clear" w:color="auto" w:fill="DBE5F1"/>
          </w:tcPr>
          <w:p w14:paraId="3D73B0D6" w14:textId="77777777" w:rsidR="00615A4C" w:rsidRPr="00B700ED" w:rsidRDefault="00615A4C" w:rsidP="00F241CA">
            <w:pPr>
              <w:spacing w:before="60" w:after="60"/>
              <w:rPr>
                <w:rFonts w:ascii="Calibri" w:eastAsia="Calibri" w:hAnsi="Calibri" w:cs="Times New Roman"/>
                <w:spacing w:val="-10"/>
                <w:sz w:val="18"/>
                <w:szCs w:val="18"/>
              </w:rPr>
            </w:pPr>
          </w:p>
        </w:tc>
      </w:tr>
      <w:tr w:rsidR="00615A4C" w:rsidRPr="00B700ED" w14:paraId="022EA756" w14:textId="77777777" w:rsidTr="00615A4C">
        <w:tc>
          <w:tcPr>
            <w:tcW w:w="2419" w:type="dxa"/>
            <w:gridSpan w:val="2"/>
          </w:tcPr>
          <w:p w14:paraId="1CDCA329"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Спровођење планова:</w:t>
            </w:r>
          </w:p>
        </w:tc>
        <w:tc>
          <w:tcPr>
            <w:tcW w:w="2747" w:type="dxa"/>
            <w:gridSpan w:val="4"/>
            <w:shd w:val="clear" w:color="auto" w:fill="DBE5F1"/>
            <w:vAlign w:val="center"/>
          </w:tcPr>
          <w:p w14:paraId="576C0BFF"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директно</w:t>
            </w:r>
          </w:p>
        </w:tc>
        <w:tc>
          <w:tcPr>
            <w:tcW w:w="2261" w:type="dxa"/>
            <w:gridSpan w:val="4"/>
            <w:shd w:val="clear" w:color="auto" w:fill="auto"/>
            <w:vAlign w:val="center"/>
          </w:tcPr>
          <w:p w14:paraId="67152700"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Започета разрада плана:</w:t>
            </w:r>
          </w:p>
        </w:tc>
        <w:tc>
          <w:tcPr>
            <w:tcW w:w="2090" w:type="dxa"/>
            <w:gridSpan w:val="2"/>
            <w:shd w:val="clear" w:color="auto" w:fill="DBE5F1"/>
          </w:tcPr>
          <w:p w14:paraId="31862463" w14:textId="77777777" w:rsidR="00615A4C" w:rsidRPr="00B700ED" w:rsidRDefault="00615A4C" w:rsidP="00F241CA">
            <w:pPr>
              <w:spacing w:before="60" w:after="60"/>
              <w:rPr>
                <w:rFonts w:ascii="Calibri" w:eastAsia="Calibri" w:hAnsi="Calibri" w:cs="Times New Roman"/>
                <w:spacing w:val="-10"/>
                <w:sz w:val="18"/>
                <w:szCs w:val="18"/>
              </w:rPr>
            </w:pPr>
          </w:p>
        </w:tc>
      </w:tr>
      <w:tr w:rsidR="00615A4C" w:rsidRPr="00B700ED" w14:paraId="661CB702" w14:textId="77777777" w:rsidTr="00615A4C">
        <w:tc>
          <w:tcPr>
            <w:tcW w:w="2419" w:type="dxa"/>
            <w:gridSpan w:val="2"/>
          </w:tcPr>
          <w:p w14:paraId="52D638A7"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Степен легализације објеката</w:t>
            </w:r>
          </w:p>
        </w:tc>
        <w:tc>
          <w:tcPr>
            <w:tcW w:w="2747" w:type="dxa"/>
            <w:gridSpan w:val="4"/>
            <w:shd w:val="clear" w:color="auto" w:fill="DBE5F1"/>
            <w:vAlign w:val="center"/>
          </w:tcPr>
          <w:p w14:paraId="7F48312A"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објекти треба да се легализују (&lt; 10% легализовано)</w:t>
            </w:r>
          </w:p>
        </w:tc>
        <w:tc>
          <w:tcPr>
            <w:tcW w:w="1135" w:type="dxa"/>
            <w:gridSpan w:val="2"/>
            <w:vAlign w:val="center"/>
          </w:tcPr>
          <w:p w14:paraId="0F930894"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Предато за легализацију:</w:t>
            </w:r>
          </w:p>
        </w:tc>
        <w:tc>
          <w:tcPr>
            <w:tcW w:w="1126" w:type="dxa"/>
            <w:gridSpan w:val="2"/>
            <w:shd w:val="clear" w:color="auto" w:fill="DBE5F1"/>
            <w:vAlign w:val="center"/>
          </w:tcPr>
          <w:p w14:paraId="16BCD409"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&lt; 30% објеката</w:t>
            </w:r>
          </w:p>
        </w:tc>
        <w:tc>
          <w:tcPr>
            <w:tcW w:w="1101" w:type="dxa"/>
          </w:tcPr>
          <w:p w14:paraId="651F0E92"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Облик власништва:</w:t>
            </w:r>
          </w:p>
        </w:tc>
        <w:tc>
          <w:tcPr>
            <w:tcW w:w="989" w:type="dxa"/>
            <w:shd w:val="clear" w:color="auto" w:fill="DBE5F1"/>
            <w:vAlign w:val="center"/>
          </w:tcPr>
          <w:p w14:paraId="737EE4CE"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јавна својина (општина)</w:t>
            </w:r>
          </w:p>
        </w:tc>
      </w:tr>
      <w:tr w:rsidR="00615A4C" w:rsidRPr="00B700ED" w14:paraId="350C874F" w14:textId="77777777" w:rsidTr="00615A4C">
        <w:tc>
          <w:tcPr>
            <w:tcW w:w="1562" w:type="dxa"/>
            <w:shd w:val="clear" w:color="auto" w:fill="FDE9D9"/>
            <w:vAlign w:val="center"/>
          </w:tcPr>
          <w:p w14:paraId="7BC4A4CE"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Назив насеља:</w:t>
            </w:r>
          </w:p>
        </w:tc>
        <w:tc>
          <w:tcPr>
            <w:tcW w:w="7955" w:type="dxa"/>
            <w:gridSpan w:val="11"/>
            <w:shd w:val="clear" w:color="auto" w:fill="FABF8F"/>
          </w:tcPr>
          <w:p w14:paraId="41F37CEE"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Улица Сремска (Врбас)</w:t>
            </w:r>
          </w:p>
        </w:tc>
      </w:tr>
      <w:tr w:rsidR="00615A4C" w:rsidRPr="00B700ED" w14:paraId="60A6B7F3" w14:textId="77777777" w:rsidTr="00615A4C">
        <w:tc>
          <w:tcPr>
            <w:tcW w:w="1562" w:type="dxa"/>
            <w:shd w:val="clear" w:color="auto" w:fill="auto"/>
            <w:vAlign w:val="center"/>
          </w:tcPr>
          <w:p w14:paraId="3CAFBB2A"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Опис положаја:</w:t>
            </w:r>
          </w:p>
        </w:tc>
        <w:tc>
          <w:tcPr>
            <w:tcW w:w="2438" w:type="dxa"/>
            <w:gridSpan w:val="3"/>
            <w:shd w:val="clear" w:color="auto" w:fill="DBE5F1"/>
            <w:vAlign w:val="center"/>
          </w:tcPr>
          <w:p w14:paraId="3CAC0F74"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на ободу формалног насеља</w:t>
            </w:r>
          </w:p>
        </w:tc>
        <w:tc>
          <w:tcPr>
            <w:tcW w:w="1616" w:type="dxa"/>
            <w:gridSpan w:val="3"/>
            <w:shd w:val="clear" w:color="auto" w:fill="auto"/>
          </w:tcPr>
          <w:p w14:paraId="2FD99CC6"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Површина:</w:t>
            </w:r>
          </w:p>
        </w:tc>
        <w:tc>
          <w:tcPr>
            <w:tcW w:w="808" w:type="dxa"/>
            <w:gridSpan w:val="2"/>
            <w:shd w:val="clear" w:color="auto" w:fill="DBE5F1"/>
            <w:vAlign w:val="center"/>
          </w:tcPr>
          <w:p w14:paraId="4A602448"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1062 квм</w:t>
            </w:r>
          </w:p>
        </w:tc>
        <w:tc>
          <w:tcPr>
            <w:tcW w:w="2104" w:type="dxa"/>
            <w:gridSpan w:val="2"/>
            <w:shd w:val="clear" w:color="auto" w:fill="auto"/>
            <w:vAlign w:val="center"/>
          </w:tcPr>
          <w:p w14:paraId="655CBB84"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Процењена старост насеља:</w:t>
            </w:r>
          </w:p>
        </w:tc>
        <w:tc>
          <w:tcPr>
            <w:tcW w:w="989" w:type="dxa"/>
            <w:shd w:val="clear" w:color="auto" w:fill="DBE5F1"/>
            <w:vAlign w:val="center"/>
          </w:tcPr>
          <w:p w14:paraId="31929D3B"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15 - 45 година</w:t>
            </w:r>
          </w:p>
        </w:tc>
      </w:tr>
      <w:tr w:rsidR="00615A4C" w:rsidRPr="00B700ED" w14:paraId="0A74CD46" w14:textId="77777777" w:rsidTr="00615A4C">
        <w:tc>
          <w:tcPr>
            <w:tcW w:w="1562" w:type="dxa"/>
            <w:shd w:val="clear" w:color="auto" w:fill="auto"/>
            <w:vAlign w:val="center"/>
          </w:tcPr>
          <w:p w14:paraId="76EBC51C"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Грађевински материјал:</w:t>
            </w:r>
          </w:p>
        </w:tc>
        <w:tc>
          <w:tcPr>
            <w:tcW w:w="2438" w:type="dxa"/>
            <w:gridSpan w:val="3"/>
            <w:shd w:val="clear" w:color="auto" w:fill="DBE5F1"/>
            <w:vAlign w:val="center"/>
          </w:tcPr>
          <w:p w14:paraId="4DF5A939"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слаби материјали, неподобни за градњу</w:t>
            </w:r>
          </w:p>
        </w:tc>
        <w:tc>
          <w:tcPr>
            <w:tcW w:w="1616" w:type="dxa"/>
            <w:gridSpan w:val="3"/>
            <w:shd w:val="clear" w:color="auto" w:fill="auto"/>
          </w:tcPr>
          <w:p w14:paraId="6469D8D4"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одношење отпада:</w:t>
            </w:r>
          </w:p>
        </w:tc>
        <w:tc>
          <w:tcPr>
            <w:tcW w:w="808" w:type="dxa"/>
            <w:gridSpan w:val="2"/>
            <w:shd w:val="clear" w:color="auto" w:fill="DBE5F1"/>
            <w:vAlign w:val="center"/>
          </w:tcPr>
          <w:p w14:paraId="4BB03726"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2104" w:type="dxa"/>
            <w:gridSpan w:val="2"/>
            <w:shd w:val="clear" w:color="auto" w:fill="auto"/>
            <w:vAlign w:val="center"/>
          </w:tcPr>
          <w:p w14:paraId="4240897E"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Број кућа:</w:t>
            </w:r>
          </w:p>
        </w:tc>
        <w:tc>
          <w:tcPr>
            <w:tcW w:w="989" w:type="dxa"/>
            <w:shd w:val="clear" w:color="auto" w:fill="DBE5F1"/>
            <w:vAlign w:val="center"/>
          </w:tcPr>
          <w:p w14:paraId="40E774B3"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&lt; 15 јединица</w:t>
            </w:r>
          </w:p>
        </w:tc>
      </w:tr>
      <w:tr w:rsidR="00615A4C" w:rsidRPr="00B700ED" w14:paraId="169BCF06" w14:textId="77777777" w:rsidTr="00615A4C">
        <w:tc>
          <w:tcPr>
            <w:tcW w:w="1562" w:type="dxa"/>
            <w:shd w:val="clear" w:color="auto" w:fill="auto"/>
            <w:vAlign w:val="center"/>
          </w:tcPr>
          <w:p w14:paraId="3DF3AC87"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Тип грејања:</w:t>
            </w:r>
          </w:p>
        </w:tc>
        <w:tc>
          <w:tcPr>
            <w:tcW w:w="4862" w:type="dxa"/>
            <w:gridSpan w:val="8"/>
            <w:shd w:val="clear" w:color="auto" w:fill="DBE5F1"/>
            <w:vAlign w:val="center"/>
          </w:tcPr>
          <w:p w14:paraId="482E966D"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чврсто гориво (дрво, угаљ)</w:t>
            </w:r>
          </w:p>
        </w:tc>
        <w:tc>
          <w:tcPr>
            <w:tcW w:w="2104" w:type="dxa"/>
            <w:gridSpan w:val="2"/>
            <w:shd w:val="clear" w:color="auto" w:fill="auto"/>
          </w:tcPr>
          <w:p w14:paraId="3E4DB634"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Број становника:</w:t>
            </w:r>
          </w:p>
        </w:tc>
        <w:tc>
          <w:tcPr>
            <w:tcW w:w="989" w:type="dxa"/>
            <w:shd w:val="clear" w:color="auto" w:fill="DBE5F1"/>
            <w:vAlign w:val="center"/>
          </w:tcPr>
          <w:p w14:paraId="4653C43A"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&lt; 100 становника</w:t>
            </w:r>
          </w:p>
        </w:tc>
      </w:tr>
      <w:tr w:rsidR="00615A4C" w:rsidRPr="00B700ED" w14:paraId="70DAABA3" w14:textId="77777777" w:rsidTr="00615A4C">
        <w:tc>
          <w:tcPr>
            <w:tcW w:w="2419" w:type="dxa"/>
            <w:gridSpan w:val="2"/>
          </w:tcPr>
          <w:p w14:paraId="7261C682"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водоводна мрежа:</w:t>
            </w:r>
          </w:p>
        </w:tc>
        <w:tc>
          <w:tcPr>
            <w:tcW w:w="525" w:type="dxa"/>
            <w:shd w:val="clear" w:color="auto" w:fill="DBE5F1"/>
            <w:vAlign w:val="center"/>
          </w:tcPr>
          <w:p w14:paraId="2C09654F"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1773" w:type="dxa"/>
            <w:gridSpan w:val="2"/>
          </w:tcPr>
          <w:p w14:paraId="7F8059BE"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Статус </w:t>
            </w:r>
            <w:proofErr w:type="spellStart"/>
            <w:r w:rsidRPr="00B700ED">
              <w:rPr>
                <w:rFonts w:ascii="Calibri" w:eastAsia="Calibri" w:hAnsi="Calibri" w:cs="Times New Roman"/>
                <w:spacing w:val="-10"/>
                <w:sz w:val="18"/>
                <w:szCs w:val="18"/>
              </w:rPr>
              <w:t>водов.мреже</w:t>
            </w:r>
            <w:proofErr w:type="spellEnd"/>
            <w:r w:rsidRPr="00B700ED">
              <w:rPr>
                <w:rFonts w:ascii="Calibri" w:eastAsia="Calibri" w:hAnsi="Calibri" w:cs="Times New Roman"/>
                <w:spacing w:val="-10"/>
                <w:sz w:val="18"/>
                <w:szCs w:val="18"/>
              </w:rPr>
              <w:t>:</w:t>
            </w:r>
          </w:p>
        </w:tc>
        <w:tc>
          <w:tcPr>
            <w:tcW w:w="1707" w:type="dxa"/>
            <w:gridSpan w:val="4"/>
            <w:shd w:val="clear" w:color="auto" w:fill="DBE5F1"/>
            <w:vAlign w:val="center"/>
          </w:tcPr>
          <w:p w14:paraId="79FFCA40"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у функцији</w:t>
            </w:r>
          </w:p>
        </w:tc>
        <w:tc>
          <w:tcPr>
            <w:tcW w:w="2104" w:type="dxa"/>
            <w:gridSpan w:val="2"/>
          </w:tcPr>
          <w:p w14:paraId="64FEFFBF"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вод.мрежом</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25A61E07"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&lt; 30%</w:t>
            </w:r>
          </w:p>
        </w:tc>
      </w:tr>
      <w:tr w:rsidR="00615A4C" w:rsidRPr="00B700ED" w14:paraId="2A9942F5" w14:textId="77777777" w:rsidTr="00615A4C">
        <w:tc>
          <w:tcPr>
            <w:tcW w:w="2419" w:type="dxa"/>
            <w:gridSpan w:val="2"/>
          </w:tcPr>
          <w:p w14:paraId="0FF775CB"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канализациона мрежа:</w:t>
            </w:r>
          </w:p>
        </w:tc>
        <w:tc>
          <w:tcPr>
            <w:tcW w:w="525" w:type="dxa"/>
            <w:shd w:val="clear" w:color="auto" w:fill="DBE5F1"/>
            <w:vAlign w:val="center"/>
          </w:tcPr>
          <w:p w14:paraId="236E9DAD"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1773" w:type="dxa"/>
            <w:gridSpan w:val="2"/>
          </w:tcPr>
          <w:p w14:paraId="65A3C0C6"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Статус </w:t>
            </w:r>
            <w:proofErr w:type="spellStart"/>
            <w:r w:rsidRPr="00B700ED">
              <w:rPr>
                <w:rFonts w:ascii="Calibri" w:eastAsia="Calibri" w:hAnsi="Calibri" w:cs="Times New Roman"/>
                <w:spacing w:val="-10"/>
                <w:sz w:val="18"/>
                <w:szCs w:val="18"/>
              </w:rPr>
              <w:t>канал.мреже</w:t>
            </w:r>
            <w:proofErr w:type="spellEnd"/>
            <w:r w:rsidRPr="00B700ED">
              <w:rPr>
                <w:rFonts w:ascii="Calibri" w:eastAsia="Calibri" w:hAnsi="Calibri" w:cs="Times New Roman"/>
                <w:spacing w:val="-10"/>
                <w:sz w:val="18"/>
                <w:szCs w:val="18"/>
              </w:rPr>
              <w:t>:</w:t>
            </w:r>
          </w:p>
        </w:tc>
        <w:tc>
          <w:tcPr>
            <w:tcW w:w="1707" w:type="dxa"/>
            <w:gridSpan w:val="4"/>
            <w:shd w:val="clear" w:color="auto" w:fill="DBE5F1"/>
            <w:vAlign w:val="center"/>
          </w:tcPr>
          <w:p w14:paraId="56275E58"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у функцији</w:t>
            </w:r>
          </w:p>
        </w:tc>
        <w:tc>
          <w:tcPr>
            <w:tcW w:w="2104" w:type="dxa"/>
            <w:gridSpan w:val="2"/>
          </w:tcPr>
          <w:p w14:paraId="3F5B3DD2"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кан.мрежом</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2A5F71B0"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&lt; 30%</w:t>
            </w:r>
          </w:p>
        </w:tc>
      </w:tr>
      <w:tr w:rsidR="00615A4C" w:rsidRPr="00B700ED" w14:paraId="6C481B25" w14:textId="77777777" w:rsidTr="00615A4C">
        <w:tc>
          <w:tcPr>
            <w:tcW w:w="2419" w:type="dxa"/>
            <w:gridSpan w:val="2"/>
          </w:tcPr>
          <w:p w14:paraId="54AA788F"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Тип септичке јаме:</w:t>
            </w:r>
          </w:p>
        </w:tc>
        <w:tc>
          <w:tcPr>
            <w:tcW w:w="7098" w:type="dxa"/>
            <w:gridSpan w:val="10"/>
            <w:shd w:val="clear" w:color="auto" w:fill="DBE5F1"/>
            <w:vAlign w:val="center"/>
          </w:tcPr>
          <w:p w14:paraId="2ADFF1B3" w14:textId="77777777" w:rsidR="00615A4C" w:rsidRPr="00B700ED" w:rsidRDefault="00615A4C" w:rsidP="00F241CA">
            <w:pPr>
              <w:spacing w:before="60" w:after="60"/>
              <w:rPr>
                <w:rFonts w:ascii="Calibri" w:eastAsia="Calibri" w:hAnsi="Calibri" w:cs="Times New Roman"/>
                <w:spacing w:val="-10"/>
                <w:sz w:val="18"/>
                <w:szCs w:val="18"/>
              </w:rPr>
            </w:pPr>
          </w:p>
        </w:tc>
      </w:tr>
      <w:tr w:rsidR="00615A4C" w:rsidRPr="00B700ED" w14:paraId="4B9D7C25" w14:textId="77777777" w:rsidTr="00615A4C">
        <w:tc>
          <w:tcPr>
            <w:tcW w:w="2419" w:type="dxa"/>
            <w:gridSpan w:val="2"/>
          </w:tcPr>
          <w:p w14:paraId="25464059"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електрична мрежа:</w:t>
            </w:r>
          </w:p>
        </w:tc>
        <w:tc>
          <w:tcPr>
            <w:tcW w:w="525" w:type="dxa"/>
            <w:shd w:val="clear" w:color="auto" w:fill="DBE5F1"/>
            <w:vAlign w:val="center"/>
          </w:tcPr>
          <w:p w14:paraId="131F4B02"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1773" w:type="dxa"/>
            <w:gridSpan w:val="2"/>
          </w:tcPr>
          <w:p w14:paraId="328D59CE"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Статус </w:t>
            </w:r>
            <w:proofErr w:type="spellStart"/>
            <w:r w:rsidRPr="00B700ED">
              <w:rPr>
                <w:rFonts w:ascii="Calibri" w:eastAsia="Calibri" w:hAnsi="Calibri" w:cs="Times New Roman"/>
                <w:spacing w:val="-10"/>
                <w:sz w:val="18"/>
                <w:szCs w:val="18"/>
              </w:rPr>
              <w:t>елек.мреже</w:t>
            </w:r>
            <w:proofErr w:type="spellEnd"/>
            <w:r w:rsidRPr="00B700ED">
              <w:rPr>
                <w:rFonts w:ascii="Calibri" w:eastAsia="Calibri" w:hAnsi="Calibri" w:cs="Times New Roman"/>
                <w:spacing w:val="-10"/>
                <w:sz w:val="18"/>
                <w:szCs w:val="18"/>
              </w:rPr>
              <w:t>:</w:t>
            </w:r>
          </w:p>
        </w:tc>
        <w:tc>
          <w:tcPr>
            <w:tcW w:w="1584" w:type="dxa"/>
            <w:gridSpan w:val="3"/>
            <w:shd w:val="clear" w:color="auto" w:fill="DBE5F1"/>
            <w:vAlign w:val="center"/>
          </w:tcPr>
          <w:p w14:paraId="73BAF1A6"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у функцији</w:t>
            </w:r>
          </w:p>
        </w:tc>
        <w:tc>
          <w:tcPr>
            <w:tcW w:w="2227" w:type="dxa"/>
            <w:gridSpan w:val="3"/>
          </w:tcPr>
          <w:p w14:paraId="65D567E3"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ел.мрежом</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46FF4F99"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&gt; 70%</w:t>
            </w:r>
          </w:p>
        </w:tc>
      </w:tr>
      <w:tr w:rsidR="00615A4C" w:rsidRPr="00B700ED" w14:paraId="670DF55D" w14:textId="77777777" w:rsidTr="00615A4C">
        <w:tc>
          <w:tcPr>
            <w:tcW w:w="2419" w:type="dxa"/>
            <w:gridSpan w:val="2"/>
          </w:tcPr>
          <w:p w14:paraId="73B06FEE"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улична расвета:</w:t>
            </w:r>
          </w:p>
        </w:tc>
        <w:tc>
          <w:tcPr>
            <w:tcW w:w="525" w:type="dxa"/>
            <w:shd w:val="clear" w:color="auto" w:fill="DBE5F1"/>
            <w:vAlign w:val="center"/>
          </w:tcPr>
          <w:p w14:paraId="52C2EB28"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1773" w:type="dxa"/>
            <w:gridSpan w:val="2"/>
          </w:tcPr>
          <w:p w14:paraId="1AC43460"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Статус уличне расвете:</w:t>
            </w:r>
          </w:p>
        </w:tc>
        <w:tc>
          <w:tcPr>
            <w:tcW w:w="1584" w:type="dxa"/>
            <w:gridSpan w:val="3"/>
            <w:shd w:val="clear" w:color="auto" w:fill="DBE5F1"/>
            <w:vAlign w:val="center"/>
          </w:tcPr>
          <w:p w14:paraId="741A0E5B"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у функцији</w:t>
            </w:r>
          </w:p>
        </w:tc>
        <w:tc>
          <w:tcPr>
            <w:tcW w:w="2227" w:type="dxa"/>
            <w:gridSpan w:val="3"/>
          </w:tcPr>
          <w:p w14:paraId="26A59DD7"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улич.расветом</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3AA5006C"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у функцији</w:t>
            </w:r>
          </w:p>
        </w:tc>
      </w:tr>
      <w:tr w:rsidR="00615A4C" w:rsidRPr="00B700ED" w14:paraId="3409FC92" w14:textId="77777777" w:rsidTr="00615A4C">
        <w:tc>
          <w:tcPr>
            <w:tcW w:w="2419" w:type="dxa"/>
            <w:gridSpan w:val="2"/>
          </w:tcPr>
          <w:p w14:paraId="1D8AF197"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Постоје приступне саобраћајнице:</w:t>
            </w:r>
          </w:p>
        </w:tc>
        <w:tc>
          <w:tcPr>
            <w:tcW w:w="525" w:type="dxa"/>
            <w:shd w:val="clear" w:color="auto" w:fill="DBE5F1"/>
            <w:vAlign w:val="center"/>
          </w:tcPr>
          <w:p w14:paraId="7662EA8B"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1773" w:type="dxa"/>
            <w:gridSpan w:val="2"/>
          </w:tcPr>
          <w:p w14:paraId="4BCCDBA5"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Постоје унутрашње саобраћајнице:</w:t>
            </w:r>
          </w:p>
        </w:tc>
        <w:tc>
          <w:tcPr>
            <w:tcW w:w="449" w:type="dxa"/>
            <w:shd w:val="clear" w:color="auto" w:fill="DBE5F1"/>
            <w:vAlign w:val="center"/>
          </w:tcPr>
          <w:p w14:paraId="0D131A3E"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1135" w:type="dxa"/>
            <w:gridSpan w:val="2"/>
          </w:tcPr>
          <w:p w14:paraId="30E27313"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Тип коловоза:</w:t>
            </w:r>
          </w:p>
        </w:tc>
        <w:tc>
          <w:tcPr>
            <w:tcW w:w="1126" w:type="dxa"/>
            <w:gridSpan w:val="2"/>
            <w:shd w:val="clear" w:color="auto" w:fill="DBE5F1"/>
            <w:vAlign w:val="center"/>
          </w:tcPr>
          <w:p w14:paraId="7A655C5E"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асфалт</w:t>
            </w:r>
          </w:p>
        </w:tc>
        <w:tc>
          <w:tcPr>
            <w:tcW w:w="1101" w:type="dxa"/>
          </w:tcPr>
          <w:p w14:paraId="1D957265"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унутр.саобр</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09524411"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&gt; 70%</w:t>
            </w:r>
          </w:p>
        </w:tc>
      </w:tr>
      <w:tr w:rsidR="00615A4C" w:rsidRPr="00B700ED" w14:paraId="038C447B" w14:textId="77777777" w:rsidTr="00615A4C">
        <w:tc>
          <w:tcPr>
            <w:tcW w:w="2419" w:type="dxa"/>
            <w:gridSpan w:val="2"/>
          </w:tcPr>
          <w:p w14:paraId="7E2B2FF2"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lastRenderedPageBreak/>
              <w:t>Покривеност планском документацијом:</w:t>
            </w:r>
          </w:p>
        </w:tc>
        <w:tc>
          <w:tcPr>
            <w:tcW w:w="2747" w:type="dxa"/>
            <w:gridSpan w:val="4"/>
            <w:shd w:val="clear" w:color="auto" w:fill="DBE5F1"/>
            <w:vAlign w:val="center"/>
          </w:tcPr>
          <w:p w14:paraId="59DB5EFC"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цела територија насеља</w:t>
            </w:r>
          </w:p>
        </w:tc>
        <w:tc>
          <w:tcPr>
            <w:tcW w:w="2261" w:type="dxa"/>
            <w:gridSpan w:val="4"/>
            <w:shd w:val="clear" w:color="auto" w:fill="auto"/>
            <w:vAlign w:val="center"/>
          </w:tcPr>
          <w:p w14:paraId="4FD7BDFE"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Тип планске документације:</w:t>
            </w:r>
          </w:p>
        </w:tc>
        <w:tc>
          <w:tcPr>
            <w:tcW w:w="2090" w:type="dxa"/>
            <w:gridSpan w:val="2"/>
            <w:shd w:val="clear" w:color="auto" w:fill="DBE5F1"/>
          </w:tcPr>
          <w:p w14:paraId="22A087F3"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просторни план општине</w:t>
            </w:r>
          </w:p>
        </w:tc>
      </w:tr>
      <w:tr w:rsidR="00615A4C" w:rsidRPr="00B700ED" w14:paraId="6C061F10" w14:textId="77777777" w:rsidTr="00615A4C">
        <w:tc>
          <w:tcPr>
            <w:tcW w:w="2419" w:type="dxa"/>
            <w:gridSpan w:val="2"/>
          </w:tcPr>
          <w:p w14:paraId="372BD5EF"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План 2:</w:t>
            </w:r>
          </w:p>
        </w:tc>
        <w:tc>
          <w:tcPr>
            <w:tcW w:w="2747" w:type="dxa"/>
            <w:gridSpan w:val="4"/>
            <w:shd w:val="clear" w:color="auto" w:fill="DBE5F1"/>
            <w:vAlign w:val="center"/>
          </w:tcPr>
          <w:p w14:paraId="27BB14F5"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план генералне регулације</w:t>
            </w:r>
          </w:p>
        </w:tc>
        <w:tc>
          <w:tcPr>
            <w:tcW w:w="2261" w:type="dxa"/>
            <w:gridSpan w:val="4"/>
            <w:shd w:val="clear" w:color="auto" w:fill="auto"/>
            <w:vAlign w:val="center"/>
          </w:tcPr>
          <w:p w14:paraId="4F1FBA65"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План 3:</w:t>
            </w:r>
          </w:p>
        </w:tc>
        <w:tc>
          <w:tcPr>
            <w:tcW w:w="2090" w:type="dxa"/>
            <w:gridSpan w:val="2"/>
            <w:shd w:val="clear" w:color="auto" w:fill="DBE5F1"/>
          </w:tcPr>
          <w:p w14:paraId="0F3E81CC" w14:textId="77777777" w:rsidR="00615A4C" w:rsidRPr="00B700ED" w:rsidRDefault="00615A4C" w:rsidP="00F241CA">
            <w:pPr>
              <w:spacing w:before="60" w:after="60"/>
              <w:rPr>
                <w:rFonts w:ascii="Calibri" w:eastAsia="Calibri" w:hAnsi="Calibri" w:cs="Times New Roman"/>
                <w:spacing w:val="-10"/>
                <w:sz w:val="18"/>
                <w:szCs w:val="18"/>
              </w:rPr>
            </w:pPr>
          </w:p>
        </w:tc>
      </w:tr>
      <w:tr w:rsidR="00615A4C" w:rsidRPr="00B700ED" w14:paraId="30EA2979" w14:textId="77777777" w:rsidTr="00615A4C">
        <w:tc>
          <w:tcPr>
            <w:tcW w:w="2419" w:type="dxa"/>
            <w:gridSpan w:val="2"/>
          </w:tcPr>
          <w:p w14:paraId="41E28C3E"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Спровођење планова:</w:t>
            </w:r>
          </w:p>
        </w:tc>
        <w:tc>
          <w:tcPr>
            <w:tcW w:w="2747" w:type="dxa"/>
            <w:gridSpan w:val="4"/>
            <w:shd w:val="clear" w:color="auto" w:fill="DBE5F1"/>
            <w:vAlign w:val="center"/>
          </w:tcPr>
          <w:p w14:paraId="2B2B01DD"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директно</w:t>
            </w:r>
          </w:p>
        </w:tc>
        <w:tc>
          <w:tcPr>
            <w:tcW w:w="2261" w:type="dxa"/>
            <w:gridSpan w:val="4"/>
            <w:shd w:val="clear" w:color="auto" w:fill="auto"/>
            <w:vAlign w:val="center"/>
          </w:tcPr>
          <w:p w14:paraId="2BF33EDF"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Започета разрада плана:</w:t>
            </w:r>
          </w:p>
        </w:tc>
        <w:tc>
          <w:tcPr>
            <w:tcW w:w="2090" w:type="dxa"/>
            <w:gridSpan w:val="2"/>
            <w:shd w:val="clear" w:color="auto" w:fill="DBE5F1"/>
          </w:tcPr>
          <w:p w14:paraId="2DBFC4B5" w14:textId="77777777" w:rsidR="00615A4C" w:rsidRPr="00B700ED" w:rsidRDefault="00615A4C" w:rsidP="00F241CA">
            <w:pPr>
              <w:spacing w:before="60" w:after="60"/>
              <w:rPr>
                <w:rFonts w:ascii="Calibri" w:eastAsia="Calibri" w:hAnsi="Calibri" w:cs="Times New Roman"/>
                <w:spacing w:val="-10"/>
                <w:sz w:val="18"/>
                <w:szCs w:val="18"/>
              </w:rPr>
            </w:pPr>
          </w:p>
        </w:tc>
      </w:tr>
      <w:tr w:rsidR="00615A4C" w:rsidRPr="00B700ED" w14:paraId="2825FC4F" w14:textId="77777777" w:rsidTr="00615A4C">
        <w:tc>
          <w:tcPr>
            <w:tcW w:w="2419" w:type="dxa"/>
            <w:gridSpan w:val="2"/>
          </w:tcPr>
          <w:p w14:paraId="2245D901"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Степен легализације објеката</w:t>
            </w:r>
          </w:p>
        </w:tc>
        <w:tc>
          <w:tcPr>
            <w:tcW w:w="2747" w:type="dxa"/>
            <w:gridSpan w:val="4"/>
            <w:shd w:val="clear" w:color="auto" w:fill="DBE5F1"/>
            <w:vAlign w:val="center"/>
          </w:tcPr>
          <w:p w14:paraId="6CA2D13B"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објекти делимично легализовани (око 50% легализовано)</w:t>
            </w:r>
          </w:p>
        </w:tc>
        <w:tc>
          <w:tcPr>
            <w:tcW w:w="1135" w:type="dxa"/>
            <w:gridSpan w:val="2"/>
            <w:vAlign w:val="center"/>
          </w:tcPr>
          <w:p w14:paraId="3D41A46B"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Предато за легализацију:</w:t>
            </w:r>
          </w:p>
        </w:tc>
        <w:tc>
          <w:tcPr>
            <w:tcW w:w="1126" w:type="dxa"/>
            <w:gridSpan w:val="2"/>
            <w:shd w:val="clear" w:color="auto" w:fill="DBE5F1"/>
            <w:vAlign w:val="center"/>
          </w:tcPr>
          <w:p w14:paraId="1A4D6A93"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&lt; 30% објеката</w:t>
            </w:r>
          </w:p>
        </w:tc>
        <w:tc>
          <w:tcPr>
            <w:tcW w:w="1101" w:type="dxa"/>
          </w:tcPr>
          <w:p w14:paraId="26FE4ABE"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Облик власништва:</w:t>
            </w:r>
          </w:p>
        </w:tc>
        <w:tc>
          <w:tcPr>
            <w:tcW w:w="989" w:type="dxa"/>
            <w:shd w:val="clear" w:color="auto" w:fill="DBE5F1"/>
            <w:vAlign w:val="center"/>
          </w:tcPr>
          <w:p w14:paraId="04861D7D"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приватно</w:t>
            </w:r>
          </w:p>
        </w:tc>
      </w:tr>
      <w:tr w:rsidR="00615A4C" w:rsidRPr="00B700ED" w14:paraId="420391C6" w14:textId="77777777" w:rsidTr="00615A4C">
        <w:tc>
          <w:tcPr>
            <w:tcW w:w="1562" w:type="dxa"/>
            <w:shd w:val="clear" w:color="auto" w:fill="FDE9D9"/>
            <w:vAlign w:val="center"/>
          </w:tcPr>
          <w:p w14:paraId="69EE3525"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Назив насеља:</w:t>
            </w:r>
          </w:p>
        </w:tc>
        <w:tc>
          <w:tcPr>
            <w:tcW w:w="7955" w:type="dxa"/>
            <w:gridSpan w:val="11"/>
            <w:shd w:val="clear" w:color="auto" w:fill="FABF8F"/>
          </w:tcPr>
          <w:p w14:paraId="7279B437"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Улица Војвођанска (Куцура)</w:t>
            </w:r>
          </w:p>
        </w:tc>
      </w:tr>
      <w:tr w:rsidR="00615A4C" w:rsidRPr="00B700ED" w14:paraId="4EAC5E4E" w14:textId="77777777" w:rsidTr="00615A4C">
        <w:tc>
          <w:tcPr>
            <w:tcW w:w="1562" w:type="dxa"/>
            <w:shd w:val="clear" w:color="auto" w:fill="auto"/>
            <w:vAlign w:val="center"/>
          </w:tcPr>
          <w:p w14:paraId="1DFC3312"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Опис положаја:</w:t>
            </w:r>
          </w:p>
        </w:tc>
        <w:tc>
          <w:tcPr>
            <w:tcW w:w="2438" w:type="dxa"/>
            <w:gridSpan w:val="3"/>
            <w:shd w:val="clear" w:color="auto" w:fill="DBE5F1"/>
            <w:vAlign w:val="center"/>
          </w:tcPr>
          <w:p w14:paraId="6F4000B8"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на ободу формалног насеља</w:t>
            </w:r>
          </w:p>
        </w:tc>
        <w:tc>
          <w:tcPr>
            <w:tcW w:w="1616" w:type="dxa"/>
            <w:gridSpan w:val="3"/>
            <w:shd w:val="clear" w:color="auto" w:fill="auto"/>
          </w:tcPr>
          <w:p w14:paraId="0568821E"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Површина:</w:t>
            </w:r>
          </w:p>
        </w:tc>
        <w:tc>
          <w:tcPr>
            <w:tcW w:w="808" w:type="dxa"/>
            <w:gridSpan w:val="2"/>
            <w:shd w:val="clear" w:color="auto" w:fill="DBE5F1"/>
            <w:vAlign w:val="center"/>
          </w:tcPr>
          <w:p w14:paraId="15546256"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6159 квм</w:t>
            </w:r>
          </w:p>
        </w:tc>
        <w:tc>
          <w:tcPr>
            <w:tcW w:w="2104" w:type="dxa"/>
            <w:gridSpan w:val="2"/>
            <w:shd w:val="clear" w:color="auto" w:fill="auto"/>
            <w:vAlign w:val="center"/>
          </w:tcPr>
          <w:p w14:paraId="614D41E0"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Процењена старост насеља:</w:t>
            </w:r>
          </w:p>
        </w:tc>
        <w:tc>
          <w:tcPr>
            <w:tcW w:w="989" w:type="dxa"/>
            <w:shd w:val="clear" w:color="auto" w:fill="DBE5F1"/>
            <w:vAlign w:val="center"/>
          </w:tcPr>
          <w:p w14:paraId="6BE516E6"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15 - 45 година</w:t>
            </w:r>
          </w:p>
        </w:tc>
      </w:tr>
      <w:tr w:rsidR="00615A4C" w:rsidRPr="00B700ED" w14:paraId="296EA792" w14:textId="77777777" w:rsidTr="00615A4C">
        <w:tc>
          <w:tcPr>
            <w:tcW w:w="1562" w:type="dxa"/>
            <w:shd w:val="clear" w:color="auto" w:fill="auto"/>
            <w:vAlign w:val="center"/>
          </w:tcPr>
          <w:p w14:paraId="45AAADC7"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Грађевински материјал:</w:t>
            </w:r>
          </w:p>
        </w:tc>
        <w:tc>
          <w:tcPr>
            <w:tcW w:w="2438" w:type="dxa"/>
            <w:gridSpan w:val="3"/>
            <w:shd w:val="clear" w:color="auto" w:fill="DBE5F1"/>
            <w:vAlign w:val="center"/>
          </w:tcPr>
          <w:p w14:paraId="3FD98429"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слаби материјали, неподобни за градњу</w:t>
            </w:r>
          </w:p>
        </w:tc>
        <w:tc>
          <w:tcPr>
            <w:tcW w:w="1616" w:type="dxa"/>
            <w:gridSpan w:val="3"/>
            <w:shd w:val="clear" w:color="auto" w:fill="auto"/>
          </w:tcPr>
          <w:p w14:paraId="16AFDCB5"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одношење отпада:</w:t>
            </w:r>
          </w:p>
        </w:tc>
        <w:tc>
          <w:tcPr>
            <w:tcW w:w="808" w:type="dxa"/>
            <w:gridSpan w:val="2"/>
            <w:shd w:val="clear" w:color="auto" w:fill="DBE5F1"/>
            <w:vAlign w:val="center"/>
          </w:tcPr>
          <w:p w14:paraId="73B2CDFD"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2104" w:type="dxa"/>
            <w:gridSpan w:val="2"/>
            <w:shd w:val="clear" w:color="auto" w:fill="auto"/>
            <w:vAlign w:val="center"/>
          </w:tcPr>
          <w:p w14:paraId="2D9552A1"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Број кућа:</w:t>
            </w:r>
          </w:p>
        </w:tc>
        <w:tc>
          <w:tcPr>
            <w:tcW w:w="989" w:type="dxa"/>
            <w:shd w:val="clear" w:color="auto" w:fill="DBE5F1"/>
            <w:vAlign w:val="center"/>
          </w:tcPr>
          <w:p w14:paraId="548FBDBC"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&lt; 15 јединица</w:t>
            </w:r>
          </w:p>
        </w:tc>
      </w:tr>
      <w:tr w:rsidR="00615A4C" w:rsidRPr="00B700ED" w14:paraId="5DE646BA" w14:textId="77777777" w:rsidTr="00615A4C">
        <w:tc>
          <w:tcPr>
            <w:tcW w:w="1562" w:type="dxa"/>
            <w:shd w:val="clear" w:color="auto" w:fill="auto"/>
            <w:vAlign w:val="center"/>
          </w:tcPr>
          <w:p w14:paraId="151F5074"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Тип грејања:</w:t>
            </w:r>
          </w:p>
        </w:tc>
        <w:tc>
          <w:tcPr>
            <w:tcW w:w="4862" w:type="dxa"/>
            <w:gridSpan w:val="8"/>
            <w:shd w:val="clear" w:color="auto" w:fill="DBE5F1"/>
            <w:vAlign w:val="center"/>
          </w:tcPr>
          <w:p w14:paraId="6D5E1F65"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чврсто гориво (дрво, угаљ)</w:t>
            </w:r>
          </w:p>
        </w:tc>
        <w:tc>
          <w:tcPr>
            <w:tcW w:w="2104" w:type="dxa"/>
            <w:gridSpan w:val="2"/>
            <w:shd w:val="clear" w:color="auto" w:fill="auto"/>
          </w:tcPr>
          <w:p w14:paraId="4EE75ACE"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Број становника:</w:t>
            </w:r>
          </w:p>
        </w:tc>
        <w:tc>
          <w:tcPr>
            <w:tcW w:w="989" w:type="dxa"/>
            <w:shd w:val="clear" w:color="auto" w:fill="DBE5F1"/>
            <w:vAlign w:val="center"/>
          </w:tcPr>
          <w:p w14:paraId="1C936715"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&lt; 100 становника</w:t>
            </w:r>
          </w:p>
        </w:tc>
      </w:tr>
      <w:tr w:rsidR="00615A4C" w:rsidRPr="00B700ED" w14:paraId="43CECCF3" w14:textId="77777777" w:rsidTr="00615A4C">
        <w:tc>
          <w:tcPr>
            <w:tcW w:w="2419" w:type="dxa"/>
            <w:gridSpan w:val="2"/>
          </w:tcPr>
          <w:p w14:paraId="66342CF4"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водоводна мрежа:</w:t>
            </w:r>
          </w:p>
        </w:tc>
        <w:tc>
          <w:tcPr>
            <w:tcW w:w="525" w:type="dxa"/>
            <w:shd w:val="clear" w:color="auto" w:fill="DBE5F1"/>
            <w:vAlign w:val="center"/>
          </w:tcPr>
          <w:p w14:paraId="7AAD6F3E"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1773" w:type="dxa"/>
            <w:gridSpan w:val="2"/>
          </w:tcPr>
          <w:p w14:paraId="6A919F39"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Статус </w:t>
            </w:r>
            <w:proofErr w:type="spellStart"/>
            <w:r w:rsidRPr="00B700ED">
              <w:rPr>
                <w:rFonts w:ascii="Calibri" w:eastAsia="Calibri" w:hAnsi="Calibri" w:cs="Times New Roman"/>
                <w:spacing w:val="-10"/>
                <w:sz w:val="18"/>
                <w:szCs w:val="18"/>
              </w:rPr>
              <w:t>водов.мреже</w:t>
            </w:r>
            <w:proofErr w:type="spellEnd"/>
            <w:r w:rsidRPr="00B700ED">
              <w:rPr>
                <w:rFonts w:ascii="Calibri" w:eastAsia="Calibri" w:hAnsi="Calibri" w:cs="Times New Roman"/>
                <w:spacing w:val="-10"/>
                <w:sz w:val="18"/>
                <w:szCs w:val="18"/>
              </w:rPr>
              <w:t>:</w:t>
            </w:r>
          </w:p>
        </w:tc>
        <w:tc>
          <w:tcPr>
            <w:tcW w:w="1707" w:type="dxa"/>
            <w:gridSpan w:val="4"/>
            <w:shd w:val="clear" w:color="auto" w:fill="DBE5F1"/>
            <w:vAlign w:val="center"/>
          </w:tcPr>
          <w:p w14:paraId="6F9637BA"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у функцији</w:t>
            </w:r>
          </w:p>
        </w:tc>
        <w:tc>
          <w:tcPr>
            <w:tcW w:w="2104" w:type="dxa"/>
            <w:gridSpan w:val="2"/>
          </w:tcPr>
          <w:p w14:paraId="70E4DB98"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вод.мрежом</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16C94E55"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&lt; 30%</w:t>
            </w:r>
          </w:p>
        </w:tc>
      </w:tr>
      <w:tr w:rsidR="00615A4C" w:rsidRPr="00B700ED" w14:paraId="4DA3B058" w14:textId="77777777" w:rsidTr="00615A4C">
        <w:tc>
          <w:tcPr>
            <w:tcW w:w="2419" w:type="dxa"/>
            <w:gridSpan w:val="2"/>
          </w:tcPr>
          <w:p w14:paraId="6F995759"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канализациона мрежа:</w:t>
            </w:r>
          </w:p>
        </w:tc>
        <w:tc>
          <w:tcPr>
            <w:tcW w:w="525" w:type="dxa"/>
            <w:shd w:val="clear" w:color="auto" w:fill="DBE5F1"/>
            <w:vAlign w:val="center"/>
          </w:tcPr>
          <w:p w14:paraId="68B8DFB3"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не</w:t>
            </w:r>
          </w:p>
        </w:tc>
        <w:tc>
          <w:tcPr>
            <w:tcW w:w="1773" w:type="dxa"/>
            <w:gridSpan w:val="2"/>
          </w:tcPr>
          <w:p w14:paraId="176AC54C"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Статус </w:t>
            </w:r>
            <w:proofErr w:type="spellStart"/>
            <w:r w:rsidRPr="00B700ED">
              <w:rPr>
                <w:rFonts w:ascii="Calibri" w:eastAsia="Calibri" w:hAnsi="Calibri" w:cs="Times New Roman"/>
                <w:spacing w:val="-10"/>
                <w:sz w:val="18"/>
                <w:szCs w:val="18"/>
              </w:rPr>
              <w:t>канал.мреже</w:t>
            </w:r>
            <w:proofErr w:type="spellEnd"/>
            <w:r w:rsidRPr="00B700ED">
              <w:rPr>
                <w:rFonts w:ascii="Calibri" w:eastAsia="Calibri" w:hAnsi="Calibri" w:cs="Times New Roman"/>
                <w:spacing w:val="-10"/>
                <w:sz w:val="18"/>
                <w:szCs w:val="18"/>
              </w:rPr>
              <w:t>:</w:t>
            </w:r>
          </w:p>
        </w:tc>
        <w:tc>
          <w:tcPr>
            <w:tcW w:w="1707" w:type="dxa"/>
            <w:gridSpan w:val="4"/>
            <w:shd w:val="clear" w:color="auto" w:fill="DBE5F1"/>
            <w:vAlign w:val="center"/>
          </w:tcPr>
          <w:p w14:paraId="761FC455"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пројектована</w:t>
            </w:r>
          </w:p>
        </w:tc>
        <w:tc>
          <w:tcPr>
            <w:tcW w:w="2104" w:type="dxa"/>
            <w:gridSpan w:val="2"/>
          </w:tcPr>
          <w:p w14:paraId="3BBBD4E9"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кан.мрежом</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2FE3B501"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0</w:t>
            </w:r>
          </w:p>
        </w:tc>
      </w:tr>
      <w:tr w:rsidR="00615A4C" w:rsidRPr="00B700ED" w14:paraId="111A23FF" w14:textId="77777777" w:rsidTr="00615A4C">
        <w:tc>
          <w:tcPr>
            <w:tcW w:w="2419" w:type="dxa"/>
            <w:gridSpan w:val="2"/>
          </w:tcPr>
          <w:p w14:paraId="1BB0F6AA"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Тип септичке јаме:</w:t>
            </w:r>
          </w:p>
        </w:tc>
        <w:tc>
          <w:tcPr>
            <w:tcW w:w="7098" w:type="dxa"/>
            <w:gridSpan w:val="10"/>
            <w:shd w:val="clear" w:color="auto" w:fill="DBE5F1"/>
            <w:vAlign w:val="center"/>
          </w:tcPr>
          <w:p w14:paraId="6EF3914D" w14:textId="77777777" w:rsidR="00615A4C" w:rsidRPr="00B700ED" w:rsidRDefault="00615A4C" w:rsidP="00F241CA">
            <w:pPr>
              <w:spacing w:before="60" w:after="60"/>
              <w:rPr>
                <w:rFonts w:ascii="Calibri" w:eastAsia="Calibri" w:hAnsi="Calibri" w:cs="Times New Roman"/>
                <w:spacing w:val="-10"/>
                <w:sz w:val="18"/>
                <w:szCs w:val="18"/>
              </w:rPr>
            </w:pPr>
          </w:p>
        </w:tc>
      </w:tr>
      <w:tr w:rsidR="00615A4C" w:rsidRPr="00B700ED" w14:paraId="0F056AF1" w14:textId="77777777" w:rsidTr="00615A4C">
        <w:tc>
          <w:tcPr>
            <w:tcW w:w="2419" w:type="dxa"/>
            <w:gridSpan w:val="2"/>
          </w:tcPr>
          <w:p w14:paraId="32E3AC34"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електрична мрежа:</w:t>
            </w:r>
          </w:p>
        </w:tc>
        <w:tc>
          <w:tcPr>
            <w:tcW w:w="525" w:type="dxa"/>
            <w:shd w:val="clear" w:color="auto" w:fill="DBE5F1"/>
            <w:vAlign w:val="center"/>
          </w:tcPr>
          <w:p w14:paraId="63521411"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1773" w:type="dxa"/>
            <w:gridSpan w:val="2"/>
          </w:tcPr>
          <w:p w14:paraId="5ED8AD76"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Статус </w:t>
            </w:r>
            <w:proofErr w:type="spellStart"/>
            <w:r w:rsidRPr="00B700ED">
              <w:rPr>
                <w:rFonts w:ascii="Calibri" w:eastAsia="Calibri" w:hAnsi="Calibri" w:cs="Times New Roman"/>
                <w:spacing w:val="-10"/>
                <w:sz w:val="18"/>
                <w:szCs w:val="18"/>
              </w:rPr>
              <w:t>елек.мреже</w:t>
            </w:r>
            <w:proofErr w:type="spellEnd"/>
            <w:r w:rsidRPr="00B700ED">
              <w:rPr>
                <w:rFonts w:ascii="Calibri" w:eastAsia="Calibri" w:hAnsi="Calibri" w:cs="Times New Roman"/>
                <w:spacing w:val="-10"/>
                <w:sz w:val="18"/>
                <w:szCs w:val="18"/>
              </w:rPr>
              <w:t>:</w:t>
            </w:r>
          </w:p>
        </w:tc>
        <w:tc>
          <w:tcPr>
            <w:tcW w:w="1584" w:type="dxa"/>
            <w:gridSpan w:val="3"/>
            <w:shd w:val="clear" w:color="auto" w:fill="DBE5F1"/>
            <w:vAlign w:val="center"/>
          </w:tcPr>
          <w:p w14:paraId="3983672D"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у функцији</w:t>
            </w:r>
          </w:p>
        </w:tc>
        <w:tc>
          <w:tcPr>
            <w:tcW w:w="2227" w:type="dxa"/>
            <w:gridSpan w:val="3"/>
          </w:tcPr>
          <w:p w14:paraId="011A04FD"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ел.мрежом</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5E3E1701"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&gt; 70%</w:t>
            </w:r>
          </w:p>
        </w:tc>
      </w:tr>
      <w:tr w:rsidR="00615A4C" w:rsidRPr="00B700ED" w14:paraId="4CC86628" w14:textId="77777777" w:rsidTr="00615A4C">
        <w:tc>
          <w:tcPr>
            <w:tcW w:w="2419" w:type="dxa"/>
            <w:gridSpan w:val="2"/>
          </w:tcPr>
          <w:p w14:paraId="5DE45BDE"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улична расвета:</w:t>
            </w:r>
          </w:p>
        </w:tc>
        <w:tc>
          <w:tcPr>
            <w:tcW w:w="525" w:type="dxa"/>
            <w:shd w:val="clear" w:color="auto" w:fill="DBE5F1"/>
            <w:vAlign w:val="center"/>
          </w:tcPr>
          <w:p w14:paraId="1CA535F5"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1773" w:type="dxa"/>
            <w:gridSpan w:val="2"/>
          </w:tcPr>
          <w:p w14:paraId="0913B779"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Статус уличне расвете:</w:t>
            </w:r>
          </w:p>
        </w:tc>
        <w:tc>
          <w:tcPr>
            <w:tcW w:w="1584" w:type="dxa"/>
            <w:gridSpan w:val="3"/>
            <w:shd w:val="clear" w:color="auto" w:fill="DBE5F1"/>
            <w:vAlign w:val="center"/>
          </w:tcPr>
          <w:p w14:paraId="54724AAA"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у функцији</w:t>
            </w:r>
          </w:p>
        </w:tc>
        <w:tc>
          <w:tcPr>
            <w:tcW w:w="2227" w:type="dxa"/>
            <w:gridSpan w:val="3"/>
          </w:tcPr>
          <w:p w14:paraId="3FA72DF4"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улич.расветом</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0B9ACD73"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у функцији</w:t>
            </w:r>
          </w:p>
        </w:tc>
      </w:tr>
      <w:tr w:rsidR="00615A4C" w:rsidRPr="00B700ED" w14:paraId="68FED73F" w14:textId="77777777" w:rsidTr="00615A4C">
        <w:tc>
          <w:tcPr>
            <w:tcW w:w="2419" w:type="dxa"/>
            <w:gridSpan w:val="2"/>
          </w:tcPr>
          <w:p w14:paraId="3F03DAE8"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Постоје приступне саобраћајнице:</w:t>
            </w:r>
          </w:p>
        </w:tc>
        <w:tc>
          <w:tcPr>
            <w:tcW w:w="525" w:type="dxa"/>
            <w:shd w:val="clear" w:color="auto" w:fill="DBE5F1"/>
            <w:vAlign w:val="center"/>
          </w:tcPr>
          <w:p w14:paraId="11F1CFF9"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1773" w:type="dxa"/>
            <w:gridSpan w:val="2"/>
          </w:tcPr>
          <w:p w14:paraId="04C44732"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Постоје унутрашње саобраћајнице:</w:t>
            </w:r>
          </w:p>
        </w:tc>
        <w:tc>
          <w:tcPr>
            <w:tcW w:w="449" w:type="dxa"/>
            <w:shd w:val="clear" w:color="auto" w:fill="DBE5F1"/>
            <w:vAlign w:val="center"/>
          </w:tcPr>
          <w:p w14:paraId="78EC046E"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1135" w:type="dxa"/>
            <w:gridSpan w:val="2"/>
          </w:tcPr>
          <w:p w14:paraId="1172E3CE"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Тип коловоза:</w:t>
            </w:r>
          </w:p>
        </w:tc>
        <w:tc>
          <w:tcPr>
            <w:tcW w:w="1126" w:type="dxa"/>
            <w:gridSpan w:val="2"/>
            <w:shd w:val="clear" w:color="auto" w:fill="DBE5F1"/>
            <w:vAlign w:val="center"/>
          </w:tcPr>
          <w:p w14:paraId="7F9A026A"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асфалт</w:t>
            </w:r>
          </w:p>
        </w:tc>
        <w:tc>
          <w:tcPr>
            <w:tcW w:w="1101" w:type="dxa"/>
          </w:tcPr>
          <w:p w14:paraId="525B9FA2"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унутр.саобр</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2007DEE6"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&gt; 70%</w:t>
            </w:r>
          </w:p>
        </w:tc>
      </w:tr>
      <w:tr w:rsidR="00615A4C" w:rsidRPr="00B700ED" w14:paraId="475D0AA5" w14:textId="77777777" w:rsidTr="00615A4C">
        <w:tc>
          <w:tcPr>
            <w:tcW w:w="2419" w:type="dxa"/>
            <w:gridSpan w:val="2"/>
          </w:tcPr>
          <w:p w14:paraId="139486D9"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Покривеност планском документацијом:</w:t>
            </w:r>
          </w:p>
        </w:tc>
        <w:tc>
          <w:tcPr>
            <w:tcW w:w="2747" w:type="dxa"/>
            <w:gridSpan w:val="4"/>
            <w:shd w:val="clear" w:color="auto" w:fill="DBE5F1"/>
            <w:vAlign w:val="center"/>
          </w:tcPr>
          <w:p w14:paraId="4405E915"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цела територија насеља</w:t>
            </w:r>
          </w:p>
        </w:tc>
        <w:tc>
          <w:tcPr>
            <w:tcW w:w="2261" w:type="dxa"/>
            <w:gridSpan w:val="4"/>
            <w:shd w:val="clear" w:color="auto" w:fill="auto"/>
            <w:vAlign w:val="center"/>
          </w:tcPr>
          <w:p w14:paraId="31CB9196"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Тип планске документације:</w:t>
            </w:r>
          </w:p>
        </w:tc>
        <w:tc>
          <w:tcPr>
            <w:tcW w:w="2090" w:type="dxa"/>
            <w:gridSpan w:val="2"/>
            <w:shd w:val="clear" w:color="auto" w:fill="DBE5F1"/>
          </w:tcPr>
          <w:p w14:paraId="699D01DA"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просторни план општине</w:t>
            </w:r>
          </w:p>
        </w:tc>
      </w:tr>
      <w:tr w:rsidR="00615A4C" w:rsidRPr="00B700ED" w14:paraId="57F77AA1" w14:textId="77777777" w:rsidTr="00615A4C">
        <w:tc>
          <w:tcPr>
            <w:tcW w:w="2419" w:type="dxa"/>
            <w:gridSpan w:val="2"/>
          </w:tcPr>
          <w:p w14:paraId="576E3ED8"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План 2:</w:t>
            </w:r>
          </w:p>
        </w:tc>
        <w:tc>
          <w:tcPr>
            <w:tcW w:w="2747" w:type="dxa"/>
            <w:gridSpan w:val="4"/>
            <w:shd w:val="clear" w:color="auto" w:fill="DBE5F1"/>
            <w:vAlign w:val="center"/>
          </w:tcPr>
          <w:p w14:paraId="3B6DDBAE"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план генералне регулације</w:t>
            </w:r>
          </w:p>
        </w:tc>
        <w:tc>
          <w:tcPr>
            <w:tcW w:w="2261" w:type="dxa"/>
            <w:gridSpan w:val="4"/>
            <w:shd w:val="clear" w:color="auto" w:fill="auto"/>
            <w:vAlign w:val="center"/>
          </w:tcPr>
          <w:p w14:paraId="00917BAE"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План 3:</w:t>
            </w:r>
          </w:p>
        </w:tc>
        <w:tc>
          <w:tcPr>
            <w:tcW w:w="2090" w:type="dxa"/>
            <w:gridSpan w:val="2"/>
            <w:shd w:val="clear" w:color="auto" w:fill="DBE5F1"/>
          </w:tcPr>
          <w:p w14:paraId="6842710A" w14:textId="77777777" w:rsidR="00615A4C" w:rsidRPr="00B700ED" w:rsidRDefault="00615A4C" w:rsidP="00F241CA">
            <w:pPr>
              <w:spacing w:before="60" w:after="60"/>
              <w:rPr>
                <w:rFonts w:ascii="Calibri" w:eastAsia="Calibri" w:hAnsi="Calibri" w:cs="Times New Roman"/>
                <w:spacing w:val="-10"/>
                <w:sz w:val="18"/>
                <w:szCs w:val="18"/>
              </w:rPr>
            </w:pPr>
          </w:p>
        </w:tc>
      </w:tr>
      <w:tr w:rsidR="00615A4C" w:rsidRPr="00B700ED" w14:paraId="6579B450" w14:textId="77777777" w:rsidTr="00615A4C">
        <w:tc>
          <w:tcPr>
            <w:tcW w:w="2419" w:type="dxa"/>
            <w:gridSpan w:val="2"/>
          </w:tcPr>
          <w:p w14:paraId="4C284A4E"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Спровођење планова:</w:t>
            </w:r>
          </w:p>
        </w:tc>
        <w:tc>
          <w:tcPr>
            <w:tcW w:w="2747" w:type="dxa"/>
            <w:gridSpan w:val="4"/>
            <w:shd w:val="clear" w:color="auto" w:fill="DBE5F1"/>
            <w:vAlign w:val="center"/>
          </w:tcPr>
          <w:p w14:paraId="40B767AE"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директно</w:t>
            </w:r>
          </w:p>
        </w:tc>
        <w:tc>
          <w:tcPr>
            <w:tcW w:w="2261" w:type="dxa"/>
            <w:gridSpan w:val="4"/>
            <w:shd w:val="clear" w:color="auto" w:fill="auto"/>
            <w:vAlign w:val="center"/>
          </w:tcPr>
          <w:p w14:paraId="571153C7"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Започета разрада плана:</w:t>
            </w:r>
          </w:p>
        </w:tc>
        <w:tc>
          <w:tcPr>
            <w:tcW w:w="2090" w:type="dxa"/>
            <w:gridSpan w:val="2"/>
            <w:shd w:val="clear" w:color="auto" w:fill="DBE5F1"/>
          </w:tcPr>
          <w:p w14:paraId="4EC7E3C4" w14:textId="77777777" w:rsidR="00615A4C" w:rsidRPr="00B700ED" w:rsidRDefault="00615A4C" w:rsidP="00F241CA">
            <w:pPr>
              <w:spacing w:before="60" w:after="60"/>
              <w:rPr>
                <w:rFonts w:ascii="Calibri" w:eastAsia="Calibri" w:hAnsi="Calibri" w:cs="Times New Roman"/>
                <w:spacing w:val="-10"/>
                <w:sz w:val="18"/>
                <w:szCs w:val="18"/>
              </w:rPr>
            </w:pPr>
          </w:p>
        </w:tc>
      </w:tr>
      <w:tr w:rsidR="00615A4C" w:rsidRPr="00B700ED" w14:paraId="3C88D421" w14:textId="77777777" w:rsidTr="00615A4C">
        <w:tc>
          <w:tcPr>
            <w:tcW w:w="2419" w:type="dxa"/>
            <w:gridSpan w:val="2"/>
          </w:tcPr>
          <w:p w14:paraId="0907404D"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Степен легализације објеката</w:t>
            </w:r>
          </w:p>
        </w:tc>
        <w:tc>
          <w:tcPr>
            <w:tcW w:w="2747" w:type="dxa"/>
            <w:gridSpan w:val="4"/>
            <w:shd w:val="clear" w:color="auto" w:fill="DBE5F1"/>
            <w:vAlign w:val="center"/>
          </w:tcPr>
          <w:p w14:paraId="763A7846"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објекти треба да се легализују (&lt; 10% легализовано)</w:t>
            </w:r>
          </w:p>
        </w:tc>
        <w:tc>
          <w:tcPr>
            <w:tcW w:w="1135" w:type="dxa"/>
            <w:gridSpan w:val="2"/>
            <w:vAlign w:val="center"/>
          </w:tcPr>
          <w:p w14:paraId="3C251F60"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Предато за легализацију:</w:t>
            </w:r>
          </w:p>
        </w:tc>
        <w:tc>
          <w:tcPr>
            <w:tcW w:w="1126" w:type="dxa"/>
            <w:gridSpan w:val="2"/>
            <w:shd w:val="clear" w:color="auto" w:fill="DBE5F1"/>
            <w:vAlign w:val="center"/>
          </w:tcPr>
          <w:p w14:paraId="773168C8"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&lt; 30% објеката</w:t>
            </w:r>
          </w:p>
        </w:tc>
        <w:tc>
          <w:tcPr>
            <w:tcW w:w="1101" w:type="dxa"/>
          </w:tcPr>
          <w:p w14:paraId="3D8DC8BA"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Облик власништва:</w:t>
            </w:r>
          </w:p>
        </w:tc>
        <w:tc>
          <w:tcPr>
            <w:tcW w:w="989" w:type="dxa"/>
            <w:shd w:val="clear" w:color="auto" w:fill="DBE5F1"/>
            <w:vAlign w:val="center"/>
          </w:tcPr>
          <w:p w14:paraId="035A5C05"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приватно</w:t>
            </w:r>
          </w:p>
        </w:tc>
      </w:tr>
      <w:tr w:rsidR="00615A4C" w:rsidRPr="00B700ED" w14:paraId="20897EC8" w14:textId="77777777" w:rsidTr="00615A4C">
        <w:tc>
          <w:tcPr>
            <w:tcW w:w="1562" w:type="dxa"/>
            <w:shd w:val="clear" w:color="auto" w:fill="FDE9D9"/>
            <w:vAlign w:val="center"/>
          </w:tcPr>
          <w:p w14:paraId="0E7BA8BF"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Назив насеља:</w:t>
            </w:r>
          </w:p>
        </w:tc>
        <w:tc>
          <w:tcPr>
            <w:tcW w:w="7955" w:type="dxa"/>
            <w:gridSpan w:val="11"/>
            <w:shd w:val="clear" w:color="auto" w:fill="FABF8F"/>
          </w:tcPr>
          <w:p w14:paraId="39056F3E"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Улица Жарка Зрењанина (Куцура)</w:t>
            </w:r>
          </w:p>
        </w:tc>
      </w:tr>
      <w:tr w:rsidR="00615A4C" w:rsidRPr="00B700ED" w14:paraId="0B9C8A6D" w14:textId="77777777" w:rsidTr="00615A4C">
        <w:tc>
          <w:tcPr>
            <w:tcW w:w="1562" w:type="dxa"/>
            <w:shd w:val="clear" w:color="auto" w:fill="auto"/>
            <w:vAlign w:val="center"/>
          </w:tcPr>
          <w:p w14:paraId="55D18FA7"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Опис положаја:</w:t>
            </w:r>
          </w:p>
        </w:tc>
        <w:tc>
          <w:tcPr>
            <w:tcW w:w="2438" w:type="dxa"/>
            <w:gridSpan w:val="3"/>
            <w:shd w:val="clear" w:color="auto" w:fill="DBE5F1"/>
            <w:vAlign w:val="center"/>
          </w:tcPr>
          <w:p w14:paraId="6380E111"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интегрисан у формално насеље</w:t>
            </w:r>
          </w:p>
        </w:tc>
        <w:tc>
          <w:tcPr>
            <w:tcW w:w="1616" w:type="dxa"/>
            <w:gridSpan w:val="3"/>
            <w:shd w:val="clear" w:color="auto" w:fill="auto"/>
          </w:tcPr>
          <w:p w14:paraId="62473C7D"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Површина:</w:t>
            </w:r>
          </w:p>
        </w:tc>
        <w:tc>
          <w:tcPr>
            <w:tcW w:w="808" w:type="dxa"/>
            <w:gridSpan w:val="2"/>
            <w:shd w:val="clear" w:color="auto" w:fill="DBE5F1"/>
            <w:vAlign w:val="center"/>
          </w:tcPr>
          <w:p w14:paraId="61E87627"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20708 квм</w:t>
            </w:r>
          </w:p>
        </w:tc>
        <w:tc>
          <w:tcPr>
            <w:tcW w:w="2104" w:type="dxa"/>
            <w:gridSpan w:val="2"/>
            <w:shd w:val="clear" w:color="auto" w:fill="auto"/>
            <w:vAlign w:val="center"/>
          </w:tcPr>
          <w:p w14:paraId="2E09A1D7"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Процењена старост насеља:</w:t>
            </w:r>
          </w:p>
        </w:tc>
        <w:tc>
          <w:tcPr>
            <w:tcW w:w="989" w:type="dxa"/>
            <w:shd w:val="clear" w:color="auto" w:fill="DBE5F1"/>
            <w:vAlign w:val="center"/>
          </w:tcPr>
          <w:p w14:paraId="42928F9E"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15 - 45 година</w:t>
            </w:r>
          </w:p>
        </w:tc>
      </w:tr>
      <w:tr w:rsidR="00615A4C" w:rsidRPr="00B700ED" w14:paraId="5038EECD" w14:textId="77777777" w:rsidTr="00615A4C">
        <w:tc>
          <w:tcPr>
            <w:tcW w:w="1562" w:type="dxa"/>
            <w:shd w:val="clear" w:color="auto" w:fill="auto"/>
            <w:vAlign w:val="center"/>
          </w:tcPr>
          <w:p w14:paraId="0F772BE7"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Грађевински материјал:</w:t>
            </w:r>
          </w:p>
        </w:tc>
        <w:tc>
          <w:tcPr>
            <w:tcW w:w="2438" w:type="dxa"/>
            <w:gridSpan w:val="3"/>
            <w:shd w:val="clear" w:color="auto" w:fill="DBE5F1"/>
            <w:vAlign w:val="center"/>
          </w:tcPr>
          <w:p w14:paraId="69DBE826"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слаби материјали, неподобни за градњу</w:t>
            </w:r>
          </w:p>
        </w:tc>
        <w:tc>
          <w:tcPr>
            <w:tcW w:w="1616" w:type="dxa"/>
            <w:gridSpan w:val="3"/>
            <w:shd w:val="clear" w:color="auto" w:fill="auto"/>
          </w:tcPr>
          <w:p w14:paraId="3465F297"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одношење отпада:</w:t>
            </w:r>
          </w:p>
        </w:tc>
        <w:tc>
          <w:tcPr>
            <w:tcW w:w="808" w:type="dxa"/>
            <w:gridSpan w:val="2"/>
            <w:shd w:val="clear" w:color="auto" w:fill="DBE5F1"/>
            <w:vAlign w:val="center"/>
          </w:tcPr>
          <w:p w14:paraId="46185D34"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2104" w:type="dxa"/>
            <w:gridSpan w:val="2"/>
            <w:shd w:val="clear" w:color="auto" w:fill="auto"/>
            <w:vAlign w:val="center"/>
          </w:tcPr>
          <w:p w14:paraId="2FBC5F45"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Број кућа:</w:t>
            </w:r>
          </w:p>
        </w:tc>
        <w:tc>
          <w:tcPr>
            <w:tcW w:w="989" w:type="dxa"/>
            <w:shd w:val="clear" w:color="auto" w:fill="DBE5F1"/>
            <w:vAlign w:val="center"/>
          </w:tcPr>
          <w:p w14:paraId="689FA990"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&lt; 15 јединица</w:t>
            </w:r>
          </w:p>
        </w:tc>
      </w:tr>
      <w:tr w:rsidR="00615A4C" w:rsidRPr="00B700ED" w14:paraId="23F08497" w14:textId="77777777" w:rsidTr="00615A4C">
        <w:tc>
          <w:tcPr>
            <w:tcW w:w="1562" w:type="dxa"/>
            <w:shd w:val="clear" w:color="auto" w:fill="auto"/>
            <w:vAlign w:val="center"/>
          </w:tcPr>
          <w:p w14:paraId="332E011F"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Тип грејања:</w:t>
            </w:r>
          </w:p>
        </w:tc>
        <w:tc>
          <w:tcPr>
            <w:tcW w:w="4862" w:type="dxa"/>
            <w:gridSpan w:val="8"/>
            <w:shd w:val="clear" w:color="auto" w:fill="DBE5F1"/>
            <w:vAlign w:val="center"/>
          </w:tcPr>
          <w:p w14:paraId="06EDC327"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чврсто гориво (дрво, угаљ)</w:t>
            </w:r>
          </w:p>
        </w:tc>
        <w:tc>
          <w:tcPr>
            <w:tcW w:w="2104" w:type="dxa"/>
            <w:gridSpan w:val="2"/>
            <w:shd w:val="clear" w:color="auto" w:fill="auto"/>
          </w:tcPr>
          <w:p w14:paraId="6A646E2E"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Број становника:</w:t>
            </w:r>
          </w:p>
        </w:tc>
        <w:tc>
          <w:tcPr>
            <w:tcW w:w="989" w:type="dxa"/>
            <w:shd w:val="clear" w:color="auto" w:fill="DBE5F1"/>
            <w:vAlign w:val="center"/>
          </w:tcPr>
          <w:p w14:paraId="29E3D1B3"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&lt; 100 становника</w:t>
            </w:r>
          </w:p>
        </w:tc>
      </w:tr>
      <w:tr w:rsidR="00615A4C" w:rsidRPr="00B700ED" w14:paraId="43C47888" w14:textId="77777777" w:rsidTr="00615A4C">
        <w:tc>
          <w:tcPr>
            <w:tcW w:w="2419" w:type="dxa"/>
            <w:gridSpan w:val="2"/>
          </w:tcPr>
          <w:p w14:paraId="5D1B500C"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водоводна мрежа:</w:t>
            </w:r>
          </w:p>
        </w:tc>
        <w:tc>
          <w:tcPr>
            <w:tcW w:w="525" w:type="dxa"/>
            <w:shd w:val="clear" w:color="auto" w:fill="DBE5F1"/>
            <w:vAlign w:val="center"/>
          </w:tcPr>
          <w:p w14:paraId="7BDAC93A"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1773" w:type="dxa"/>
            <w:gridSpan w:val="2"/>
          </w:tcPr>
          <w:p w14:paraId="1366B35A"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Статус </w:t>
            </w:r>
            <w:proofErr w:type="spellStart"/>
            <w:r w:rsidRPr="00B700ED">
              <w:rPr>
                <w:rFonts w:ascii="Calibri" w:eastAsia="Calibri" w:hAnsi="Calibri" w:cs="Times New Roman"/>
                <w:spacing w:val="-10"/>
                <w:sz w:val="18"/>
                <w:szCs w:val="18"/>
              </w:rPr>
              <w:t>водов.мреже</w:t>
            </w:r>
            <w:proofErr w:type="spellEnd"/>
            <w:r w:rsidRPr="00B700ED">
              <w:rPr>
                <w:rFonts w:ascii="Calibri" w:eastAsia="Calibri" w:hAnsi="Calibri" w:cs="Times New Roman"/>
                <w:spacing w:val="-10"/>
                <w:sz w:val="18"/>
                <w:szCs w:val="18"/>
              </w:rPr>
              <w:t>:</w:t>
            </w:r>
          </w:p>
        </w:tc>
        <w:tc>
          <w:tcPr>
            <w:tcW w:w="1707" w:type="dxa"/>
            <w:gridSpan w:val="4"/>
            <w:shd w:val="clear" w:color="auto" w:fill="DBE5F1"/>
            <w:vAlign w:val="center"/>
          </w:tcPr>
          <w:p w14:paraId="65FB5225"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у функцији</w:t>
            </w:r>
          </w:p>
        </w:tc>
        <w:tc>
          <w:tcPr>
            <w:tcW w:w="2104" w:type="dxa"/>
            <w:gridSpan w:val="2"/>
          </w:tcPr>
          <w:p w14:paraId="758B3619"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вод.мрежом</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78A7430E"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&lt; 30%</w:t>
            </w:r>
          </w:p>
        </w:tc>
      </w:tr>
      <w:tr w:rsidR="00615A4C" w:rsidRPr="00B700ED" w14:paraId="1F14FAD4" w14:textId="77777777" w:rsidTr="00615A4C">
        <w:tc>
          <w:tcPr>
            <w:tcW w:w="2419" w:type="dxa"/>
            <w:gridSpan w:val="2"/>
          </w:tcPr>
          <w:p w14:paraId="6350CA67"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канализациона мрежа:</w:t>
            </w:r>
          </w:p>
        </w:tc>
        <w:tc>
          <w:tcPr>
            <w:tcW w:w="525" w:type="dxa"/>
            <w:shd w:val="clear" w:color="auto" w:fill="DBE5F1"/>
            <w:vAlign w:val="center"/>
          </w:tcPr>
          <w:p w14:paraId="2D71B8D2"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не</w:t>
            </w:r>
          </w:p>
        </w:tc>
        <w:tc>
          <w:tcPr>
            <w:tcW w:w="1773" w:type="dxa"/>
            <w:gridSpan w:val="2"/>
          </w:tcPr>
          <w:p w14:paraId="7ECC1D3D"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Статус </w:t>
            </w:r>
            <w:proofErr w:type="spellStart"/>
            <w:r w:rsidRPr="00B700ED">
              <w:rPr>
                <w:rFonts w:ascii="Calibri" w:eastAsia="Calibri" w:hAnsi="Calibri" w:cs="Times New Roman"/>
                <w:spacing w:val="-10"/>
                <w:sz w:val="18"/>
                <w:szCs w:val="18"/>
              </w:rPr>
              <w:t>канал.мреже</w:t>
            </w:r>
            <w:proofErr w:type="spellEnd"/>
            <w:r w:rsidRPr="00B700ED">
              <w:rPr>
                <w:rFonts w:ascii="Calibri" w:eastAsia="Calibri" w:hAnsi="Calibri" w:cs="Times New Roman"/>
                <w:spacing w:val="-10"/>
                <w:sz w:val="18"/>
                <w:szCs w:val="18"/>
              </w:rPr>
              <w:t>:</w:t>
            </w:r>
          </w:p>
        </w:tc>
        <w:tc>
          <w:tcPr>
            <w:tcW w:w="1707" w:type="dxa"/>
            <w:gridSpan w:val="4"/>
            <w:shd w:val="clear" w:color="auto" w:fill="DBE5F1"/>
            <w:vAlign w:val="center"/>
          </w:tcPr>
          <w:p w14:paraId="778A9BE7"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пројектована</w:t>
            </w:r>
          </w:p>
        </w:tc>
        <w:tc>
          <w:tcPr>
            <w:tcW w:w="2104" w:type="dxa"/>
            <w:gridSpan w:val="2"/>
          </w:tcPr>
          <w:p w14:paraId="1B8BD8BE"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кан.мрежом</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5F06B32F"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0</w:t>
            </w:r>
          </w:p>
        </w:tc>
      </w:tr>
      <w:tr w:rsidR="00615A4C" w:rsidRPr="00B700ED" w14:paraId="4414FF86" w14:textId="77777777" w:rsidTr="00615A4C">
        <w:tc>
          <w:tcPr>
            <w:tcW w:w="2419" w:type="dxa"/>
            <w:gridSpan w:val="2"/>
          </w:tcPr>
          <w:p w14:paraId="02E747F3"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Тип септичке јаме:</w:t>
            </w:r>
          </w:p>
        </w:tc>
        <w:tc>
          <w:tcPr>
            <w:tcW w:w="7098" w:type="dxa"/>
            <w:gridSpan w:val="10"/>
            <w:shd w:val="clear" w:color="auto" w:fill="DBE5F1"/>
            <w:vAlign w:val="center"/>
          </w:tcPr>
          <w:p w14:paraId="7DBFD9D7"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пропусна септичка јама</w:t>
            </w:r>
          </w:p>
        </w:tc>
      </w:tr>
      <w:tr w:rsidR="00615A4C" w:rsidRPr="00B700ED" w14:paraId="63E3CB74" w14:textId="77777777" w:rsidTr="00615A4C">
        <w:tc>
          <w:tcPr>
            <w:tcW w:w="2419" w:type="dxa"/>
            <w:gridSpan w:val="2"/>
          </w:tcPr>
          <w:p w14:paraId="749B902B"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електрична мрежа:</w:t>
            </w:r>
          </w:p>
        </w:tc>
        <w:tc>
          <w:tcPr>
            <w:tcW w:w="525" w:type="dxa"/>
            <w:shd w:val="clear" w:color="auto" w:fill="DBE5F1"/>
            <w:vAlign w:val="center"/>
          </w:tcPr>
          <w:p w14:paraId="0EF6AF52"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1773" w:type="dxa"/>
            <w:gridSpan w:val="2"/>
          </w:tcPr>
          <w:p w14:paraId="28B08D45"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Статус </w:t>
            </w:r>
            <w:proofErr w:type="spellStart"/>
            <w:r w:rsidRPr="00B700ED">
              <w:rPr>
                <w:rFonts w:ascii="Calibri" w:eastAsia="Calibri" w:hAnsi="Calibri" w:cs="Times New Roman"/>
                <w:spacing w:val="-10"/>
                <w:sz w:val="18"/>
                <w:szCs w:val="18"/>
              </w:rPr>
              <w:t>елек.мреже</w:t>
            </w:r>
            <w:proofErr w:type="spellEnd"/>
            <w:r w:rsidRPr="00B700ED">
              <w:rPr>
                <w:rFonts w:ascii="Calibri" w:eastAsia="Calibri" w:hAnsi="Calibri" w:cs="Times New Roman"/>
                <w:spacing w:val="-10"/>
                <w:sz w:val="18"/>
                <w:szCs w:val="18"/>
              </w:rPr>
              <w:t>:</w:t>
            </w:r>
          </w:p>
        </w:tc>
        <w:tc>
          <w:tcPr>
            <w:tcW w:w="1584" w:type="dxa"/>
            <w:gridSpan w:val="3"/>
            <w:shd w:val="clear" w:color="auto" w:fill="DBE5F1"/>
            <w:vAlign w:val="center"/>
          </w:tcPr>
          <w:p w14:paraId="1828578D"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у функцији</w:t>
            </w:r>
          </w:p>
        </w:tc>
        <w:tc>
          <w:tcPr>
            <w:tcW w:w="2227" w:type="dxa"/>
            <w:gridSpan w:val="3"/>
          </w:tcPr>
          <w:p w14:paraId="5EB37AA3"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ел.мрежом</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2674A4D2"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&gt; 70%</w:t>
            </w:r>
          </w:p>
        </w:tc>
      </w:tr>
      <w:tr w:rsidR="00615A4C" w:rsidRPr="00B700ED" w14:paraId="15CAC0ED" w14:textId="77777777" w:rsidTr="00615A4C">
        <w:tc>
          <w:tcPr>
            <w:tcW w:w="2419" w:type="dxa"/>
            <w:gridSpan w:val="2"/>
          </w:tcPr>
          <w:p w14:paraId="3500FFB3"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Постоји улична расвета:</w:t>
            </w:r>
          </w:p>
        </w:tc>
        <w:tc>
          <w:tcPr>
            <w:tcW w:w="525" w:type="dxa"/>
            <w:shd w:val="clear" w:color="auto" w:fill="DBE5F1"/>
            <w:vAlign w:val="center"/>
          </w:tcPr>
          <w:p w14:paraId="025E58B6"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1773" w:type="dxa"/>
            <w:gridSpan w:val="2"/>
          </w:tcPr>
          <w:p w14:paraId="787DFA0F"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Статус уличне расвете:</w:t>
            </w:r>
          </w:p>
        </w:tc>
        <w:tc>
          <w:tcPr>
            <w:tcW w:w="1584" w:type="dxa"/>
            <w:gridSpan w:val="3"/>
            <w:shd w:val="clear" w:color="auto" w:fill="DBE5F1"/>
            <w:vAlign w:val="center"/>
          </w:tcPr>
          <w:p w14:paraId="13EEF748"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у функцији</w:t>
            </w:r>
          </w:p>
        </w:tc>
        <w:tc>
          <w:tcPr>
            <w:tcW w:w="2227" w:type="dxa"/>
            <w:gridSpan w:val="3"/>
          </w:tcPr>
          <w:p w14:paraId="519149DD"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улич.расветом</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4DCB92C7"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у функцији</w:t>
            </w:r>
          </w:p>
        </w:tc>
      </w:tr>
      <w:tr w:rsidR="00615A4C" w:rsidRPr="00B700ED" w14:paraId="58D677CF" w14:textId="77777777" w:rsidTr="00615A4C">
        <w:tc>
          <w:tcPr>
            <w:tcW w:w="2419" w:type="dxa"/>
            <w:gridSpan w:val="2"/>
          </w:tcPr>
          <w:p w14:paraId="1E57F567"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Постоје приступне саобраћајнице:</w:t>
            </w:r>
          </w:p>
        </w:tc>
        <w:tc>
          <w:tcPr>
            <w:tcW w:w="525" w:type="dxa"/>
            <w:shd w:val="clear" w:color="auto" w:fill="DBE5F1"/>
            <w:vAlign w:val="center"/>
          </w:tcPr>
          <w:p w14:paraId="2F6E37D3"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1773" w:type="dxa"/>
            <w:gridSpan w:val="2"/>
          </w:tcPr>
          <w:p w14:paraId="32607777"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Постоје унутрашње саобраћајнице:</w:t>
            </w:r>
          </w:p>
        </w:tc>
        <w:tc>
          <w:tcPr>
            <w:tcW w:w="449" w:type="dxa"/>
            <w:shd w:val="clear" w:color="auto" w:fill="DBE5F1"/>
            <w:vAlign w:val="center"/>
          </w:tcPr>
          <w:p w14:paraId="39D3D397"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да</w:t>
            </w:r>
          </w:p>
        </w:tc>
        <w:tc>
          <w:tcPr>
            <w:tcW w:w="1135" w:type="dxa"/>
            <w:gridSpan w:val="2"/>
          </w:tcPr>
          <w:p w14:paraId="0E692D03"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Тип коловоза:</w:t>
            </w:r>
          </w:p>
        </w:tc>
        <w:tc>
          <w:tcPr>
            <w:tcW w:w="1126" w:type="dxa"/>
            <w:gridSpan w:val="2"/>
            <w:shd w:val="clear" w:color="auto" w:fill="DBE5F1"/>
            <w:vAlign w:val="center"/>
          </w:tcPr>
          <w:p w14:paraId="73F087CE"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асфалт</w:t>
            </w:r>
          </w:p>
        </w:tc>
        <w:tc>
          <w:tcPr>
            <w:tcW w:w="1101" w:type="dxa"/>
          </w:tcPr>
          <w:p w14:paraId="6D96E11F"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 xml:space="preserve">Покривеност </w:t>
            </w:r>
            <w:proofErr w:type="spellStart"/>
            <w:r w:rsidRPr="00B700ED">
              <w:rPr>
                <w:rFonts w:ascii="Calibri" w:eastAsia="Calibri" w:hAnsi="Calibri" w:cs="Times New Roman"/>
                <w:spacing w:val="-10"/>
                <w:sz w:val="18"/>
                <w:szCs w:val="18"/>
              </w:rPr>
              <w:t>унутр.саобр</w:t>
            </w:r>
            <w:proofErr w:type="spellEnd"/>
            <w:r w:rsidRPr="00B700ED">
              <w:rPr>
                <w:rFonts w:ascii="Calibri" w:eastAsia="Calibri" w:hAnsi="Calibri" w:cs="Times New Roman"/>
                <w:spacing w:val="-10"/>
                <w:sz w:val="18"/>
                <w:szCs w:val="18"/>
              </w:rPr>
              <w:t>.</w:t>
            </w:r>
          </w:p>
        </w:tc>
        <w:tc>
          <w:tcPr>
            <w:tcW w:w="989" w:type="dxa"/>
            <w:shd w:val="clear" w:color="auto" w:fill="DBE5F1"/>
            <w:vAlign w:val="center"/>
          </w:tcPr>
          <w:p w14:paraId="504742B2"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&gt; 70%</w:t>
            </w:r>
          </w:p>
        </w:tc>
      </w:tr>
      <w:tr w:rsidR="00615A4C" w:rsidRPr="00B700ED" w14:paraId="6CA75748" w14:textId="77777777" w:rsidTr="00615A4C">
        <w:tc>
          <w:tcPr>
            <w:tcW w:w="2419" w:type="dxa"/>
            <w:gridSpan w:val="2"/>
          </w:tcPr>
          <w:p w14:paraId="36BF358A"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lastRenderedPageBreak/>
              <w:t>Покривеност планском документацијом:</w:t>
            </w:r>
          </w:p>
        </w:tc>
        <w:tc>
          <w:tcPr>
            <w:tcW w:w="2747" w:type="dxa"/>
            <w:gridSpan w:val="4"/>
            <w:shd w:val="clear" w:color="auto" w:fill="DBE5F1"/>
            <w:vAlign w:val="center"/>
          </w:tcPr>
          <w:p w14:paraId="6075B3D7"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цела територија насеља</w:t>
            </w:r>
          </w:p>
        </w:tc>
        <w:tc>
          <w:tcPr>
            <w:tcW w:w="2261" w:type="dxa"/>
            <w:gridSpan w:val="4"/>
            <w:shd w:val="clear" w:color="auto" w:fill="auto"/>
            <w:vAlign w:val="center"/>
          </w:tcPr>
          <w:p w14:paraId="1E812E9A"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Тип планске документације:</w:t>
            </w:r>
          </w:p>
        </w:tc>
        <w:tc>
          <w:tcPr>
            <w:tcW w:w="2090" w:type="dxa"/>
            <w:gridSpan w:val="2"/>
            <w:shd w:val="clear" w:color="auto" w:fill="DBE5F1"/>
          </w:tcPr>
          <w:p w14:paraId="5CE58836"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просторни план општине</w:t>
            </w:r>
          </w:p>
        </w:tc>
      </w:tr>
      <w:tr w:rsidR="00615A4C" w:rsidRPr="00B700ED" w14:paraId="1A7ED821" w14:textId="77777777" w:rsidTr="00615A4C">
        <w:tc>
          <w:tcPr>
            <w:tcW w:w="2419" w:type="dxa"/>
            <w:gridSpan w:val="2"/>
          </w:tcPr>
          <w:p w14:paraId="6ACC52ED"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План 2:</w:t>
            </w:r>
          </w:p>
        </w:tc>
        <w:tc>
          <w:tcPr>
            <w:tcW w:w="2747" w:type="dxa"/>
            <w:gridSpan w:val="4"/>
            <w:shd w:val="clear" w:color="auto" w:fill="DBE5F1"/>
            <w:vAlign w:val="center"/>
          </w:tcPr>
          <w:p w14:paraId="3B962BFC"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план генералне регулације</w:t>
            </w:r>
          </w:p>
        </w:tc>
        <w:tc>
          <w:tcPr>
            <w:tcW w:w="2261" w:type="dxa"/>
            <w:gridSpan w:val="4"/>
            <w:shd w:val="clear" w:color="auto" w:fill="auto"/>
            <w:vAlign w:val="center"/>
          </w:tcPr>
          <w:p w14:paraId="0B222CF4"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План 3:</w:t>
            </w:r>
          </w:p>
        </w:tc>
        <w:tc>
          <w:tcPr>
            <w:tcW w:w="2090" w:type="dxa"/>
            <w:gridSpan w:val="2"/>
            <w:shd w:val="clear" w:color="auto" w:fill="DBE5F1"/>
          </w:tcPr>
          <w:p w14:paraId="39234E47" w14:textId="77777777" w:rsidR="00615A4C" w:rsidRPr="00B700ED" w:rsidRDefault="00615A4C" w:rsidP="00F241CA">
            <w:pPr>
              <w:spacing w:before="60" w:after="60"/>
              <w:rPr>
                <w:rFonts w:ascii="Calibri" w:eastAsia="Calibri" w:hAnsi="Calibri" w:cs="Times New Roman"/>
                <w:spacing w:val="-10"/>
                <w:sz w:val="18"/>
                <w:szCs w:val="18"/>
              </w:rPr>
            </w:pPr>
          </w:p>
        </w:tc>
      </w:tr>
      <w:tr w:rsidR="00615A4C" w:rsidRPr="00B700ED" w14:paraId="7A44885D" w14:textId="77777777" w:rsidTr="00615A4C">
        <w:tc>
          <w:tcPr>
            <w:tcW w:w="2419" w:type="dxa"/>
            <w:gridSpan w:val="2"/>
          </w:tcPr>
          <w:p w14:paraId="0F3637C4"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Спровођење планова:</w:t>
            </w:r>
          </w:p>
        </w:tc>
        <w:tc>
          <w:tcPr>
            <w:tcW w:w="2747" w:type="dxa"/>
            <w:gridSpan w:val="4"/>
            <w:shd w:val="clear" w:color="auto" w:fill="DBE5F1"/>
            <w:vAlign w:val="center"/>
          </w:tcPr>
          <w:p w14:paraId="2E062283"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директно</w:t>
            </w:r>
          </w:p>
        </w:tc>
        <w:tc>
          <w:tcPr>
            <w:tcW w:w="2261" w:type="dxa"/>
            <w:gridSpan w:val="4"/>
            <w:shd w:val="clear" w:color="auto" w:fill="auto"/>
            <w:vAlign w:val="center"/>
          </w:tcPr>
          <w:p w14:paraId="3C66B9EE"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Започета разрада плана:</w:t>
            </w:r>
          </w:p>
        </w:tc>
        <w:tc>
          <w:tcPr>
            <w:tcW w:w="2090" w:type="dxa"/>
            <w:gridSpan w:val="2"/>
            <w:shd w:val="clear" w:color="auto" w:fill="DBE5F1"/>
          </w:tcPr>
          <w:p w14:paraId="4BF7BE18" w14:textId="77777777" w:rsidR="00615A4C" w:rsidRPr="00B700ED" w:rsidRDefault="00615A4C" w:rsidP="00F241CA">
            <w:pPr>
              <w:spacing w:before="60" w:after="60"/>
              <w:rPr>
                <w:rFonts w:ascii="Calibri" w:eastAsia="Calibri" w:hAnsi="Calibri" w:cs="Times New Roman"/>
                <w:spacing w:val="-10"/>
                <w:sz w:val="18"/>
                <w:szCs w:val="18"/>
              </w:rPr>
            </w:pPr>
          </w:p>
        </w:tc>
      </w:tr>
      <w:tr w:rsidR="00615A4C" w:rsidRPr="00B700ED" w14:paraId="594D3801" w14:textId="77777777" w:rsidTr="00615A4C">
        <w:tc>
          <w:tcPr>
            <w:tcW w:w="2419" w:type="dxa"/>
            <w:gridSpan w:val="2"/>
          </w:tcPr>
          <w:p w14:paraId="32305C56"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Степен легализације објеката</w:t>
            </w:r>
          </w:p>
        </w:tc>
        <w:tc>
          <w:tcPr>
            <w:tcW w:w="2747" w:type="dxa"/>
            <w:gridSpan w:val="4"/>
            <w:shd w:val="clear" w:color="auto" w:fill="DBE5F1"/>
            <w:vAlign w:val="center"/>
          </w:tcPr>
          <w:p w14:paraId="04530F29"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објекти легализовани (&gt; 90% легализовано)</w:t>
            </w:r>
          </w:p>
        </w:tc>
        <w:tc>
          <w:tcPr>
            <w:tcW w:w="1135" w:type="dxa"/>
            <w:gridSpan w:val="2"/>
            <w:vAlign w:val="center"/>
          </w:tcPr>
          <w:p w14:paraId="0179490D"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Предато за легализацију:</w:t>
            </w:r>
          </w:p>
        </w:tc>
        <w:tc>
          <w:tcPr>
            <w:tcW w:w="1126" w:type="dxa"/>
            <w:gridSpan w:val="2"/>
            <w:shd w:val="clear" w:color="auto" w:fill="DBE5F1"/>
            <w:vAlign w:val="center"/>
          </w:tcPr>
          <w:p w14:paraId="24F43132"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&lt; 30% објеката</w:t>
            </w:r>
          </w:p>
        </w:tc>
        <w:tc>
          <w:tcPr>
            <w:tcW w:w="1101" w:type="dxa"/>
          </w:tcPr>
          <w:p w14:paraId="47100ADB" w14:textId="77777777" w:rsidR="00615A4C" w:rsidRPr="00B700ED" w:rsidRDefault="00615A4C" w:rsidP="00F241CA">
            <w:pPr>
              <w:spacing w:before="60" w:after="60"/>
              <w:rPr>
                <w:rFonts w:ascii="Calibri" w:eastAsia="Calibri" w:hAnsi="Calibri" w:cs="Times New Roman"/>
                <w:spacing w:val="-10"/>
                <w:sz w:val="18"/>
                <w:szCs w:val="18"/>
              </w:rPr>
            </w:pPr>
            <w:r w:rsidRPr="00B700ED">
              <w:rPr>
                <w:rFonts w:ascii="Calibri" w:eastAsia="Calibri" w:hAnsi="Calibri" w:cs="Times New Roman"/>
                <w:spacing w:val="-10"/>
                <w:sz w:val="18"/>
                <w:szCs w:val="18"/>
              </w:rPr>
              <w:t>Облик власништва:</w:t>
            </w:r>
          </w:p>
        </w:tc>
        <w:tc>
          <w:tcPr>
            <w:tcW w:w="989" w:type="dxa"/>
            <w:shd w:val="clear" w:color="auto" w:fill="DBE5F1"/>
            <w:vAlign w:val="center"/>
          </w:tcPr>
          <w:p w14:paraId="4D7D41AC" w14:textId="77777777" w:rsidR="00615A4C" w:rsidRPr="00B700ED" w:rsidRDefault="00615A4C" w:rsidP="00F241CA">
            <w:pPr>
              <w:spacing w:before="60" w:after="60"/>
              <w:rPr>
                <w:rFonts w:ascii="Calibri" w:eastAsia="Calibri" w:hAnsi="Calibri" w:cs="Times New Roman"/>
                <w:spacing w:val="-10"/>
                <w:sz w:val="18"/>
                <w:szCs w:val="18"/>
              </w:rPr>
            </w:pPr>
            <w:r w:rsidRPr="00726CB0">
              <w:rPr>
                <w:rFonts w:ascii="Calibri" w:eastAsia="Calibri" w:hAnsi="Calibri" w:cs="Times New Roman"/>
                <w:noProof/>
                <w:spacing w:val="-10"/>
                <w:sz w:val="18"/>
                <w:szCs w:val="18"/>
              </w:rPr>
              <w:t>приватно</w:t>
            </w:r>
          </w:p>
        </w:tc>
      </w:tr>
    </w:tbl>
    <w:p w14:paraId="0786706A" w14:textId="77777777" w:rsidR="00042FF7" w:rsidRPr="00615A4C" w:rsidRDefault="00A532BB" w:rsidP="009D35ED">
      <w:pPr>
        <w:rPr>
          <w:rFonts w:cstheme="minorHAnsi"/>
          <w:bCs/>
          <w:i/>
          <w:sz w:val="20"/>
          <w:szCs w:val="20"/>
        </w:rPr>
      </w:pPr>
      <w:r w:rsidRPr="00615A4C">
        <w:rPr>
          <w:i/>
          <w:sz w:val="20"/>
          <w:szCs w:val="20"/>
        </w:rPr>
        <w:t xml:space="preserve">Извор: </w:t>
      </w:r>
      <w:r w:rsidRPr="00615A4C">
        <w:rPr>
          <w:rFonts w:cstheme="minorHAnsi"/>
          <w:bCs/>
          <w:i/>
          <w:sz w:val="20"/>
          <w:szCs w:val="20"/>
        </w:rPr>
        <w:t>„Баз</w:t>
      </w:r>
      <w:r w:rsidR="00A31CC2" w:rsidRPr="00615A4C">
        <w:rPr>
          <w:rFonts w:cstheme="minorHAnsi"/>
          <w:bCs/>
          <w:i/>
          <w:sz w:val="20"/>
          <w:szCs w:val="20"/>
        </w:rPr>
        <w:t>а</w:t>
      </w:r>
      <w:r w:rsidRPr="00615A4C">
        <w:rPr>
          <w:rFonts w:cstheme="minorHAnsi"/>
          <w:bCs/>
          <w:i/>
          <w:sz w:val="20"/>
          <w:szCs w:val="20"/>
        </w:rPr>
        <w:t xml:space="preserve"> података за праћење мера за инклузију Рома“- секција „Становање“, Републичког завода за статистику</w:t>
      </w:r>
    </w:p>
    <w:p w14:paraId="5F96351C" w14:textId="77777777" w:rsidR="00615A4C" w:rsidRPr="00615A4C" w:rsidRDefault="00615A4C" w:rsidP="009D35ED">
      <w:pPr>
        <w:rPr>
          <w:iCs/>
        </w:rPr>
      </w:pPr>
    </w:p>
    <w:p w14:paraId="4B934EE6" w14:textId="6FC58C03" w:rsidR="008215E2" w:rsidRDefault="008215E2" w:rsidP="009D35ED">
      <w:r>
        <w:t>На основу приказаних података може се закључити</w:t>
      </w:r>
      <w:r w:rsidR="0042447D">
        <w:t xml:space="preserve"> следеће</w:t>
      </w:r>
      <w:r>
        <w:t>:</w:t>
      </w:r>
    </w:p>
    <w:p w14:paraId="7BE2C93B" w14:textId="44768E62" w:rsidR="0042447D" w:rsidRDefault="0092630C" w:rsidP="0092630C">
      <w:pPr>
        <w:pStyle w:val="ListParagraph"/>
        <w:numPr>
          <w:ilvl w:val="0"/>
          <w:numId w:val="27"/>
        </w:numPr>
      </w:pPr>
      <w:r>
        <w:t>Породице у ромским насељима и улицама се примарно греју на чврсто гориво;</w:t>
      </w:r>
    </w:p>
    <w:p w14:paraId="42E774AA" w14:textId="0E2B8E1B" w:rsidR="0092630C" w:rsidRDefault="0092630C" w:rsidP="0092630C">
      <w:pPr>
        <w:pStyle w:val="ListParagraph"/>
        <w:numPr>
          <w:ilvl w:val="0"/>
          <w:numId w:val="27"/>
        </w:numPr>
      </w:pPr>
      <w:r>
        <w:t>Одношење отпада постоји у скоро свим насељима и улицама, са изузетком улице Петра Драпшина у Змајеву;</w:t>
      </w:r>
    </w:p>
    <w:p w14:paraId="281F3138" w14:textId="7AE5416C" w:rsidR="0092630C" w:rsidRDefault="0092630C" w:rsidP="0092630C">
      <w:pPr>
        <w:pStyle w:val="ListParagraph"/>
        <w:numPr>
          <w:ilvl w:val="0"/>
          <w:numId w:val="27"/>
        </w:numPr>
      </w:pPr>
      <w:r>
        <w:t>Појединачна насеља броје испод 15 стамбених објеката по насељу, што је у складу и са подацима које су доставиле месне заједнице;</w:t>
      </w:r>
    </w:p>
    <w:p w14:paraId="3BDCDE2F" w14:textId="18B7E175" w:rsidR="0092630C" w:rsidRDefault="0092630C" w:rsidP="0092630C">
      <w:pPr>
        <w:pStyle w:val="ListParagraph"/>
        <w:numPr>
          <w:ilvl w:val="0"/>
          <w:numId w:val="27"/>
        </w:numPr>
      </w:pPr>
      <w:r>
        <w:t>Стамбени објекти су направљени од слабијих материјала, неподобних за градњу;</w:t>
      </w:r>
    </w:p>
    <w:p w14:paraId="2F636B83" w14:textId="4FB9CAF9" w:rsidR="0092630C" w:rsidRDefault="0092630C" w:rsidP="0092630C">
      <w:pPr>
        <w:pStyle w:val="ListParagraph"/>
        <w:numPr>
          <w:ilvl w:val="0"/>
          <w:numId w:val="27"/>
        </w:numPr>
      </w:pPr>
      <w:r>
        <w:t>Водоводна мрежа постоји, и функционална је, у свим насељима. Међутим, осим у Врбасу, у свим осталим насељима је покривеност водоводном мрежом испод 30% корисника;</w:t>
      </w:r>
    </w:p>
    <w:p w14:paraId="6D46B6D4" w14:textId="5F457E2D" w:rsidR="005974D6" w:rsidRDefault="0092630C" w:rsidP="001E0429">
      <w:pPr>
        <w:pStyle w:val="ListParagraph"/>
        <w:numPr>
          <w:ilvl w:val="0"/>
          <w:numId w:val="27"/>
        </w:numPr>
      </w:pPr>
      <w:r>
        <w:t>Канализациона мрежа постоји само у Врбасу, али је покривеност ромских стамбених објеката канализационом мрежом испод 30%. У већини случајева су у употреби пропусне септичке јаме;</w:t>
      </w:r>
    </w:p>
    <w:p w14:paraId="79CDACC9" w14:textId="40D42B1E" w:rsidR="0092630C" w:rsidRDefault="0092630C" w:rsidP="001E0429">
      <w:pPr>
        <w:pStyle w:val="ListParagraph"/>
        <w:numPr>
          <w:ilvl w:val="0"/>
          <w:numId w:val="27"/>
        </w:numPr>
      </w:pPr>
      <w:r>
        <w:t>У свим насељима постоји електрична мрежа, а степен покривености је у просеку између 30% и 70% објеката;</w:t>
      </w:r>
    </w:p>
    <w:p w14:paraId="67A6C5F6" w14:textId="625363BC" w:rsidR="0092630C" w:rsidRDefault="0092630C" w:rsidP="001E0429">
      <w:pPr>
        <w:pStyle w:val="ListParagraph"/>
        <w:numPr>
          <w:ilvl w:val="0"/>
          <w:numId w:val="27"/>
        </w:numPr>
      </w:pPr>
      <w:r>
        <w:t xml:space="preserve">Приступне саобраћајнице постоје у свим насељима. У Партизанској улици у </w:t>
      </w:r>
      <w:proofErr w:type="spellStart"/>
      <w:r>
        <w:t>Куцури</w:t>
      </w:r>
      <w:proofErr w:type="spellEnd"/>
      <w:r>
        <w:t xml:space="preserve"> и Улици Петра Драпшина у Змајеву не постоје унутрашње саобраћајнице</w:t>
      </w:r>
      <w:r w:rsidR="00C1153E">
        <w:t xml:space="preserve"> ни улична расвета</w:t>
      </w:r>
      <w:r>
        <w:t>, док у осталим улицама и насељима постоје асфалтиране унутрашње саобраћајнице</w:t>
      </w:r>
      <w:r w:rsidR="00C1153E">
        <w:t xml:space="preserve"> и улична расвета</w:t>
      </w:r>
      <w:r>
        <w:t>;</w:t>
      </w:r>
    </w:p>
    <w:p w14:paraId="33EDD10A" w14:textId="1AE8F018" w:rsidR="00C1153E" w:rsidRDefault="00C1153E" w:rsidP="001E0429">
      <w:pPr>
        <w:pStyle w:val="ListParagraph"/>
        <w:numPr>
          <w:ilvl w:val="0"/>
          <w:numId w:val="27"/>
        </w:numPr>
      </w:pPr>
      <w:r>
        <w:t>Цела територија општине Врбас, а самим тим и наведених насеља и улица, је покривена планском документацијом: просторним планом општине, и планом детаљне регулације.</w:t>
      </w:r>
    </w:p>
    <w:p w14:paraId="2447198F" w14:textId="75A6AA9B" w:rsidR="00CE75D0" w:rsidRDefault="00CE75D0" w:rsidP="001E0429">
      <w:pPr>
        <w:pStyle w:val="ListParagraph"/>
        <w:numPr>
          <w:ilvl w:val="0"/>
          <w:numId w:val="27"/>
        </w:numPr>
      </w:pPr>
      <w:r>
        <w:t>У појединим насељима и улицама постоји значајан број стамбених објеката који није легализован (испод 10%), а у истим насељима и улицама је захтев за легализацију предат у мање од 30% случајева.</w:t>
      </w:r>
    </w:p>
    <w:p w14:paraId="17C79069" w14:textId="4556E513" w:rsidR="00CE75D0" w:rsidRDefault="00CE75D0" w:rsidP="001E0429">
      <w:pPr>
        <w:pStyle w:val="ListParagraph"/>
        <w:numPr>
          <w:ilvl w:val="0"/>
          <w:numId w:val="27"/>
        </w:numPr>
      </w:pPr>
      <w:r>
        <w:t xml:space="preserve">Власништво земљишта на којима се налазе стамбени објекти је углавном приватно. Изузетак су Партизанска улица у </w:t>
      </w:r>
      <w:proofErr w:type="spellStart"/>
      <w:r>
        <w:t>Куцури</w:t>
      </w:r>
      <w:proofErr w:type="spellEnd"/>
      <w:r>
        <w:t xml:space="preserve"> и Улица Петра Драпшина у Змајеву, где је земљиште у јавном власништву.</w:t>
      </w:r>
    </w:p>
    <w:p w14:paraId="3557BB6F" w14:textId="24103B2E" w:rsidR="00CE75D0" w:rsidRDefault="00CE75D0" w:rsidP="00CE75D0">
      <w:r>
        <w:t>Важно је напоменути да је све приказане податке потребно ажурирати у складу са актуелним стањем.</w:t>
      </w:r>
    </w:p>
    <w:p w14:paraId="222FAD07" w14:textId="77777777" w:rsidR="0092630C" w:rsidRDefault="0092630C" w:rsidP="0092630C"/>
    <w:p w14:paraId="000207FF" w14:textId="77777777" w:rsidR="00666BB2" w:rsidRDefault="00A532BB" w:rsidP="00666BB2">
      <w:pPr>
        <w:rPr>
          <w:rFonts w:cstheme="minorHAnsi"/>
          <w:bCs/>
          <w:lang w:val="en-US"/>
        </w:rPr>
      </w:pPr>
      <w:r>
        <w:t xml:space="preserve">Према садржају </w:t>
      </w:r>
      <w:r w:rsidRPr="00A532BB">
        <w:rPr>
          <w:i/>
        </w:rPr>
        <w:t>Упитник</w:t>
      </w:r>
      <w:r>
        <w:rPr>
          <w:i/>
        </w:rPr>
        <w:t>а</w:t>
      </w:r>
      <w:r w:rsidRPr="00A532BB">
        <w:rPr>
          <w:i/>
        </w:rPr>
        <w:t xml:space="preserve"> за припрему ситуационе анализе за потребе израде ЛАП за инклузију Рома</w:t>
      </w:r>
      <w:r>
        <w:t>, који је попуњен</w:t>
      </w:r>
      <w:r w:rsidRPr="00A532BB">
        <w:t xml:space="preserve"> </w:t>
      </w:r>
      <w:r>
        <w:t>од стране ЈЛС</w:t>
      </w:r>
      <w:r w:rsidR="00666BB2">
        <w:t xml:space="preserve"> на основу података достављених од стране месних заједница у Врбас</w:t>
      </w:r>
      <w:r>
        <w:t xml:space="preserve">, може се констатовати </w:t>
      </w:r>
      <w:r w:rsidR="00666BB2">
        <w:t>да у</w:t>
      </w:r>
      <w:r w:rsidRPr="00ED3D6C">
        <w:rPr>
          <w:rFonts w:cstheme="minorHAnsi"/>
          <w:bCs/>
        </w:rPr>
        <w:t xml:space="preserve"> </w:t>
      </w:r>
      <w:r w:rsidRPr="00ED3D6C">
        <w:rPr>
          <w:rFonts w:cstheme="minorHAnsi"/>
          <w:bCs/>
          <w:i/>
        </w:rPr>
        <w:t>„Бази података за праћење мера за инклузију Рома</w:t>
      </w:r>
      <w:r w:rsidRPr="00ED3D6C">
        <w:rPr>
          <w:rFonts w:cstheme="minorHAnsi"/>
          <w:bCs/>
        </w:rPr>
        <w:t xml:space="preserve">“- у секцији „Становање“, Републичког завода за </w:t>
      </w:r>
      <w:r w:rsidRPr="005C4532">
        <w:rPr>
          <w:rFonts w:cstheme="minorHAnsi"/>
          <w:bCs/>
        </w:rPr>
        <w:t>статистику нису објављени</w:t>
      </w:r>
      <w:r w:rsidRPr="00ED3D6C">
        <w:rPr>
          <w:rFonts w:cstheme="minorHAnsi"/>
          <w:bCs/>
        </w:rPr>
        <w:t xml:space="preserve"> подаци за сва ромска насеља</w:t>
      </w:r>
      <w:r w:rsidR="00666BB2">
        <w:rPr>
          <w:rFonts w:cstheme="minorHAnsi"/>
          <w:bCs/>
        </w:rPr>
        <w:t xml:space="preserve"> и улице</w:t>
      </w:r>
      <w:r w:rsidRPr="00ED3D6C">
        <w:rPr>
          <w:rFonts w:cstheme="minorHAnsi"/>
          <w:bCs/>
        </w:rPr>
        <w:t xml:space="preserve"> на подручју општине</w:t>
      </w:r>
      <w:r>
        <w:rPr>
          <w:rFonts w:cstheme="minorHAnsi"/>
          <w:bCs/>
        </w:rPr>
        <w:t xml:space="preserve">. Недостају подаци за </w:t>
      </w:r>
      <w:r w:rsidR="00666BB2">
        <w:rPr>
          <w:rFonts w:cstheme="minorHAnsi"/>
          <w:bCs/>
        </w:rPr>
        <w:t xml:space="preserve">већи број улица у којима живе ромске породице, </w:t>
      </w:r>
      <w:r w:rsidR="00666BB2">
        <w:rPr>
          <w:rFonts w:cstheme="minorHAnsi"/>
          <w:bCs/>
        </w:rPr>
        <w:lastRenderedPageBreak/>
        <w:t xml:space="preserve">а посебно су значајне улице Рада </w:t>
      </w:r>
      <w:proofErr w:type="spellStart"/>
      <w:r w:rsidR="00666BB2">
        <w:rPr>
          <w:rFonts w:cstheme="minorHAnsi"/>
          <w:bCs/>
        </w:rPr>
        <w:t>Маријанца</w:t>
      </w:r>
      <w:proofErr w:type="spellEnd"/>
      <w:r w:rsidR="00666BB2">
        <w:rPr>
          <w:rFonts w:cstheme="minorHAnsi"/>
          <w:bCs/>
        </w:rPr>
        <w:t xml:space="preserve"> у Врбасу, Жарка Зрењанина у Равном Селу, и Владимира Назора у </w:t>
      </w:r>
      <w:proofErr w:type="spellStart"/>
      <w:r w:rsidR="00666BB2">
        <w:rPr>
          <w:rFonts w:cstheme="minorHAnsi"/>
          <w:bCs/>
        </w:rPr>
        <w:t>Куцури</w:t>
      </w:r>
      <w:proofErr w:type="spellEnd"/>
      <w:r w:rsidR="00666BB2">
        <w:rPr>
          <w:rFonts w:cstheme="minorHAnsi"/>
          <w:bCs/>
        </w:rPr>
        <w:t>.</w:t>
      </w:r>
    </w:p>
    <w:p w14:paraId="6F76569B" w14:textId="70806626" w:rsidR="004E4D4D" w:rsidRDefault="004E4D4D" w:rsidP="00666BB2">
      <w:pPr>
        <w:rPr>
          <w:rFonts w:cstheme="minorHAnsi"/>
          <w:bCs/>
        </w:rPr>
      </w:pPr>
      <w:r>
        <w:rPr>
          <w:rFonts w:cstheme="minorHAnsi"/>
          <w:bCs/>
        </w:rPr>
        <w:t>Према процени ЈЛС, у неформалним насељима живи око 400 Рома и Ромкиња, од чега око 70 живи у објектима лошег квалитета. Процена је да 35 лица нема приступ канализационој мрежи, или је тај приступ нерегуларан.</w:t>
      </w:r>
      <w:r w:rsidR="00EC4B56">
        <w:rPr>
          <w:rFonts w:cstheme="minorHAnsi"/>
          <w:bCs/>
        </w:rPr>
        <w:t xml:space="preserve"> Исти је број лица који немају приступ водоводној мрежи.</w:t>
      </w:r>
    </w:p>
    <w:p w14:paraId="7216F666" w14:textId="3B3FF562" w:rsidR="00EC4B56" w:rsidRDefault="00EC4B56" w:rsidP="00666BB2">
      <w:pPr>
        <w:rPr>
          <w:rFonts w:cstheme="minorHAnsi"/>
          <w:bCs/>
        </w:rPr>
      </w:pPr>
      <w:r>
        <w:rPr>
          <w:rFonts w:cstheme="minorHAnsi"/>
          <w:bCs/>
        </w:rPr>
        <w:t>Процена ЈЛС је да 47 лица нема приступ електричној енергији, или је тај приступ нерегуларан.</w:t>
      </w:r>
    </w:p>
    <w:p w14:paraId="6815AD01" w14:textId="513D01AB" w:rsidR="00EC4B56" w:rsidRPr="004E4D4D" w:rsidRDefault="00EC4B56" w:rsidP="00666BB2">
      <w:pPr>
        <w:rPr>
          <w:rFonts w:cstheme="minorHAnsi"/>
          <w:bCs/>
        </w:rPr>
      </w:pPr>
      <w:r>
        <w:rPr>
          <w:rFonts w:cstheme="minorHAnsi"/>
          <w:bCs/>
        </w:rPr>
        <w:t>ЈЛС наводи да не постоји</w:t>
      </w:r>
      <w:r w:rsidRPr="00EC4B56">
        <w:rPr>
          <w:rFonts w:cstheme="minorHAnsi"/>
          <w:bCs/>
        </w:rPr>
        <w:t xml:space="preserve"> урбанистички план за простор на ком се налази ромско насеље у Змајеву (један је део дивље насеље</w:t>
      </w:r>
      <w:r>
        <w:rPr>
          <w:rFonts w:cstheme="minorHAnsi"/>
          <w:bCs/>
        </w:rPr>
        <w:t>,</w:t>
      </w:r>
      <w:r w:rsidRPr="00EC4B56">
        <w:rPr>
          <w:rFonts w:cstheme="minorHAnsi"/>
          <w:bCs/>
        </w:rPr>
        <w:t xml:space="preserve"> где куће нису легализоване), док </w:t>
      </w:r>
      <w:r>
        <w:rPr>
          <w:rFonts w:cstheme="minorHAnsi"/>
          <w:bCs/>
        </w:rPr>
        <w:t>за</w:t>
      </w:r>
      <w:r w:rsidRPr="00EC4B56">
        <w:rPr>
          <w:rFonts w:cstheme="minorHAnsi"/>
          <w:bCs/>
        </w:rPr>
        <w:t xml:space="preserve"> ромска насеља у Врбасу, Равном Селу и </w:t>
      </w:r>
      <w:proofErr w:type="spellStart"/>
      <w:r w:rsidRPr="00EC4B56">
        <w:rPr>
          <w:rFonts w:cstheme="minorHAnsi"/>
          <w:bCs/>
        </w:rPr>
        <w:t>Куцури</w:t>
      </w:r>
      <w:proofErr w:type="spellEnd"/>
      <w:r w:rsidRPr="00EC4B56">
        <w:rPr>
          <w:rFonts w:cstheme="minorHAnsi"/>
          <w:bCs/>
        </w:rPr>
        <w:t xml:space="preserve"> постој</w:t>
      </w:r>
      <w:r>
        <w:rPr>
          <w:rFonts w:cstheme="minorHAnsi"/>
          <w:bCs/>
        </w:rPr>
        <w:t>е</w:t>
      </w:r>
      <w:r w:rsidRPr="00EC4B56">
        <w:rPr>
          <w:rFonts w:cstheme="minorHAnsi"/>
          <w:bCs/>
        </w:rPr>
        <w:t xml:space="preserve"> куће са урбанистички</w:t>
      </w:r>
      <w:r>
        <w:rPr>
          <w:rFonts w:cstheme="minorHAnsi"/>
          <w:bCs/>
        </w:rPr>
        <w:t>м</w:t>
      </w:r>
      <w:r w:rsidRPr="00EC4B56">
        <w:rPr>
          <w:rFonts w:cstheme="minorHAnsi"/>
          <w:bCs/>
        </w:rPr>
        <w:t xml:space="preserve"> план</w:t>
      </w:r>
      <w:r>
        <w:rPr>
          <w:rFonts w:cstheme="minorHAnsi"/>
          <w:bCs/>
        </w:rPr>
        <w:t>ом</w:t>
      </w:r>
      <w:r w:rsidRPr="00EC4B56">
        <w:rPr>
          <w:rFonts w:cstheme="minorHAnsi"/>
          <w:bCs/>
        </w:rPr>
        <w:t>.</w:t>
      </w:r>
    </w:p>
    <w:p w14:paraId="4F37C48C" w14:textId="77777777" w:rsidR="00666BB2" w:rsidRDefault="00666BB2" w:rsidP="00666BB2">
      <w:pPr>
        <w:rPr>
          <w:rFonts w:cstheme="minorHAnsi"/>
          <w:bCs/>
        </w:rPr>
      </w:pPr>
    </w:p>
    <w:p w14:paraId="06FCF259" w14:textId="00436BC3" w:rsidR="00A532BB" w:rsidRPr="00070D63" w:rsidRDefault="00666BB2" w:rsidP="00666BB2">
      <w:pPr>
        <w:rPr>
          <w:rFonts w:cstheme="minorHAnsi"/>
          <w:b/>
          <w:i/>
          <w:iCs/>
          <w:sz w:val="20"/>
          <w:szCs w:val="20"/>
        </w:rPr>
      </w:pPr>
      <w:r w:rsidRPr="00070D63">
        <w:rPr>
          <w:rFonts w:cstheme="minorHAnsi"/>
          <w:b/>
          <w:i/>
          <w:iCs/>
          <w:sz w:val="20"/>
          <w:szCs w:val="20"/>
        </w:rPr>
        <w:t>Табела</w:t>
      </w:r>
      <w:r w:rsidR="00070D63">
        <w:rPr>
          <w:rFonts w:cstheme="minorHAnsi"/>
          <w:b/>
          <w:i/>
          <w:iCs/>
          <w:sz w:val="20"/>
          <w:szCs w:val="20"/>
        </w:rPr>
        <w:t xml:space="preserve"> </w:t>
      </w:r>
      <w:r w:rsidR="006A6C46">
        <w:rPr>
          <w:rFonts w:cstheme="minorHAnsi"/>
          <w:b/>
          <w:i/>
          <w:iCs/>
          <w:sz w:val="20"/>
          <w:szCs w:val="20"/>
        </w:rPr>
        <w:t>11</w:t>
      </w:r>
      <w:r w:rsidRPr="00070D63">
        <w:rPr>
          <w:rFonts w:cstheme="minorHAnsi"/>
          <w:b/>
          <w:i/>
          <w:iCs/>
          <w:sz w:val="20"/>
          <w:szCs w:val="20"/>
        </w:rPr>
        <w:t>: Број становника ромске националности у улицама у општини Врбас, према евиденцији месних заједница</w:t>
      </w:r>
    </w:p>
    <w:tbl>
      <w:tblPr>
        <w:tblStyle w:val="TableGrid"/>
        <w:tblW w:w="0" w:type="auto"/>
        <w:tblLayout w:type="fixed"/>
        <w:tblLook w:val="04A0" w:firstRow="1" w:lastRow="0" w:firstColumn="1" w:lastColumn="0" w:noHBand="0" w:noVBand="1"/>
      </w:tblPr>
      <w:tblGrid>
        <w:gridCol w:w="3085"/>
        <w:gridCol w:w="2126"/>
        <w:gridCol w:w="2126"/>
        <w:gridCol w:w="2127"/>
      </w:tblGrid>
      <w:tr w:rsidR="00070D63" w:rsidRPr="00070D63" w14:paraId="7D3DD7AD" w14:textId="77777777" w:rsidTr="00070D63">
        <w:trPr>
          <w:trHeight w:val="300"/>
        </w:trPr>
        <w:tc>
          <w:tcPr>
            <w:tcW w:w="3085" w:type="dxa"/>
            <w:shd w:val="clear" w:color="auto" w:fill="548DD4" w:themeFill="text2" w:themeFillTint="99"/>
            <w:noWrap/>
            <w:hideMark/>
          </w:tcPr>
          <w:p w14:paraId="78396D63" w14:textId="77777777" w:rsidR="00070D63" w:rsidRPr="00070D63" w:rsidRDefault="00070D63" w:rsidP="00070D63">
            <w:pPr>
              <w:rPr>
                <w:rFonts w:cstheme="minorHAnsi"/>
                <w:bCs/>
                <w:lang w:val="en-US"/>
              </w:rPr>
            </w:pPr>
          </w:p>
        </w:tc>
        <w:tc>
          <w:tcPr>
            <w:tcW w:w="2126" w:type="dxa"/>
            <w:shd w:val="clear" w:color="auto" w:fill="548DD4" w:themeFill="text2" w:themeFillTint="99"/>
            <w:noWrap/>
            <w:hideMark/>
          </w:tcPr>
          <w:p w14:paraId="4E265A90" w14:textId="77777777" w:rsidR="00070D63" w:rsidRPr="00070D63" w:rsidRDefault="00070D63" w:rsidP="00070D63">
            <w:pPr>
              <w:jc w:val="center"/>
              <w:rPr>
                <w:rFonts w:cstheme="minorHAnsi"/>
                <w:b/>
                <w:bCs/>
              </w:rPr>
            </w:pPr>
            <w:r w:rsidRPr="00070D63">
              <w:rPr>
                <w:rFonts w:cstheme="minorHAnsi"/>
                <w:b/>
                <w:bCs/>
              </w:rPr>
              <w:t>ОДРАСЛИХ</w:t>
            </w:r>
          </w:p>
        </w:tc>
        <w:tc>
          <w:tcPr>
            <w:tcW w:w="2126" w:type="dxa"/>
            <w:shd w:val="clear" w:color="auto" w:fill="548DD4" w:themeFill="text2" w:themeFillTint="99"/>
            <w:noWrap/>
            <w:hideMark/>
          </w:tcPr>
          <w:p w14:paraId="306D19DC" w14:textId="77777777" w:rsidR="00070D63" w:rsidRPr="00070D63" w:rsidRDefault="00070D63" w:rsidP="00070D63">
            <w:pPr>
              <w:jc w:val="center"/>
              <w:rPr>
                <w:rFonts w:cstheme="minorHAnsi"/>
                <w:b/>
                <w:bCs/>
              </w:rPr>
            </w:pPr>
            <w:r w:rsidRPr="00070D63">
              <w:rPr>
                <w:rFonts w:cstheme="minorHAnsi"/>
                <w:b/>
                <w:bCs/>
              </w:rPr>
              <w:t>ДЕЦЕ</w:t>
            </w:r>
          </w:p>
        </w:tc>
        <w:tc>
          <w:tcPr>
            <w:tcW w:w="2127" w:type="dxa"/>
            <w:shd w:val="clear" w:color="auto" w:fill="548DD4" w:themeFill="text2" w:themeFillTint="99"/>
            <w:noWrap/>
            <w:hideMark/>
          </w:tcPr>
          <w:p w14:paraId="6485D4B4" w14:textId="77777777" w:rsidR="00070D63" w:rsidRPr="00070D63" w:rsidRDefault="00070D63" w:rsidP="00070D63">
            <w:pPr>
              <w:jc w:val="center"/>
              <w:rPr>
                <w:rFonts w:cstheme="minorHAnsi"/>
                <w:b/>
                <w:bCs/>
              </w:rPr>
            </w:pPr>
            <w:r w:rsidRPr="00070D63">
              <w:rPr>
                <w:rFonts w:cstheme="minorHAnsi"/>
                <w:b/>
                <w:bCs/>
              </w:rPr>
              <w:t>УКУПНО</w:t>
            </w:r>
          </w:p>
        </w:tc>
      </w:tr>
      <w:tr w:rsidR="00070D63" w:rsidRPr="00070D63" w14:paraId="312B1C11" w14:textId="77777777" w:rsidTr="00070D63">
        <w:trPr>
          <w:trHeight w:val="300"/>
        </w:trPr>
        <w:tc>
          <w:tcPr>
            <w:tcW w:w="3085" w:type="dxa"/>
            <w:shd w:val="clear" w:color="auto" w:fill="8DB3E2" w:themeFill="text2" w:themeFillTint="66"/>
            <w:noWrap/>
            <w:hideMark/>
          </w:tcPr>
          <w:p w14:paraId="48880354" w14:textId="77777777" w:rsidR="00070D63" w:rsidRPr="00070D63" w:rsidRDefault="00070D63">
            <w:pPr>
              <w:rPr>
                <w:rFonts w:cstheme="minorHAnsi"/>
                <w:b/>
                <w:bCs/>
              </w:rPr>
            </w:pPr>
            <w:r w:rsidRPr="00070D63">
              <w:rPr>
                <w:rFonts w:cstheme="minorHAnsi"/>
                <w:b/>
                <w:bCs/>
              </w:rPr>
              <w:t>Општина Врбас - Укупно</w:t>
            </w:r>
          </w:p>
        </w:tc>
        <w:tc>
          <w:tcPr>
            <w:tcW w:w="2126" w:type="dxa"/>
            <w:shd w:val="clear" w:color="auto" w:fill="8DB3E2" w:themeFill="text2" w:themeFillTint="66"/>
            <w:noWrap/>
            <w:hideMark/>
          </w:tcPr>
          <w:p w14:paraId="24F4948B" w14:textId="77777777" w:rsidR="00070D63" w:rsidRPr="00070D63" w:rsidRDefault="00070D63" w:rsidP="00070D63">
            <w:pPr>
              <w:jc w:val="center"/>
              <w:rPr>
                <w:rFonts w:cstheme="minorHAnsi"/>
                <w:b/>
                <w:bCs/>
              </w:rPr>
            </w:pPr>
            <w:r w:rsidRPr="00070D63">
              <w:rPr>
                <w:rFonts w:cstheme="minorHAnsi"/>
                <w:b/>
                <w:bCs/>
              </w:rPr>
              <w:t>183</w:t>
            </w:r>
          </w:p>
        </w:tc>
        <w:tc>
          <w:tcPr>
            <w:tcW w:w="2126" w:type="dxa"/>
            <w:shd w:val="clear" w:color="auto" w:fill="8DB3E2" w:themeFill="text2" w:themeFillTint="66"/>
            <w:noWrap/>
            <w:hideMark/>
          </w:tcPr>
          <w:p w14:paraId="55F368F8" w14:textId="77777777" w:rsidR="00070D63" w:rsidRPr="00070D63" w:rsidRDefault="00070D63" w:rsidP="00070D63">
            <w:pPr>
              <w:jc w:val="center"/>
              <w:rPr>
                <w:rFonts w:cstheme="minorHAnsi"/>
                <w:b/>
                <w:bCs/>
              </w:rPr>
            </w:pPr>
            <w:r w:rsidRPr="00070D63">
              <w:rPr>
                <w:rFonts w:cstheme="minorHAnsi"/>
                <w:b/>
                <w:bCs/>
              </w:rPr>
              <w:t>164</w:t>
            </w:r>
          </w:p>
        </w:tc>
        <w:tc>
          <w:tcPr>
            <w:tcW w:w="2127" w:type="dxa"/>
            <w:shd w:val="clear" w:color="auto" w:fill="8DB3E2" w:themeFill="text2" w:themeFillTint="66"/>
            <w:noWrap/>
            <w:hideMark/>
          </w:tcPr>
          <w:p w14:paraId="760ECF14" w14:textId="77777777" w:rsidR="00070D63" w:rsidRPr="00070D63" w:rsidRDefault="00070D63" w:rsidP="00070D63">
            <w:pPr>
              <w:jc w:val="center"/>
              <w:rPr>
                <w:rFonts w:cstheme="minorHAnsi"/>
                <w:b/>
                <w:bCs/>
              </w:rPr>
            </w:pPr>
            <w:r w:rsidRPr="00070D63">
              <w:rPr>
                <w:rFonts w:cstheme="minorHAnsi"/>
                <w:b/>
                <w:bCs/>
              </w:rPr>
              <w:t>347</w:t>
            </w:r>
          </w:p>
        </w:tc>
      </w:tr>
      <w:tr w:rsidR="00070D63" w:rsidRPr="00070D63" w14:paraId="5189A912" w14:textId="77777777" w:rsidTr="00070D63">
        <w:trPr>
          <w:trHeight w:val="300"/>
        </w:trPr>
        <w:tc>
          <w:tcPr>
            <w:tcW w:w="3085" w:type="dxa"/>
            <w:shd w:val="clear" w:color="auto" w:fill="C6D9F1" w:themeFill="text2" w:themeFillTint="33"/>
            <w:noWrap/>
            <w:hideMark/>
          </w:tcPr>
          <w:p w14:paraId="5DE07DEF" w14:textId="77777777" w:rsidR="00070D63" w:rsidRPr="00070D63" w:rsidRDefault="00070D63" w:rsidP="00070D63">
            <w:pPr>
              <w:rPr>
                <w:rFonts w:cstheme="minorHAnsi"/>
                <w:b/>
                <w:bCs/>
              </w:rPr>
            </w:pPr>
            <w:r w:rsidRPr="00070D63">
              <w:rPr>
                <w:rFonts w:cstheme="minorHAnsi"/>
                <w:b/>
                <w:bCs/>
              </w:rPr>
              <w:t>Врбас</w:t>
            </w:r>
          </w:p>
        </w:tc>
        <w:tc>
          <w:tcPr>
            <w:tcW w:w="2126" w:type="dxa"/>
            <w:shd w:val="clear" w:color="auto" w:fill="C6D9F1" w:themeFill="text2" w:themeFillTint="33"/>
            <w:noWrap/>
            <w:hideMark/>
          </w:tcPr>
          <w:p w14:paraId="084C17CA" w14:textId="77777777" w:rsidR="00070D63" w:rsidRPr="00070D63" w:rsidRDefault="00070D63" w:rsidP="00070D63">
            <w:pPr>
              <w:jc w:val="center"/>
              <w:rPr>
                <w:rFonts w:cstheme="minorHAnsi"/>
                <w:b/>
                <w:bCs/>
              </w:rPr>
            </w:pPr>
            <w:r w:rsidRPr="00070D63">
              <w:rPr>
                <w:rFonts w:cstheme="minorHAnsi"/>
                <w:b/>
                <w:bCs/>
              </w:rPr>
              <w:t>57</w:t>
            </w:r>
          </w:p>
        </w:tc>
        <w:tc>
          <w:tcPr>
            <w:tcW w:w="2126" w:type="dxa"/>
            <w:shd w:val="clear" w:color="auto" w:fill="C6D9F1" w:themeFill="text2" w:themeFillTint="33"/>
            <w:noWrap/>
            <w:hideMark/>
          </w:tcPr>
          <w:p w14:paraId="6A394B51" w14:textId="77777777" w:rsidR="00070D63" w:rsidRPr="00070D63" w:rsidRDefault="00070D63" w:rsidP="00070D63">
            <w:pPr>
              <w:jc w:val="center"/>
              <w:rPr>
                <w:rFonts w:cstheme="minorHAnsi"/>
                <w:b/>
                <w:bCs/>
              </w:rPr>
            </w:pPr>
            <w:r w:rsidRPr="00070D63">
              <w:rPr>
                <w:rFonts w:cstheme="minorHAnsi"/>
                <w:b/>
                <w:bCs/>
              </w:rPr>
              <w:t>55</w:t>
            </w:r>
          </w:p>
        </w:tc>
        <w:tc>
          <w:tcPr>
            <w:tcW w:w="2127" w:type="dxa"/>
            <w:shd w:val="clear" w:color="auto" w:fill="C6D9F1" w:themeFill="text2" w:themeFillTint="33"/>
            <w:noWrap/>
            <w:hideMark/>
          </w:tcPr>
          <w:p w14:paraId="330B3F57" w14:textId="77777777" w:rsidR="00070D63" w:rsidRPr="00070D63" w:rsidRDefault="00070D63" w:rsidP="00070D63">
            <w:pPr>
              <w:jc w:val="center"/>
              <w:rPr>
                <w:rFonts w:cstheme="minorHAnsi"/>
                <w:b/>
                <w:bCs/>
              </w:rPr>
            </w:pPr>
            <w:r w:rsidRPr="00070D63">
              <w:rPr>
                <w:rFonts w:cstheme="minorHAnsi"/>
                <w:b/>
                <w:bCs/>
              </w:rPr>
              <w:t>112</w:t>
            </w:r>
          </w:p>
        </w:tc>
      </w:tr>
      <w:tr w:rsidR="00070D63" w:rsidRPr="00070D63" w14:paraId="7E89F14A" w14:textId="77777777" w:rsidTr="00070D63">
        <w:trPr>
          <w:trHeight w:val="300"/>
        </w:trPr>
        <w:tc>
          <w:tcPr>
            <w:tcW w:w="3085" w:type="dxa"/>
            <w:noWrap/>
            <w:hideMark/>
          </w:tcPr>
          <w:p w14:paraId="292807C9" w14:textId="77777777" w:rsidR="00070D63" w:rsidRPr="00070D63" w:rsidRDefault="00070D63" w:rsidP="00070D63">
            <w:pPr>
              <w:ind w:left="284"/>
              <w:rPr>
                <w:rFonts w:cstheme="minorHAnsi"/>
                <w:bCs/>
                <w:sz w:val="20"/>
                <w:szCs w:val="20"/>
              </w:rPr>
            </w:pPr>
            <w:r w:rsidRPr="00070D63">
              <w:rPr>
                <w:rFonts w:cstheme="minorHAnsi"/>
                <w:bCs/>
                <w:sz w:val="20"/>
                <w:szCs w:val="20"/>
              </w:rPr>
              <w:t>Сремска 19</w:t>
            </w:r>
          </w:p>
        </w:tc>
        <w:tc>
          <w:tcPr>
            <w:tcW w:w="2126" w:type="dxa"/>
            <w:noWrap/>
            <w:hideMark/>
          </w:tcPr>
          <w:p w14:paraId="7FBF613D" w14:textId="77777777" w:rsidR="00070D63" w:rsidRPr="00070D63" w:rsidRDefault="00070D63" w:rsidP="00070D63">
            <w:pPr>
              <w:jc w:val="center"/>
              <w:rPr>
                <w:rFonts w:cstheme="minorHAnsi"/>
                <w:bCs/>
                <w:sz w:val="20"/>
                <w:szCs w:val="20"/>
              </w:rPr>
            </w:pPr>
            <w:r w:rsidRPr="00070D63">
              <w:rPr>
                <w:rFonts w:cstheme="minorHAnsi"/>
                <w:bCs/>
                <w:sz w:val="20"/>
                <w:szCs w:val="20"/>
              </w:rPr>
              <w:t>15</w:t>
            </w:r>
          </w:p>
        </w:tc>
        <w:tc>
          <w:tcPr>
            <w:tcW w:w="2126" w:type="dxa"/>
            <w:noWrap/>
            <w:hideMark/>
          </w:tcPr>
          <w:p w14:paraId="6C025C57" w14:textId="77777777" w:rsidR="00070D63" w:rsidRPr="00070D63" w:rsidRDefault="00070D63" w:rsidP="00070D63">
            <w:pPr>
              <w:jc w:val="center"/>
              <w:rPr>
                <w:rFonts w:cstheme="minorHAnsi"/>
                <w:bCs/>
                <w:sz w:val="20"/>
                <w:szCs w:val="20"/>
              </w:rPr>
            </w:pPr>
            <w:r w:rsidRPr="00070D63">
              <w:rPr>
                <w:rFonts w:cstheme="minorHAnsi"/>
                <w:bCs/>
                <w:sz w:val="20"/>
                <w:szCs w:val="20"/>
              </w:rPr>
              <w:t>7</w:t>
            </w:r>
          </w:p>
        </w:tc>
        <w:tc>
          <w:tcPr>
            <w:tcW w:w="2127" w:type="dxa"/>
            <w:noWrap/>
            <w:hideMark/>
          </w:tcPr>
          <w:p w14:paraId="319D671F" w14:textId="77777777" w:rsidR="00070D63" w:rsidRPr="00070D63" w:rsidRDefault="00070D63" w:rsidP="00070D63">
            <w:pPr>
              <w:jc w:val="center"/>
              <w:rPr>
                <w:rFonts w:cstheme="minorHAnsi"/>
                <w:bCs/>
                <w:sz w:val="20"/>
                <w:szCs w:val="20"/>
              </w:rPr>
            </w:pPr>
            <w:r w:rsidRPr="00070D63">
              <w:rPr>
                <w:rFonts w:cstheme="minorHAnsi"/>
                <w:bCs/>
                <w:sz w:val="20"/>
                <w:szCs w:val="20"/>
              </w:rPr>
              <w:t>22</w:t>
            </w:r>
          </w:p>
        </w:tc>
      </w:tr>
      <w:tr w:rsidR="00070D63" w:rsidRPr="00070D63" w14:paraId="2F927E93" w14:textId="77777777" w:rsidTr="00070D63">
        <w:trPr>
          <w:trHeight w:val="300"/>
        </w:trPr>
        <w:tc>
          <w:tcPr>
            <w:tcW w:w="3085" w:type="dxa"/>
            <w:noWrap/>
            <w:hideMark/>
          </w:tcPr>
          <w:p w14:paraId="0CFAACB5" w14:textId="77777777" w:rsidR="00070D63" w:rsidRPr="00070D63" w:rsidRDefault="00070D63" w:rsidP="00070D63">
            <w:pPr>
              <w:ind w:left="284"/>
              <w:rPr>
                <w:rFonts w:cstheme="minorHAnsi"/>
                <w:bCs/>
                <w:sz w:val="20"/>
                <w:szCs w:val="20"/>
              </w:rPr>
            </w:pPr>
            <w:r w:rsidRPr="00070D63">
              <w:rPr>
                <w:rFonts w:cstheme="minorHAnsi"/>
                <w:bCs/>
                <w:sz w:val="20"/>
                <w:szCs w:val="20"/>
              </w:rPr>
              <w:t>Народног фронта 9</w:t>
            </w:r>
          </w:p>
        </w:tc>
        <w:tc>
          <w:tcPr>
            <w:tcW w:w="2126" w:type="dxa"/>
            <w:noWrap/>
            <w:hideMark/>
          </w:tcPr>
          <w:p w14:paraId="07C042F2" w14:textId="77777777" w:rsidR="00070D63" w:rsidRPr="00070D63" w:rsidRDefault="00070D63" w:rsidP="00070D63">
            <w:pPr>
              <w:jc w:val="center"/>
              <w:rPr>
                <w:rFonts w:cstheme="minorHAnsi"/>
                <w:bCs/>
                <w:sz w:val="20"/>
                <w:szCs w:val="20"/>
              </w:rPr>
            </w:pPr>
            <w:r w:rsidRPr="00070D63">
              <w:rPr>
                <w:rFonts w:cstheme="minorHAnsi"/>
                <w:bCs/>
                <w:sz w:val="20"/>
                <w:szCs w:val="20"/>
              </w:rPr>
              <w:t>4</w:t>
            </w:r>
          </w:p>
        </w:tc>
        <w:tc>
          <w:tcPr>
            <w:tcW w:w="2126" w:type="dxa"/>
            <w:noWrap/>
            <w:hideMark/>
          </w:tcPr>
          <w:p w14:paraId="75D4F150" w14:textId="77777777" w:rsidR="00070D63" w:rsidRPr="00070D63" w:rsidRDefault="00070D63" w:rsidP="00070D63">
            <w:pPr>
              <w:jc w:val="center"/>
              <w:rPr>
                <w:rFonts w:cstheme="minorHAnsi"/>
                <w:bCs/>
                <w:sz w:val="20"/>
                <w:szCs w:val="20"/>
              </w:rPr>
            </w:pPr>
            <w:r w:rsidRPr="00070D63">
              <w:rPr>
                <w:rFonts w:cstheme="minorHAnsi"/>
                <w:bCs/>
                <w:sz w:val="20"/>
                <w:szCs w:val="20"/>
              </w:rPr>
              <w:t>4</w:t>
            </w:r>
          </w:p>
        </w:tc>
        <w:tc>
          <w:tcPr>
            <w:tcW w:w="2127" w:type="dxa"/>
            <w:noWrap/>
            <w:hideMark/>
          </w:tcPr>
          <w:p w14:paraId="053A7B22" w14:textId="77777777" w:rsidR="00070D63" w:rsidRPr="00070D63" w:rsidRDefault="00070D63" w:rsidP="00070D63">
            <w:pPr>
              <w:jc w:val="center"/>
              <w:rPr>
                <w:rFonts w:cstheme="minorHAnsi"/>
                <w:bCs/>
                <w:sz w:val="20"/>
                <w:szCs w:val="20"/>
              </w:rPr>
            </w:pPr>
            <w:r w:rsidRPr="00070D63">
              <w:rPr>
                <w:rFonts w:cstheme="minorHAnsi"/>
                <w:bCs/>
                <w:sz w:val="20"/>
                <w:szCs w:val="20"/>
              </w:rPr>
              <w:t>8</w:t>
            </w:r>
          </w:p>
        </w:tc>
      </w:tr>
      <w:tr w:rsidR="00070D63" w:rsidRPr="00070D63" w14:paraId="6E3C6C97" w14:textId="77777777" w:rsidTr="00070D63">
        <w:trPr>
          <w:trHeight w:val="300"/>
        </w:trPr>
        <w:tc>
          <w:tcPr>
            <w:tcW w:w="3085" w:type="dxa"/>
            <w:noWrap/>
            <w:hideMark/>
          </w:tcPr>
          <w:p w14:paraId="220EA239" w14:textId="77777777" w:rsidR="00070D63" w:rsidRPr="00070D63" w:rsidRDefault="00070D63" w:rsidP="00070D63">
            <w:pPr>
              <w:ind w:left="284"/>
              <w:rPr>
                <w:rFonts w:cstheme="minorHAnsi"/>
                <w:bCs/>
                <w:sz w:val="20"/>
                <w:szCs w:val="20"/>
              </w:rPr>
            </w:pPr>
            <w:r w:rsidRPr="00070D63">
              <w:rPr>
                <w:rFonts w:cstheme="minorHAnsi"/>
                <w:bCs/>
                <w:sz w:val="20"/>
                <w:szCs w:val="20"/>
              </w:rPr>
              <w:t>Лазе Костића бб</w:t>
            </w:r>
          </w:p>
        </w:tc>
        <w:tc>
          <w:tcPr>
            <w:tcW w:w="2126" w:type="dxa"/>
            <w:noWrap/>
            <w:hideMark/>
          </w:tcPr>
          <w:p w14:paraId="26722FDD" w14:textId="77777777" w:rsidR="00070D63" w:rsidRPr="00070D63" w:rsidRDefault="00070D63" w:rsidP="00070D63">
            <w:pPr>
              <w:jc w:val="center"/>
              <w:rPr>
                <w:rFonts w:cstheme="minorHAnsi"/>
                <w:bCs/>
                <w:sz w:val="20"/>
                <w:szCs w:val="20"/>
              </w:rPr>
            </w:pPr>
            <w:r w:rsidRPr="00070D63">
              <w:rPr>
                <w:rFonts w:cstheme="minorHAnsi"/>
                <w:bCs/>
                <w:sz w:val="20"/>
                <w:szCs w:val="20"/>
              </w:rPr>
              <w:t>5</w:t>
            </w:r>
          </w:p>
        </w:tc>
        <w:tc>
          <w:tcPr>
            <w:tcW w:w="2126" w:type="dxa"/>
            <w:noWrap/>
            <w:hideMark/>
          </w:tcPr>
          <w:p w14:paraId="05A2EBE2" w14:textId="77777777" w:rsidR="00070D63" w:rsidRPr="00070D63" w:rsidRDefault="00070D63" w:rsidP="00070D63">
            <w:pPr>
              <w:jc w:val="center"/>
              <w:rPr>
                <w:rFonts w:cstheme="minorHAnsi"/>
                <w:bCs/>
                <w:sz w:val="20"/>
                <w:szCs w:val="20"/>
              </w:rPr>
            </w:pPr>
            <w:r w:rsidRPr="00070D63">
              <w:rPr>
                <w:rFonts w:cstheme="minorHAnsi"/>
                <w:bCs/>
                <w:sz w:val="20"/>
                <w:szCs w:val="20"/>
              </w:rPr>
              <w:t>4</w:t>
            </w:r>
          </w:p>
        </w:tc>
        <w:tc>
          <w:tcPr>
            <w:tcW w:w="2127" w:type="dxa"/>
            <w:noWrap/>
            <w:hideMark/>
          </w:tcPr>
          <w:p w14:paraId="563FF23A" w14:textId="77777777" w:rsidR="00070D63" w:rsidRPr="00070D63" w:rsidRDefault="00070D63" w:rsidP="00070D63">
            <w:pPr>
              <w:jc w:val="center"/>
              <w:rPr>
                <w:rFonts w:cstheme="minorHAnsi"/>
                <w:bCs/>
                <w:sz w:val="20"/>
                <w:szCs w:val="20"/>
              </w:rPr>
            </w:pPr>
            <w:r w:rsidRPr="00070D63">
              <w:rPr>
                <w:rFonts w:cstheme="minorHAnsi"/>
                <w:bCs/>
                <w:sz w:val="20"/>
                <w:szCs w:val="20"/>
              </w:rPr>
              <w:t>9</w:t>
            </w:r>
          </w:p>
        </w:tc>
      </w:tr>
      <w:tr w:rsidR="00070D63" w:rsidRPr="00070D63" w14:paraId="0F885A0B" w14:textId="77777777" w:rsidTr="00070D63">
        <w:trPr>
          <w:trHeight w:val="300"/>
        </w:trPr>
        <w:tc>
          <w:tcPr>
            <w:tcW w:w="3085" w:type="dxa"/>
            <w:noWrap/>
            <w:hideMark/>
          </w:tcPr>
          <w:p w14:paraId="1F1ECEAD" w14:textId="77777777" w:rsidR="00070D63" w:rsidRPr="00070D63" w:rsidRDefault="00070D63" w:rsidP="00070D63">
            <w:pPr>
              <w:ind w:left="284"/>
              <w:rPr>
                <w:rFonts w:cstheme="minorHAnsi"/>
                <w:bCs/>
                <w:sz w:val="20"/>
                <w:szCs w:val="20"/>
              </w:rPr>
            </w:pPr>
            <w:r w:rsidRPr="00070D63">
              <w:rPr>
                <w:rFonts w:cstheme="minorHAnsi"/>
                <w:bCs/>
                <w:sz w:val="20"/>
                <w:szCs w:val="20"/>
              </w:rPr>
              <w:t>Његошева 43</w:t>
            </w:r>
          </w:p>
        </w:tc>
        <w:tc>
          <w:tcPr>
            <w:tcW w:w="2126" w:type="dxa"/>
            <w:noWrap/>
            <w:hideMark/>
          </w:tcPr>
          <w:p w14:paraId="7BEB7306" w14:textId="77777777" w:rsidR="00070D63" w:rsidRPr="00070D63" w:rsidRDefault="00070D63" w:rsidP="00070D63">
            <w:pPr>
              <w:jc w:val="center"/>
              <w:rPr>
                <w:rFonts w:cstheme="minorHAnsi"/>
                <w:bCs/>
                <w:sz w:val="20"/>
                <w:szCs w:val="20"/>
              </w:rPr>
            </w:pPr>
            <w:r w:rsidRPr="00070D63">
              <w:rPr>
                <w:rFonts w:cstheme="minorHAnsi"/>
                <w:bCs/>
                <w:sz w:val="20"/>
                <w:szCs w:val="20"/>
              </w:rPr>
              <w:t>2</w:t>
            </w:r>
          </w:p>
        </w:tc>
        <w:tc>
          <w:tcPr>
            <w:tcW w:w="2126" w:type="dxa"/>
            <w:noWrap/>
            <w:hideMark/>
          </w:tcPr>
          <w:p w14:paraId="12A8A585" w14:textId="77777777" w:rsidR="00070D63" w:rsidRPr="00070D63" w:rsidRDefault="00070D63" w:rsidP="00070D63">
            <w:pPr>
              <w:jc w:val="center"/>
              <w:rPr>
                <w:rFonts w:cstheme="minorHAnsi"/>
                <w:bCs/>
                <w:sz w:val="20"/>
                <w:szCs w:val="20"/>
              </w:rPr>
            </w:pPr>
            <w:r w:rsidRPr="00070D63">
              <w:rPr>
                <w:rFonts w:cstheme="minorHAnsi"/>
                <w:bCs/>
                <w:sz w:val="20"/>
                <w:szCs w:val="20"/>
              </w:rPr>
              <w:t>5</w:t>
            </w:r>
          </w:p>
        </w:tc>
        <w:tc>
          <w:tcPr>
            <w:tcW w:w="2127" w:type="dxa"/>
            <w:noWrap/>
            <w:hideMark/>
          </w:tcPr>
          <w:p w14:paraId="6AE28800" w14:textId="77777777" w:rsidR="00070D63" w:rsidRPr="00070D63" w:rsidRDefault="00070D63" w:rsidP="00070D63">
            <w:pPr>
              <w:jc w:val="center"/>
              <w:rPr>
                <w:rFonts w:cstheme="minorHAnsi"/>
                <w:bCs/>
                <w:sz w:val="20"/>
                <w:szCs w:val="20"/>
              </w:rPr>
            </w:pPr>
            <w:r w:rsidRPr="00070D63">
              <w:rPr>
                <w:rFonts w:cstheme="minorHAnsi"/>
                <w:bCs/>
                <w:sz w:val="20"/>
                <w:szCs w:val="20"/>
              </w:rPr>
              <w:t>7</w:t>
            </w:r>
          </w:p>
        </w:tc>
      </w:tr>
      <w:tr w:rsidR="00070D63" w:rsidRPr="00070D63" w14:paraId="68D1BA7F" w14:textId="77777777" w:rsidTr="00070D63">
        <w:trPr>
          <w:trHeight w:val="300"/>
        </w:trPr>
        <w:tc>
          <w:tcPr>
            <w:tcW w:w="3085" w:type="dxa"/>
            <w:noWrap/>
            <w:hideMark/>
          </w:tcPr>
          <w:p w14:paraId="7CF31D27" w14:textId="77777777" w:rsidR="00070D63" w:rsidRPr="00070D63" w:rsidRDefault="00070D63" w:rsidP="00070D63">
            <w:pPr>
              <w:ind w:left="284"/>
              <w:rPr>
                <w:rFonts w:cstheme="minorHAnsi"/>
                <w:bCs/>
                <w:sz w:val="20"/>
                <w:szCs w:val="20"/>
              </w:rPr>
            </w:pPr>
            <w:r w:rsidRPr="00070D63">
              <w:rPr>
                <w:rFonts w:cstheme="minorHAnsi"/>
                <w:bCs/>
                <w:sz w:val="20"/>
                <w:szCs w:val="20"/>
              </w:rPr>
              <w:t>С. Ковачевића 121а</w:t>
            </w:r>
          </w:p>
        </w:tc>
        <w:tc>
          <w:tcPr>
            <w:tcW w:w="2126" w:type="dxa"/>
            <w:noWrap/>
            <w:hideMark/>
          </w:tcPr>
          <w:p w14:paraId="15B2541C" w14:textId="77777777" w:rsidR="00070D63" w:rsidRPr="00070D63" w:rsidRDefault="00070D63" w:rsidP="00070D63">
            <w:pPr>
              <w:jc w:val="center"/>
              <w:rPr>
                <w:rFonts w:cstheme="minorHAnsi"/>
                <w:bCs/>
                <w:sz w:val="20"/>
                <w:szCs w:val="20"/>
              </w:rPr>
            </w:pPr>
            <w:r w:rsidRPr="00070D63">
              <w:rPr>
                <w:rFonts w:cstheme="minorHAnsi"/>
                <w:bCs/>
                <w:sz w:val="20"/>
                <w:szCs w:val="20"/>
              </w:rPr>
              <w:t>5</w:t>
            </w:r>
          </w:p>
        </w:tc>
        <w:tc>
          <w:tcPr>
            <w:tcW w:w="2126" w:type="dxa"/>
            <w:noWrap/>
            <w:hideMark/>
          </w:tcPr>
          <w:p w14:paraId="75518239" w14:textId="77777777" w:rsidR="00070D63" w:rsidRPr="00070D63" w:rsidRDefault="00070D63" w:rsidP="00070D63">
            <w:pPr>
              <w:jc w:val="center"/>
              <w:rPr>
                <w:rFonts w:cstheme="minorHAnsi"/>
                <w:bCs/>
                <w:sz w:val="20"/>
                <w:szCs w:val="20"/>
              </w:rPr>
            </w:pPr>
            <w:r w:rsidRPr="00070D63">
              <w:rPr>
                <w:rFonts w:cstheme="minorHAnsi"/>
                <w:bCs/>
                <w:sz w:val="20"/>
                <w:szCs w:val="20"/>
              </w:rPr>
              <w:t>4</w:t>
            </w:r>
          </w:p>
        </w:tc>
        <w:tc>
          <w:tcPr>
            <w:tcW w:w="2127" w:type="dxa"/>
            <w:noWrap/>
            <w:hideMark/>
          </w:tcPr>
          <w:p w14:paraId="52FDAC8F" w14:textId="77777777" w:rsidR="00070D63" w:rsidRPr="00070D63" w:rsidRDefault="00070D63" w:rsidP="00070D63">
            <w:pPr>
              <w:jc w:val="center"/>
              <w:rPr>
                <w:rFonts w:cstheme="minorHAnsi"/>
                <w:bCs/>
                <w:sz w:val="20"/>
                <w:szCs w:val="20"/>
              </w:rPr>
            </w:pPr>
            <w:r w:rsidRPr="00070D63">
              <w:rPr>
                <w:rFonts w:cstheme="minorHAnsi"/>
                <w:bCs/>
                <w:sz w:val="20"/>
                <w:szCs w:val="20"/>
              </w:rPr>
              <w:t>9</w:t>
            </w:r>
          </w:p>
        </w:tc>
      </w:tr>
      <w:tr w:rsidR="00070D63" w:rsidRPr="00070D63" w14:paraId="3F1A269E" w14:textId="77777777" w:rsidTr="00070D63">
        <w:trPr>
          <w:trHeight w:val="300"/>
        </w:trPr>
        <w:tc>
          <w:tcPr>
            <w:tcW w:w="3085" w:type="dxa"/>
            <w:noWrap/>
            <w:hideMark/>
          </w:tcPr>
          <w:p w14:paraId="50EC7E17" w14:textId="77777777" w:rsidR="00070D63" w:rsidRPr="00070D63" w:rsidRDefault="00070D63" w:rsidP="00070D63">
            <w:pPr>
              <w:ind w:left="284"/>
              <w:rPr>
                <w:rFonts w:cstheme="minorHAnsi"/>
                <w:bCs/>
                <w:sz w:val="20"/>
                <w:szCs w:val="20"/>
              </w:rPr>
            </w:pPr>
            <w:r w:rsidRPr="00070D63">
              <w:rPr>
                <w:rFonts w:cstheme="minorHAnsi"/>
                <w:bCs/>
                <w:sz w:val="20"/>
                <w:szCs w:val="20"/>
              </w:rPr>
              <w:t>8. Марта 43</w:t>
            </w:r>
          </w:p>
        </w:tc>
        <w:tc>
          <w:tcPr>
            <w:tcW w:w="2126" w:type="dxa"/>
            <w:noWrap/>
            <w:hideMark/>
          </w:tcPr>
          <w:p w14:paraId="1BAE1E09" w14:textId="77777777" w:rsidR="00070D63" w:rsidRPr="00070D63" w:rsidRDefault="00070D63" w:rsidP="00070D63">
            <w:pPr>
              <w:jc w:val="center"/>
              <w:rPr>
                <w:rFonts w:cstheme="minorHAnsi"/>
                <w:bCs/>
                <w:sz w:val="20"/>
                <w:szCs w:val="20"/>
              </w:rPr>
            </w:pPr>
            <w:r w:rsidRPr="00070D63">
              <w:rPr>
                <w:rFonts w:cstheme="minorHAnsi"/>
                <w:bCs/>
                <w:sz w:val="20"/>
                <w:szCs w:val="20"/>
              </w:rPr>
              <w:t>8</w:t>
            </w:r>
          </w:p>
        </w:tc>
        <w:tc>
          <w:tcPr>
            <w:tcW w:w="2126" w:type="dxa"/>
            <w:noWrap/>
            <w:hideMark/>
          </w:tcPr>
          <w:p w14:paraId="01C30568" w14:textId="77777777" w:rsidR="00070D63" w:rsidRPr="00070D63" w:rsidRDefault="00070D63" w:rsidP="00070D63">
            <w:pPr>
              <w:jc w:val="center"/>
              <w:rPr>
                <w:rFonts w:cstheme="minorHAnsi"/>
                <w:bCs/>
                <w:sz w:val="20"/>
                <w:szCs w:val="20"/>
              </w:rPr>
            </w:pPr>
            <w:r w:rsidRPr="00070D63">
              <w:rPr>
                <w:rFonts w:cstheme="minorHAnsi"/>
                <w:bCs/>
                <w:sz w:val="20"/>
                <w:szCs w:val="20"/>
              </w:rPr>
              <w:t>13</w:t>
            </w:r>
          </w:p>
        </w:tc>
        <w:tc>
          <w:tcPr>
            <w:tcW w:w="2127" w:type="dxa"/>
            <w:noWrap/>
            <w:hideMark/>
          </w:tcPr>
          <w:p w14:paraId="31B31ADC" w14:textId="77777777" w:rsidR="00070D63" w:rsidRPr="00070D63" w:rsidRDefault="00070D63" w:rsidP="00070D63">
            <w:pPr>
              <w:jc w:val="center"/>
              <w:rPr>
                <w:rFonts w:cstheme="minorHAnsi"/>
                <w:bCs/>
                <w:sz w:val="20"/>
                <w:szCs w:val="20"/>
              </w:rPr>
            </w:pPr>
            <w:r w:rsidRPr="00070D63">
              <w:rPr>
                <w:rFonts w:cstheme="minorHAnsi"/>
                <w:bCs/>
                <w:sz w:val="20"/>
                <w:szCs w:val="20"/>
              </w:rPr>
              <w:t>21</w:t>
            </w:r>
          </w:p>
        </w:tc>
      </w:tr>
      <w:tr w:rsidR="00070D63" w:rsidRPr="00070D63" w14:paraId="13788036" w14:textId="77777777" w:rsidTr="00070D63">
        <w:trPr>
          <w:trHeight w:val="300"/>
        </w:trPr>
        <w:tc>
          <w:tcPr>
            <w:tcW w:w="3085" w:type="dxa"/>
            <w:noWrap/>
            <w:hideMark/>
          </w:tcPr>
          <w:p w14:paraId="69484AD2" w14:textId="77777777" w:rsidR="00070D63" w:rsidRPr="00070D63" w:rsidRDefault="00070D63" w:rsidP="00070D63">
            <w:pPr>
              <w:ind w:left="284"/>
              <w:rPr>
                <w:rFonts w:cstheme="minorHAnsi"/>
                <w:bCs/>
                <w:sz w:val="20"/>
                <w:szCs w:val="20"/>
              </w:rPr>
            </w:pPr>
            <w:r w:rsidRPr="00070D63">
              <w:rPr>
                <w:rFonts w:cstheme="minorHAnsi"/>
                <w:bCs/>
                <w:sz w:val="20"/>
                <w:szCs w:val="20"/>
              </w:rPr>
              <w:t xml:space="preserve">Стевана </w:t>
            </w:r>
            <w:proofErr w:type="spellStart"/>
            <w:r w:rsidRPr="00070D63">
              <w:rPr>
                <w:rFonts w:cstheme="minorHAnsi"/>
                <w:bCs/>
                <w:sz w:val="20"/>
                <w:szCs w:val="20"/>
              </w:rPr>
              <w:t>Дороњског</w:t>
            </w:r>
            <w:proofErr w:type="spellEnd"/>
            <w:r w:rsidRPr="00070D63">
              <w:rPr>
                <w:rFonts w:cstheme="minorHAnsi"/>
                <w:bCs/>
                <w:sz w:val="20"/>
                <w:szCs w:val="20"/>
              </w:rPr>
              <w:t xml:space="preserve"> 4</w:t>
            </w:r>
          </w:p>
        </w:tc>
        <w:tc>
          <w:tcPr>
            <w:tcW w:w="2126" w:type="dxa"/>
            <w:noWrap/>
            <w:hideMark/>
          </w:tcPr>
          <w:p w14:paraId="156B48D0" w14:textId="77777777" w:rsidR="00070D63" w:rsidRPr="00070D63" w:rsidRDefault="00070D63" w:rsidP="00070D63">
            <w:pPr>
              <w:jc w:val="center"/>
              <w:rPr>
                <w:rFonts w:cstheme="minorHAnsi"/>
                <w:bCs/>
                <w:sz w:val="20"/>
                <w:szCs w:val="20"/>
              </w:rPr>
            </w:pPr>
            <w:r w:rsidRPr="00070D63">
              <w:rPr>
                <w:rFonts w:cstheme="minorHAnsi"/>
                <w:bCs/>
                <w:sz w:val="20"/>
                <w:szCs w:val="20"/>
              </w:rPr>
              <w:t>1</w:t>
            </w:r>
          </w:p>
        </w:tc>
        <w:tc>
          <w:tcPr>
            <w:tcW w:w="2126" w:type="dxa"/>
            <w:noWrap/>
            <w:hideMark/>
          </w:tcPr>
          <w:p w14:paraId="4FD503F7" w14:textId="77777777" w:rsidR="00070D63" w:rsidRPr="00070D63" w:rsidRDefault="00070D63" w:rsidP="00070D63">
            <w:pPr>
              <w:jc w:val="center"/>
              <w:rPr>
                <w:rFonts w:cstheme="minorHAnsi"/>
                <w:bCs/>
                <w:sz w:val="20"/>
                <w:szCs w:val="20"/>
              </w:rPr>
            </w:pPr>
            <w:r w:rsidRPr="00070D63">
              <w:rPr>
                <w:rFonts w:cstheme="minorHAnsi"/>
                <w:bCs/>
                <w:sz w:val="20"/>
                <w:szCs w:val="20"/>
              </w:rPr>
              <w:t>1</w:t>
            </w:r>
          </w:p>
        </w:tc>
        <w:tc>
          <w:tcPr>
            <w:tcW w:w="2127" w:type="dxa"/>
            <w:noWrap/>
            <w:hideMark/>
          </w:tcPr>
          <w:p w14:paraId="3A06019C" w14:textId="77777777" w:rsidR="00070D63" w:rsidRPr="00070D63" w:rsidRDefault="00070D63" w:rsidP="00070D63">
            <w:pPr>
              <w:jc w:val="center"/>
              <w:rPr>
                <w:rFonts w:cstheme="minorHAnsi"/>
                <w:bCs/>
                <w:sz w:val="20"/>
                <w:szCs w:val="20"/>
              </w:rPr>
            </w:pPr>
            <w:r w:rsidRPr="00070D63">
              <w:rPr>
                <w:rFonts w:cstheme="minorHAnsi"/>
                <w:bCs/>
                <w:sz w:val="20"/>
                <w:szCs w:val="20"/>
              </w:rPr>
              <w:t>2</w:t>
            </w:r>
          </w:p>
        </w:tc>
      </w:tr>
      <w:tr w:rsidR="00070D63" w:rsidRPr="00070D63" w14:paraId="3D132561" w14:textId="77777777" w:rsidTr="00070D63">
        <w:trPr>
          <w:trHeight w:val="300"/>
        </w:trPr>
        <w:tc>
          <w:tcPr>
            <w:tcW w:w="3085" w:type="dxa"/>
            <w:noWrap/>
            <w:hideMark/>
          </w:tcPr>
          <w:p w14:paraId="10DB567C" w14:textId="77777777" w:rsidR="00070D63" w:rsidRPr="00070D63" w:rsidRDefault="00070D63" w:rsidP="00070D63">
            <w:pPr>
              <w:ind w:left="284"/>
              <w:rPr>
                <w:rFonts w:cstheme="minorHAnsi"/>
                <w:bCs/>
                <w:sz w:val="20"/>
                <w:szCs w:val="20"/>
              </w:rPr>
            </w:pPr>
            <w:r w:rsidRPr="00070D63">
              <w:rPr>
                <w:rFonts w:cstheme="minorHAnsi"/>
                <w:bCs/>
                <w:sz w:val="20"/>
                <w:szCs w:val="20"/>
              </w:rPr>
              <w:t xml:space="preserve">Рада </w:t>
            </w:r>
            <w:proofErr w:type="spellStart"/>
            <w:r w:rsidRPr="00070D63">
              <w:rPr>
                <w:rFonts w:cstheme="minorHAnsi"/>
                <w:bCs/>
                <w:sz w:val="20"/>
                <w:szCs w:val="20"/>
              </w:rPr>
              <w:t>Маријанца</w:t>
            </w:r>
            <w:proofErr w:type="spellEnd"/>
            <w:r w:rsidRPr="00070D63">
              <w:rPr>
                <w:rFonts w:cstheme="minorHAnsi"/>
                <w:bCs/>
                <w:sz w:val="20"/>
                <w:szCs w:val="20"/>
              </w:rPr>
              <w:t xml:space="preserve"> 2</w:t>
            </w:r>
          </w:p>
        </w:tc>
        <w:tc>
          <w:tcPr>
            <w:tcW w:w="2126" w:type="dxa"/>
            <w:noWrap/>
            <w:hideMark/>
          </w:tcPr>
          <w:p w14:paraId="499195BC" w14:textId="77777777" w:rsidR="00070D63" w:rsidRPr="00070D63" w:rsidRDefault="00070D63" w:rsidP="00070D63">
            <w:pPr>
              <w:jc w:val="center"/>
              <w:rPr>
                <w:rFonts w:cstheme="minorHAnsi"/>
                <w:bCs/>
                <w:sz w:val="20"/>
                <w:szCs w:val="20"/>
              </w:rPr>
            </w:pPr>
            <w:r w:rsidRPr="00070D63">
              <w:rPr>
                <w:rFonts w:cstheme="minorHAnsi"/>
                <w:bCs/>
                <w:sz w:val="20"/>
                <w:szCs w:val="20"/>
              </w:rPr>
              <w:t>8</w:t>
            </w:r>
          </w:p>
        </w:tc>
        <w:tc>
          <w:tcPr>
            <w:tcW w:w="2126" w:type="dxa"/>
            <w:noWrap/>
            <w:hideMark/>
          </w:tcPr>
          <w:p w14:paraId="712A1A18" w14:textId="77777777" w:rsidR="00070D63" w:rsidRPr="00070D63" w:rsidRDefault="00070D63" w:rsidP="00070D63">
            <w:pPr>
              <w:jc w:val="center"/>
              <w:rPr>
                <w:rFonts w:cstheme="minorHAnsi"/>
                <w:bCs/>
                <w:sz w:val="20"/>
                <w:szCs w:val="20"/>
              </w:rPr>
            </w:pPr>
            <w:r w:rsidRPr="00070D63">
              <w:rPr>
                <w:rFonts w:cstheme="minorHAnsi"/>
                <w:bCs/>
                <w:sz w:val="20"/>
                <w:szCs w:val="20"/>
              </w:rPr>
              <w:t>3</w:t>
            </w:r>
          </w:p>
        </w:tc>
        <w:tc>
          <w:tcPr>
            <w:tcW w:w="2127" w:type="dxa"/>
            <w:noWrap/>
            <w:hideMark/>
          </w:tcPr>
          <w:p w14:paraId="773811E3" w14:textId="77777777" w:rsidR="00070D63" w:rsidRPr="00070D63" w:rsidRDefault="00070D63" w:rsidP="00070D63">
            <w:pPr>
              <w:jc w:val="center"/>
              <w:rPr>
                <w:rFonts w:cstheme="minorHAnsi"/>
                <w:bCs/>
                <w:sz w:val="20"/>
                <w:szCs w:val="20"/>
              </w:rPr>
            </w:pPr>
            <w:r w:rsidRPr="00070D63">
              <w:rPr>
                <w:rFonts w:cstheme="minorHAnsi"/>
                <w:bCs/>
                <w:sz w:val="20"/>
                <w:szCs w:val="20"/>
              </w:rPr>
              <w:t>11</w:t>
            </w:r>
          </w:p>
        </w:tc>
      </w:tr>
      <w:tr w:rsidR="00070D63" w:rsidRPr="00070D63" w14:paraId="52F27F06" w14:textId="77777777" w:rsidTr="00070D63">
        <w:trPr>
          <w:trHeight w:val="300"/>
        </w:trPr>
        <w:tc>
          <w:tcPr>
            <w:tcW w:w="3085" w:type="dxa"/>
            <w:noWrap/>
            <w:hideMark/>
          </w:tcPr>
          <w:p w14:paraId="228DD414" w14:textId="77777777" w:rsidR="00070D63" w:rsidRPr="00070D63" w:rsidRDefault="00070D63" w:rsidP="00070D63">
            <w:pPr>
              <w:ind w:left="284"/>
              <w:rPr>
                <w:rFonts w:cstheme="minorHAnsi"/>
                <w:bCs/>
                <w:sz w:val="20"/>
                <w:szCs w:val="20"/>
              </w:rPr>
            </w:pPr>
            <w:r w:rsidRPr="00070D63">
              <w:rPr>
                <w:rFonts w:cstheme="minorHAnsi"/>
                <w:bCs/>
                <w:sz w:val="20"/>
                <w:szCs w:val="20"/>
              </w:rPr>
              <w:t>М. Тита 114</w:t>
            </w:r>
          </w:p>
        </w:tc>
        <w:tc>
          <w:tcPr>
            <w:tcW w:w="2126" w:type="dxa"/>
            <w:noWrap/>
            <w:hideMark/>
          </w:tcPr>
          <w:p w14:paraId="360DD4F0" w14:textId="77777777" w:rsidR="00070D63" w:rsidRPr="00070D63" w:rsidRDefault="00070D63" w:rsidP="00070D63">
            <w:pPr>
              <w:jc w:val="center"/>
              <w:rPr>
                <w:rFonts w:cstheme="minorHAnsi"/>
                <w:bCs/>
                <w:sz w:val="20"/>
                <w:szCs w:val="20"/>
              </w:rPr>
            </w:pPr>
            <w:r w:rsidRPr="00070D63">
              <w:rPr>
                <w:rFonts w:cstheme="minorHAnsi"/>
                <w:bCs/>
                <w:sz w:val="20"/>
                <w:szCs w:val="20"/>
              </w:rPr>
              <w:t>3</w:t>
            </w:r>
          </w:p>
        </w:tc>
        <w:tc>
          <w:tcPr>
            <w:tcW w:w="2126" w:type="dxa"/>
            <w:noWrap/>
            <w:hideMark/>
          </w:tcPr>
          <w:p w14:paraId="4BAED494" w14:textId="77777777" w:rsidR="00070D63" w:rsidRPr="00070D63" w:rsidRDefault="00070D63" w:rsidP="00070D63">
            <w:pPr>
              <w:jc w:val="center"/>
              <w:rPr>
                <w:rFonts w:cstheme="minorHAnsi"/>
                <w:bCs/>
                <w:sz w:val="20"/>
                <w:szCs w:val="20"/>
              </w:rPr>
            </w:pPr>
            <w:r w:rsidRPr="00070D63">
              <w:rPr>
                <w:rFonts w:cstheme="minorHAnsi"/>
                <w:bCs/>
                <w:sz w:val="20"/>
                <w:szCs w:val="20"/>
              </w:rPr>
              <w:t>6</w:t>
            </w:r>
          </w:p>
        </w:tc>
        <w:tc>
          <w:tcPr>
            <w:tcW w:w="2127" w:type="dxa"/>
            <w:noWrap/>
            <w:hideMark/>
          </w:tcPr>
          <w:p w14:paraId="0D1DFFFF" w14:textId="77777777" w:rsidR="00070D63" w:rsidRPr="00070D63" w:rsidRDefault="00070D63" w:rsidP="00070D63">
            <w:pPr>
              <w:jc w:val="center"/>
              <w:rPr>
                <w:rFonts w:cstheme="minorHAnsi"/>
                <w:bCs/>
                <w:sz w:val="20"/>
                <w:szCs w:val="20"/>
              </w:rPr>
            </w:pPr>
            <w:r w:rsidRPr="00070D63">
              <w:rPr>
                <w:rFonts w:cstheme="minorHAnsi"/>
                <w:bCs/>
                <w:sz w:val="20"/>
                <w:szCs w:val="20"/>
              </w:rPr>
              <w:t>9</w:t>
            </w:r>
          </w:p>
        </w:tc>
      </w:tr>
      <w:tr w:rsidR="00070D63" w:rsidRPr="00070D63" w14:paraId="6326C271" w14:textId="77777777" w:rsidTr="00070D63">
        <w:trPr>
          <w:trHeight w:val="300"/>
        </w:trPr>
        <w:tc>
          <w:tcPr>
            <w:tcW w:w="3085" w:type="dxa"/>
            <w:noWrap/>
            <w:hideMark/>
          </w:tcPr>
          <w:p w14:paraId="3BFFFB85" w14:textId="77777777" w:rsidR="00070D63" w:rsidRPr="00070D63" w:rsidRDefault="00070D63" w:rsidP="00070D63">
            <w:pPr>
              <w:ind w:left="284"/>
              <w:rPr>
                <w:rFonts w:cstheme="minorHAnsi"/>
                <w:bCs/>
                <w:sz w:val="20"/>
                <w:szCs w:val="20"/>
              </w:rPr>
            </w:pPr>
            <w:r w:rsidRPr="00070D63">
              <w:rPr>
                <w:rFonts w:cstheme="minorHAnsi"/>
                <w:bCs/>
                <w:sz w:val="20"/>
                <w:szCs w:val="20"/>
              </w:rPr>
              <w:t>Б. Бухе (трг) 5</w:t>
            </w:r>
          </w:p>
        </w:tc>
        <w:tc>
          <w:tcPr>
            <w:tcW w:w="2126" w:type="dxa"/>
            <w:noWrap/>
            <w:hideMark/>
          </w:tcPr>
          <w:p w14:paraId="6660FE32" w14:textId="77777777" w:rsidR="00070D63" w:rsidRPr="00070D63" w:rsidRDefault="00070D63" w:rsidP="00070D63">
            <w:pPr>
              <w:jc w:val="center"/>
              <w:rPr>
                <w:rFonts w:cstheme="minorHAnsi"/>
                <w:bCs/>
                <w:sz w:val="20"/>
                <w:szCs w:val="20"/>
              </w:rPr>
            </w:pPr>
            <w:r w:rsidRPr="00070D63">
              <w:rPr>
                <w:rFonts w:cstheme="minorHAnsi"/>
                <w:bCs/>
                <w:sz w:val="20"/>
                <w:szCs w:val="20"/>
              </w:rPr>
              <w:t>2</w:t>
            </w:r>
          </w:p>
        </w:tc>
        <w:tc>
          <w:tcPr>
            <w:tcW w:w="2126" w:type="dxa"/>
            <w:noWrap/>
            <w:hideMark/>
          </w:tcPr>
          <w:p w14:paraId="3204BF0C" w14:textId="77777777" w:rsidR="00070D63" w:rsidRPr="00070D63" w:rsidRDefault="00070D63" w:rsidP="00070D63">
            <w:pPr>
              <w:jc w:val="center"/>
              <w:rPr>
                <w:rFonts w:cstheme="minorHAnsi"/>
                <w:bCs/>
                <w:sz w:val="20"/>
                <w:szCs w:val="20"/>
              </w:rPr>
            </w:pPr>
            <w:r w:rsidRPr="00070D63">
              <w:rPr>
                <w:rFonts w:cstheme="minorHAnsi"/>
                <w:bCs/>
                <w:sz w:val="20"/>
                <w:szCs w:val="20"/>
              </w:rPr>
              <w:t>2</w:t>
            </w:r>
          </w:p>
        </w:tc>
        <w:tc>
          <w:tcPr>
            <w:tcW w:w="2127" w:type="dxa"/>
            <w:noWrap/>
            <w:hideMark/>
          </w:tcPr>
          <w:p w14:paraId="7B220500" w14:textId="77777777" w:rsidR="00070D63" w:rsidRPr="00070D63" w:rsidRDefault="00070D63" w:rsidP="00070D63">
            <w:pPr>
              <w:jc w:val="center"/>
              <w:rPr>
                <w:rFonts w:cstheme="minorHAnsi"/>
                <w:bCs/>
                <w:sz w:val="20"/>
                <w:szCs w:val="20"/>
              </w:rPr>
            </w:pPr>
            <w:r w:rsidRPr="00070D63">
              <w:rPr>
                <w:rFonts w:cstheme="minorHAnsi"/>
                <w:bCs/>
                <w:sz w:val="20"/>
                <w:szCs w:val="20"/>
              </w:rPr>
              <w:t>4</w:t>
            </w:r>
          </w:p>
        </w:tc>
      </w:tr>
      <w:tr w:rsidR="00070D63" w:rsidRPr="00070D63" w14:paraId="65D60450" w14:textId="77777777" w:rsidTr="00070D63">
        <w:trPr>
          <w:trHeight w:val="300"/>
        </w:trPr>
        <w:tc>
          <w:tcPr>
            <w:tcW w:w="3085" w:type="dxa"/>
            <w:noWrap/>
            <w:hideMark/>
          </w:tcPr>
          <w:p w14:paraId="60FE4330" w14:textId="77777777" w:rsidR="00070D63" w:rsidRPr="00070D63" w:rsidRDefault="00070D63" w:rsidP="00070D63">
            <w:pPr>
              <w:ind w:left="284"/>
              <w:rPr>
                <w:rFonts w:cstheme="minorHAnsi"/>
                <w:bCs/>
                <w:sz w:val="20"/>
                <w:szCs w:val="20"/>
              </w:rPr>
            </w:pPr>
            <w:proofErr w:type="spellStart"/>
            <w:r w:rsidRPr="00070D63">
              <w:rPr>
                <w:rFonts w:cstheme="minorHAnsi"/>
                <w:bCs/>
                <w:sz w:val="20"/>
                <w:szCs w:val="20"/>
              </w:rPr>
              <w:t>Телечка</w:t>
            </w:r>
            <w:proofErr w:type="spellEnd"/>
            <w:r w:rsidRPr="00070D63">
              <w:rPr>
                <w:rFonts w:cstheme="minorHAnsi"/>
                <w:bCs/>
                <w:sz w:val="20"/>
                <w:szCs w:val="20"/>
              </w:rPr>
              <w:t xml:space="preserve"> Коса 24</w:t>
            </w:r>
          </w:p>
        </w:tc>
        <w:tc>
          <w:tcPr>
            <w:tcW w:w="2126" w:type="dxa"/>
            <w:noWrap/>
            <w:hideMark/>
          </w:tcPr>
          <w:p w14:paraId="156475FC" w14:textId="77777777" w:rsidR="00070D63" w:rsidRPr="00070D63" w:rsidRDefault="00070D63" w:rsidP="00070D63">
            <w:pPr>
              <w:jc w:val="center"/>
              <w:rPr>
                <w:rFonts w:cstheme="minorHAnsi"/>
                <w:bCs/>
                <w:sz w:val="20"/>
                <w:szCs w:val="20"/>
              </w:rPr>
            </w:pPr>
            <w:r w:rsidRPr="00070D63">
              <w:rPr>
                <w:rFonts w:cstheme="minorHAnsi"/>
                <w:bCs/>
                <w:sz w:val="20"/>
                <w:szCs w:val="20"/>
              </w:rPr>
              <w:t>1</w:t>
            </w:r>
          </w:p>
        </w:tc>
        <w:tc>
          <w:tcPr>
            <w:tcW w:w="2126" w:type="dxa"/>
            <w:noWrap/>
            <w:hideMark/>
          </w:tcPr>
          <w:p w14:paraId="4A0F0D74" w14:textId="77777777" w:rsidR="00070D63" w:rsidRPr="00070D63" w:rsidRDefault="00070D63" w:rsidP="00070D63">
            <w:pPr>
              <w:jc w:val="center"/>
              <w:rPr>
                <w:rFonts w:cstheme="minorHAnsi"/>
                <w:bCs/>
                <w:sz w:val="20"/>
                <w:szCs w:val="20"/>
              </w:rPr>
            </w:pPr>
            <w:r w:rsidRPr="00070D63">
              <w:rPr>
                <w:rFonts w:cstheme="minorHAnsi"/>
                <w:bCs/>
                <w:sz w:val="20"/>
                <w:szCs w:val="20"/>
              </w:rPr>
              <w:t>1</w:t>
            </w:r>
          </w:p>
        </w:tc>
        <w:tc>
          <w:tcPr>
            <w:tcW w:w="2127" w:type="dxa"/>
            <w:noWrap/>
            <w:hideMark/>
          </w:tcPr>
          <w:p w14:paraId="3E83EADD" w14:textId="77777777" w:rsidR="00070D63" w:rsidRPr="00070D63" w:rsidRDefault="00070D63" w:rsidP="00070D63">
            <w:pPr>
              <w:jc w:val="center"/>
              <w:rPr>
                <w:rFonts w:cstheme="minorHAnsi"/>
                <w:bCs/>
                <w:sz w:val="20"/>
                <w:szCs w:val="20"/>
              </w:rPr>
            </w:pPr>
            <w:r w:rsidRPr="00070D63">
              <w:rPr>
                <w:rFonts w:cstheme="minorHAnsi"/>
                <w:bCs/>
                <w:sz w:val="20"/>
                <w:szCs w:val="20"/>
              </w:rPr>
              <w:t>2</w:t>
            </w:r>
          </w:p>
        </w:tc>
      </w:tr>
      <w:tr w:rsidR="00070D63" w:rsidRPr="00070D63" w14:paraId="60378FE7" w14:textId="77777777" w:rsidTr="00070D63">
        <w:trPr>
          <w:trHeight w:val="300"/>
        </w:trPr>
        <w:tc>
          <w:tcPr>
            <w:tcW w:w="3085" w:type="dxa"/>
            <w:noWrap/>
            <w:hideMark/>
          </w:tcPr>
          <w:p w14:paraId="5E705DB5" w14:textId="77777777" w:rsidR="00070D63" w:rsidRPr="00070D63" w:rsidRDefault="00070D63" w:rsidP="00070D63">
            <w:pPr>
              <w:ind w:left="284"/>
              <w:rPr>
                <w:rFonts w:cstheme="minorHAnsi"/>
                <w:bCs/>
                <w:sz w:val="20"/>
                <w:szCs w:val="20"/>
              </w:rPr>
            </w:pPr>
            <w:r w:rsidRPr="00070D63">
              <w:rPr>
                <w:rFonts w:cstheme="minorHAnsi"/>
                <w:bCs/>
                <w:sz w:val="20"/>
                <w:szCs w:val="20"/>
              </w:rPr>
              <w:t>Соње Маринковић 15</w:t>
            </w:r>
          </w:p>
        </w:tc>
        <w:tc>
          <w:tcPr>
            <w:tcW w:w="2126" w:type="dxa"/>
            <w:noWrap/>
            <w:hideMark/>
          </w:tcPr>
          <w:p w14:paraId="17C7D122" w14:textId="77777777" w:rsidR="00070D63" w:rsidRPr="00070D63" w:rsidRDefault="00070D63" w:rsidP="00070D63">
            <w:pPr>
              <w:jc w:val="center"/>
              <w:rPr>
                <w:rFonts w:cstheme="minorHAnsi"/>
                <w:bCs/>
                <w:sz w:val="20"/>
                <w:szCs w:val="20"/>
              </w:rPr>
            </w:pPr>
            <w:r w:rsidRPr="00070D63">
              <w:rPr>
                <w:rFonts w:cstheme="minorHAnsi"/>
                <w:bCs/>
                <w:sz w:val="20"/>
                <w:szCs w:val="20"/>
              </w:rPr>
              <w:t>1</w:t>
            </w:r>
          </w:p>
        </w:tc>
        <w:tc>
          <w:tcPr>
            <w:tcW w:w="2126" w:type="dxa"/>
            <w:noWrap/>
            <w:hideMark/>
          </w:tcPr>
          <w:p w14:paraId="67AEB9CD" w14:textId="77777777" w:rsidR="00070D63" w:rsidRPr="00070D63" w:rsidRDefault="00070D63" w:rsidP="00070D63">
            <w:pPr>
              <w:jc w:val="center"/>
              <w:rPr>
                <w:rFonts w:cstheme="minorHAnsi"/>
                <w:bCs/>
                <w:sz w:val="20"/>
                <w:szCs w:val="20"/>
              </w:rPr>
            </w:pPr>
            <w:r w:rsidRPr="00070D63">
              <w:rPr>
                <w:rFonts w:cstheme="minorHAnsi"/>
                <w:bCs/>
                <w:sz w:val="20"/>
                <w:szCs w:val="20"/>
              </w:rPr>
              <w:t>1</w:t>
            </w:r>
          </w:p>
        </w:tc>
        <w:tc>
          <w:tcPr>
            <w:tcW w:w="2127" w:type="dxa"/>
            <w:noWrap/>
            <w:hideMark/>
          </w:tcPr>
          <w:p w14:paraId="351ACD02" w14:textId="77777777" w:rsidR="00070D63" w:rsidRPr="00070D63" w:rsidRDefault="00070D63" w:rsidP="00070D63">
            <w:pPr>
              <w:jc w:val="center"/>
              <w:rPr>
                <w:rFonts w:cstheme="minorHAnsi"/>
                <w:bCs/>
                <w:sz w:val="20"/>
                <w:szCs w:val="20"/>
              </w:rPr>
            </w:pPr>
            <w:r w:rsidRPr="00070D63">
              <w:rPr>
                <w:rFonts w:cstheme="minorHAnsi"/>
                <w:bCs/>
                <w:sz w:val="20"/>
                <w:szCs w:val="20"/>
              </w:rPr>
              <w:t>2</w:t>
            </w:r>
          </w:p>
        </w:tc>
      </w:tr>
      <w:tr w:rsidR="00070D63" w:rsidRPr="00070D63" w14:paraId="741A8ACB" w14:textId="77777777" w:rsidTr="00070D63">
        <w:trPr>
          <w:trHeight w:val="300"/>
        </w:trPr>
        <w:tc>
          <w:tcPr>
            <w:tcW w:w="3085" w:type="dxa"/>
            <w:noWrap/>
            <w:hideMark/>
          </w:tcPr>
          <w:p w14:paraId="4E988A60" w14:textId="77777777" w:rsidR="00070D63" w:rsidRPr="00070D63" w:rsidRDefault="00070D63" w:rsidP="00070D63">
            <w:pPr>
              <w:ind w:left="284"/>
              <w:rPr>
                <w:rFonts w:cstheme="minorHAnsi"/>
                <w:bCs/>
                <w:sz w:val="20"/>
                <w:szCs w:val="20"/>
              </w:rPr>
            </w:pPr>
            <w:r w:rsidRPr="00070D63">
              <w:rPr>
                <w:rFonts w:cstheme="minorHAnsi"/>
                <w:bCs/>
                <w:sz w:val="20"/>
                <w:szCs w:val="20"/>
              </w:rPr>
              <w:t xml:space="preserve">Колонија </w:t>
            </w:r>
            <w:proofErr w:type="spellStart"/>
            <w:r w:rsidRPr="00070D63">
              <w:rPr>
                <w:rFonts w:cstheme="minorHAnsi"/>
                <w:bCs/>
                <w:sz w:val="20"/>
                <w:szCs w:val="20"/>
              </w:rPr>
              <w:t>Кудељаре</w:t>
            </w:r>
            <w:proofErr w:type="spellEnd"/>
            <w:r w:rsidRPr="00070D63">
              <w:rPr>
                <w:rFonts w:cstheme="minorHAnsi"/>
                <w:bCs/>
                <w:sz w:val="20"/>
                <w:szCs w:val="20"/>
              </w:rPr>
              <w:t xml:space="preserve"> 56</w:t>
            </w:r>
          </w:p>
        </w:tc>
        <w:tc>
          <w:tcPr>
            <w:tcW w:w="2126" w:type="dxa"/>
            <w:noWrap/>
            <w:hideMark/>
          </w:tcPr>
          <w:p w14:paraId="4D016F93" w14:textId="77777777" w:rsidR="00070D63" w:rsidRPr="00070D63" w:rsidRDefault="00070D63" w:rsidP="00070D63">
            <w:pPr>
              <w:jc w:val="center"/>
              <w:rPr>
                <w:rFonts w:cstheme="minorHAnsi"/>
                <w:bCs/>
                <w:sz w:val="20"/>
                <w:szCs w:val="20"/>
              </w:rPr>
            </w:pPr>
            <w:r w:rsidRPr="00070D63">
              <w:rPr>
                <w:rFonts w:cstheme="minorHAnsi"/>
                <w:bCs/>
                <w:sz w:val="20"/>
                <w:szCs w:val="20"/>
              </w:rPr>
              <w:t>2</w:t>
            </w:r>
          </w:p>
        </w:tc>
        <w:tc>
          <w:tcPr>
            <w:tcW w:w="2126" w:type="dxa"/>
            <w:noWrap/>
            <w:hideMark/>
          </w:tcPr>
          <w:p w14:paraId="4B22270E" w14:textId="77777777" w:rsidR="00070D63" w:rsidRPr="00070D63" w:rsidRDefault="00070D63" w:rsidP="00070D63">
            <w:pPr>
              <w:jc w:val="center"/>
              <w:rPr>
                <w:rFonts w:cstheme="minorHAnsi"/>
                <w:bCs/>
                <w:sz w:val="20"/>
                <w:szCs w:val="20"/>
              </w:rPr>
            </w:pPr>
            <w:r w:rsidRPr="00070D63">
              <w:rPr>
                <w:rFonts w:cstheme="minorHAnsi"/>
                <w:bCs/>
                <w:sz w:val="20"/>
                <w:szCs w:val="20"/>
              </w:rPr>
              <w:t>4</w:t>
            </w:r>
          </w:p>
        </w:tc>
        <w:tc>
          <w:tcPr>
            <w:tcW w:w="2127" w:type="dxa"/>
            <w:noWrap/>
            <w:hideMark/>
          </w:tcPr>
          <w:p w14:paraId="784116F4" w14:textId="77777777" w:rsidR="00070D63" w:rsidRPr="00070D63" w:rsidRDefault="00070D63" w:rsidP="00070D63">
            <w:pPr>
              <w:jc w:val="center"/>
              <w:rPr>
                <w:rFonts w:cstheme="minorHAnsi"/>
                <w:bCs/>
                <w:sz w:val="20"/>
                <w:szCs w:val="20"/>
              </w:rPr>
            </w:pPr>
            <w:r w:rsidRPr="00070D63">
              <w:rPr>
                <w:rFonts w:cstheme="minorHAnsi"/>
                <w:bCs/>
                <w:sz w:val="20"/>
                <w:szCs w:val="20"/>
              </w:rPr>
              <w:t>6</w:t>
            </w:r>
          </w:p>
        </w:tc>
      </w:tr>
      <w:tr w:rsidR="00070D63" w:rsidRPr="00070D63" w14:paraId="0E03DDAD" w14:textId="77777777" w:rsidTr="00070D63">
        <w:trPr>
          <w:trHeight w:val="300"/>
        </w:trPr>
        <w:tc>
          <w:tcPr>
            <w:tcW w:w="3085" w:type="dxa"/>
            <w:shd w:val="clear" w:color="auto" w:fill="C6D9F1" w:themeFill="text2" w:themeFillTint="33"/>
            <w:noWrap/>
            <w:hideMark/>
          </w:tcPr>
          <w:p w14:paraId="394B8D33" w14:textId="77777777" w:rsidR="00070D63" w:rsidRPr="00070D63" w:rsidRDefault="00070D63" w:rsidP="00070D63">
            <w:pPr>
              <w:rPr>
                <w:rFonts w:cstheme="minorHAnsi"/>
                <w:b/>
                <w:bCs/>
              </w:rPr>
            </w:pPr>
            <w:r w:rsidRPr="00070D63">
              <w:rPr>
                <w:rFonts w:cstheme="minorHAnsi"/>
                <w:b/>
                <w:bCs/>
              </w:rPr>
              <w:t>Змајево</w:t>
            </w:r>
          </w:p>
        </w:tc>
        <w:tc>
          <w:tcPr>
            <w:tcW w:w="2126" w:type="dxa"/>
            <w:shd w:val="clear" w:color="auto" w:fill="C6D9F1" w:themeFill="text2" w:themeFillTint="33"/>
            <w:noWrap/>
            <w:hideMark/>
          </w:tcPr>
          <w:p w14:paraId="2274B652" w14:textId="77777777" w:rsidR="00070D63" w:rsidRPr="00070D63" w:rsidRDefault="00070D63" w:rsidP="00070D63">
            <w:pPr>
              <w:jc w:val="center"/>
              <w:rPr>
                <w:rFonts w:cstheme="minorHAnsi"/>
                <w:b/>
                <w:bCs/>
              </w:rPr>
            </w:pPr>
            <w:r w:rsidRPr="00070D63">
              <w:rPr>
                <w:rFonts w:cstheme="minorHAnsi"/>
                <w:b/>
                <w:bCs/>
              </w:rPr>
              <w:t>11</w:t>
            </w:r>
          </w:p>
        </w:tc>
        <w:tc>
          <w:tcPr>
            <w:tcW w:w="2126" w:type="dxa"/>
            <w:shd w:val="clear" w:color="auto" w:fill="C6D9F1" w:themeFill="text2" w:themeFillTint="33"/>
            <w:noWrap/>
            <w:hideMark/>
          </w:tcPr>
          <w:p w14:paraId="728324A1" w14:textId="77777777" w:rsidR="00070D63" w:rsidRPr="00070D63" w:rsidRDefault="00070D63" w:rsidP="00070D63">
            <w:pPr>
              <w:jc w:val="center"/>
              <w:rPr>
                <w:rFonts w:cstheme="minorHAnsi"/>
                <w:b/>
                <w:bCs/>
              </w:rPr>
            </w:pPr>
            <w:r w:rsidRPr="00070D63">
              <w:rPr>
                <w:rFonts w:cstheme="minorHAnsi"/>
                <w:b/>
                <w:bCs/>
              </w:rPr>
              <w:t>34</w:t>
            </w:r>
          </w:p>
        </w:tc>
        <w:tc>
          <w:tcPr>
            <w:tcW w:w="2127" w:type="dxa"/>
            <w:shd w:val="clear" w:color="auto" w:fill="C6D9F1" w:themeFill="text2" w:themeFillTint="33"/>
            <w:noWrap/>
            <w:hideMark/>
          </w:tcPr>
          <w:p w14:paraId="2C212136" w14:textId="77777777" w:rsidR="00070D63" w:rsidRPr="00070D63" w:rsidRDefault="00070D63" w:rsidP="00070D63">
            <w:pPr>
              <w:jc w:val="center"/>
              <w:rPr>
                <w:rFonts w:cstheme="minorHAnsi"/>
                <w:b/>
                <w:bCs/>
              </w:rPr>
            </w:pPr>
            <w:r w:rsidRPr="00070D63">
              <w:rPr>
                <w:rFonts w:cstheme="minorHAnsi"/>
                <w:b/>
                <w:bCs/>
              </w:rPr>
              <w:t>45</w:t>
            </w:r>
          </w:p>
        </w:tc>
      </w:tr>
      <w:tr w:rsidR="00070D63" w:rsidRPr="00070D63" w14:paraId="29291848" w14:textId="77777777" w:rsidTr="00070D63">
        <w:trPr>
          <w:trHeight w:val="300"/>
        </w:trPr>
        <w:tc>
          <w:tcPr>
            <w:tcW w:w="3085" w:type="dxa"/>
            <w:noWrap/>
            <w:hideMark/>
          </w:tcPr>
          <w:p w14:paraId="455BED25" w14:textId="77777777" w:rsidR="00070D63" w:rsidRPr="00070D63" w:rsidRDefault="00070D63" w:rsidP="00070D63">
            <w:pPr>
              <w:ind w:left="284"/>
              <w:rPr>
                <w:rFonts w:cstheme="minorHAnsi"/>
                <w:bCs/>
                <w:sz w:val="20"/>
                <w:szCs w:val="20"/>
              </w:rPr>
            </w:pPr>
            <w:r w:rsidRPr="00070D63">
              <w:rPr>
                <w:rFonts w:cstheme="minorHAnsi"/>
                <w:bCs/>
                <w:sz w:val="20"/>
                <w:szCs w:val="20"/>
              </w:rPr>
              <w:t>Петра Драпшина 146</w:t>
            </w:r>
          </w:p>
        </w:tc>
        <w:tc>
          <w:tcPr>
            <w:tcW w:w="2126" w:type="dxa"/>
            <w:noWrap/>
            <w:hideMark/>
          </w:tcPr>
          <w:p w14:paraId="72A5803A" w14:textId="77777777" w:rsidR="00070D63" w:rsidRPr="00070D63" w:rsidRDefault="00070D63" w:rsidP="00070D63">
            <w:pPr>
              <w:jc w:val="center"/>
              <w:rPr>
                <w:rFonts w:cstheme="minorHAnsi"/>
                <w:bCs/>
                <w:sz w:val="20"/>
                <w:szCs w:val="20"/>
              </w:rPr>
            </w:pPr>
            <w:r w:rsidRPr="00070D63">
              <w:rPr>
                <w:rFonts w:cstheme="minorHAnsi"/>
                <w:bCs/>
                <w:sz w:val="20"/>
                <w:szCs w:val="20"/>
              </w:rPr>
              <w:t>10</w:t>
            </w:r>
          </w:p>
        </w:tc>
        <w:tc>
          <w:tcPr>
            <w:tcW w:w="2126" w:type="dxa"/>
            <w:noWrap/>
            <w:hideMark/>
          </w:tcPr>
          <w:p w14:paraId="52351E77" w14:textId="77777777" w:rsidR="00070D63" w:rsidRPr="00070D63" w:rsidRDefault="00070D63" w:rsidP="00070D63">
            <w:pPr>
              <w:jc w:val="center"/>
              <w:rPr>
                <w:rFonts w:cstheme="minorHAnsi"/>
                <w:bCs/>
                <w:sz w:val="20"/>
                <w:szCs w:val="20"/>
              </w:rPr>
            </w:pPr>
            <w:r w:rsidRPr="00070D63">
              <w:rPr>
                <w:rFonts w:cstheme="minorHAnsi"/>
                <w:bCs/>
                <w:sz w:val="20"/>
                <w:szCs w:val="20"/>
              </w:rPr>
              <w:t>30</w:t>
            </w:r>
          </w:p>
        </w:tc>
        <w:tc>
          <w:tcPr>
            <w:tcW w:w="2127" w:type="dxa"/>
            <w:noWrap/>
            <w:hideMark/>
          </w:tcPr>
          <w:p w14:paraId="5ADE9C90" w14:textId="77777777" w:rsidR="00070D63" w:rsidRPr="00070D63" w:rsidRDefault="00070D63" w:rsidP="00070D63">
            <w:pPr>
              <w:jc w:val="center"/>
              <w:rPr>
                <w:rFonts w:cstheme="minorHAnsi"/>
                <w:bCs/>
                <w:sz w:val="20"/>
                <w:szCs w:val="20"/>
              </w:rPr>
            </w:pPr>
            <w:r w:rsidRPr="00070D63">
              <w:rPr>
                <w:rFonts w:cstheme="minorHAnsi"/>
                <w:bCs/>
                <w:sz w:val="20"/>
                <w:szCs w:val="20"/>
              </w:rPr>
              <w:t>40</w:t>
            </w:r>
          </w:p>
        </w:tc>
      </w:tr>
      <w:tr w:rsidR="00070D63" w:rsidRPr="00070D63" w14:paraId="432351EA" w14:textId="77777777" w:rsidTr="00070D63">
        <w:trPr>
          <w:trHeight w:val="300"/>
        </w:trPr>
        <w:tc>
          <w:tcPr>
            <w:tcW w:w="3085" w:type="dxa"/>
            <w:noWrap/>
            <w:hideMark/>
          </w:tcPr>
          <w:p w14:paraId="28953F13" w14:textId="77777777" w:rsidR="00070D63" w:rsidRPr="00070D63" w:rsidRDefault="00070D63" w:rsidP="00070D63">
            <w:pPr>
              <w:ind w:left="284"/>
              <w:rPr>
                <w:rFonts w:cstheme="minorHAnsi"/>
                <w:bCs/>
                <w:sz w:val="20"/>
                <w:szCs w:val="20"/>
              </w:rPr>
            </w:pPr>
            <w:r w:rsidRPr="00070D63">
              <w:rPr>
                <w:rFonts w:cstheme="minorHAnsi"/>
                <w:bCs/>
                <w:sz w:val="20"/>
                <w:szCs w:val="20"/>
              </w:rPr>
              <w:t>Војвођанска</w:t>
            </w:r>
          </w:p>
        </w:tc>
        <w:tc>
          <w:tcPr>
            <w:tcW w:w="2126" w:type="dxa"/>
            <w:noWrap/>
            <w:hideMark/>
          </w:tcPr>
          <w:p w14:paraId="00A1893C" w14:textId="77777777" w:rsidR="00070D63" w:rsidRPr="00070D63" w:rsidRDefault="00070D63" w:rsidP="00070D63">
            <w:pPr>
              <w:jc w:val="center"/>
              <w:rPr>
                <w:rFonts w:cstheme="minorHAnsi"/>
                <w:bCs/>
                <w:sz w:val="20"/>
                <w:szCs w:val="20"/>
              </w:rPr>
            </w:pPr>
            <w:r w:rsidRPr="00070D63">
              <w:rPr>
                <w:rFonts w:cstheme="minorHAnsi"/>
                <w:bCs/>
                <w:sz w:val="20"/>
                <w:szCs w:val="20"/>
              </w:rPr>
              <w:t>1</w:t>
            </w:r>
          </w:p>
        </w:tc>
        <w:tc>
          <w:tcPr>
            <w:tcW w:w="2126" w:type="dxa"/>
            <w:noWrap/>
            <w:hideMark/>
          </w:tcPr>
          <w:p w14:paraId="501A614B" w14:textId="77777777" w:rsidR="00070D63" w:rsidRPr="00070D63" w:rsidRDefault="00070D63" w:rsidP="00070D63">
            <w:pPr>
              <w:jc w:val="center"/>
              <w:rPr>
                <w:rFonts w:cstheme="minorHAnsi"/>
                <w:bCs/>
                <w:sz w:val="20"/>
                <w:szCs w:val="20"/>
              </w:rPr>
            </w:pPr>
            <w:r w:rsidRPr="00070D63">
              <w:rPr>
                <w:rFonts w:cstheme="minorHAnsi"/>
                <w:bCs/>
                <w:sz w:val="20"/>
                <w:szCs w:val="20"/>
              </w:rPr>
              <w:t>4</w:t>
            </w:r>
          </w:p>
        </w:tc>
        <w:tc>
          <w:tcPr>
            <w:tcW w:w="2127" w:type="dxa"/>
            <w:noWrap/>
            <w:hideMark/>
          </w:tcPr>
          <w:p w14:paraId="1F135151" w14:textId="77777777" w:rsidR="00070D63" w:rsidRPr="00070D63" w:rsidRDefault="00070D63" w:rsidP="00070D63">
            <w:pPr>
              <w:jc w:val="center"/>
              <w:rPr>
                <w:rFonts w:cstheme="minorHAnsi"/>
                <w:bCs/>
                <w:sz w:val="20"/>
                <w:szCs w:val="20"/>
              </w:rPr>
            </w:pPr>
            <w:r w:rsidRPr="00070D63">
              <w:rPr>
                <w:rFonts w:cstheme="minorHAnsi"/>
                <w:bCs/>
                <w:sz w:val="20"/>
                <w:szCs w:val="20"/>
              </w:rPr>
              <w:t>5</w:t>
            </w:r>
          </w:p>
        </w:tc>
      </w:tr>
      <w:tr w:rsidR="00070D63" w:rsidRPr="00070D63" w14:paraId="1B94555E" w14:textId="77777777" w:rsidTr="00070D63">
        <w:trPr>
          <w:trHeight w:val="300"/>
        </w:trPr>
        <w:tc>
          <w:tcPr>
            <w:tcW w:w="3085" w:type="dxa"/>
            <w:shd w:val="clear" w:color="auto" w:fill="C6D9F1" w:themeFill="text2" w:themeFillTint="33"/>
            <w:noWrap/>
            <w:hideMark/>
          </w:tcPr>
          <w:p w14:paraId="3D0A4E68" w14:textId="77777777" w:rsidR="00070D63" w:rsidRPr="00070D63" w:rsidRDefault="00070D63" w:rsidP="00070D63">
            <w:pPr>
              <w:rPr>
                <w:rFonts w:cstheme="minorHAnsi"/>
                <w:b/>
                <w:bCs/>
              </w:rPr>
            </w:pPr>
            <w:r w:rsidRPr="00070D63">
              <w:rPr>
                <w:rFonts w:cstheme="minorHAnsi"/>
                <w:b/>
                <w:bCs/>
              </w:rPr>
              <w:t>Равно Село</w:t>
            </w:r>
          </w:p>
        </w:tc>
        <w:tc>
          <w:tcPr>
            <w:tcW w:w="2126" w:type="dxa"/>
            <w:shd w:val="clear" w:color="auto" w:fill="C6D9F1" w:themeFill="text2" w:themeFillTint="33"/>
            <w:noWrap/>
            <w:hideMark/>
          </w:tcPr>
          <w:p w14:paraId="4F6EC1CC" w14:textId="77777777" w:rsidR="00070D63" w:rsidRPr="00070D63" w:rsidRDefault="00070D63" w:rsidP="00070D63">
            <w:pPr>
              <w:jc w:val="center"/>
              <w:rPr>
                <w:rFonts w:cstheme="minorHAnsi"/>
                <w:b/>
                <w:bCs/>
              </w:rPr>
            </w:pPr>
            <w:r w:rsidRPr="00070D63">
              <w:rPr>
                <w:rFonts w:cstheme="minorHAnsi"/>
                <w:b/>
                <w:bCs/>
              </w:rPr>
              <w:t>27</w:t>
            </w:r>
          </w:p>
        </w:tc>
        <w:tc>
          <w:tcPr>
            <w:tcW w:w="2126" w:type="dxa"/>
            <w:shd w:val="clear" w:color="auto" w:fill="C6D9F1" w:themeFill="text2" w:themeFillTint="33"/>
            <w:noWrap/>
            <w:hideMark/>
          </w:tcPr>
          <w:p w14:paraId="670D9D07" w14:textId="77777777" w:rsidR="00070D63" w:rsidRPr="00070D63" w:rsidRDefault="00070D63" w:rsidP="00070D63">
            <w:pPr>
              <w:jc w:val="center"/>
              <w:rPr>
                <w:rFonts w:cstheme="minorHAnsi"/>
                <w:b/>
                <w:bCs/>
              </w:rPr>
            </w:pPr>
            <w:r w:rsidRPr="00070D63">
              <w:rPr>
                <w:rFonts w:cstheme="minorHAnsi"/>
                <w:b/>
                <w:bCs/>
              </w:rPr>
              <w:t>12</w:t>
            </w:r>
          </w:p>
        </w:tc>
        <w:tc>
          <w:tcPr>
            <w:tcW w:w="2127" w:type="dxa"/>
            <w:shd w:val="clear" w:color="auto" w:fill="C6D9F1" w:themeFill="text2" w:themeFillTint="33"/>
            <w:noWrap/>
            <w:hideMark/>
          </w:tcPr>
          <w:p w14:paraId="104E014B" w14:textId="77777777" w:rsidR="00070D63" w:rsidRPr="00070D63" w:rsidRDefault="00070D63" w:rsidP="00070D63">
            <w:pPr>
              <w:jc w:val="center"/>
              <w:rPr>
                <w:rFonts w:cstheme="minorHAnsi"/>
                <w:b/>
                <w:bCs/>
              </w:rPr>
            </w:pPr>
            <w:r w:rsidRPr="00070D63">
              <w:rPr>
                <w:rFonts w:cstheme="minorHAnsi"/>
                <w:b/>
                <w:bCs/>
              </w:rPr>
              <w:t>39</w:t>
            </w:r>
          </w:p>
        </w:tc>
      </w:tr>
      <w:tr w:rsidR="00070D63" w:rsidRPr="00070D63" w14:paraId="74386DBA" w14:textId="77777777" w:rsidTr="00070D63">
        <w:trPr>
          <w:trHeight w:val="300"/>
        </w:trPr>
        <w:tc>
          <w:tcPr>
            <w:tcW w:w="3085" w:type="dxa"/>
            <w:noWrap/>
            <w:hideMark/>
          </w:tcPr>
          <w:p w14:paraId="249BB6B1" w14:textId="77777777" w:rsidR="00070D63" w:rsidRPr="00070D63" w:rsidRDefault="00070D63" w:rsidP="00070D63">
            <w:pPr>
              <w:ind w:left="284"/>
              <w:rPr>
                <w:rFonts w:cstheme="minorHAnsi"/>
                <w:bCs/>
                <w:sz w:val="20"/>
                <w:szCs w:val="20"/>
              </w:rPr>
            </w:pPr>
            <w:r w:rsidRPr="00070D63">
              <w:rPr>
                <w:rFonts w:cstheme="minorHAnsi"/>
                <w:bCs/>
                <w:sz w:val="20"/>
                <w:szCs w:val="20"/>
              </w:rPr>
              <w:t>Ружица 11</w:t>
            </w:r>
          </w:p>
        </w:tc>
        <w:tc>
          <w:tcPr>
            <w:tcW w:w="2126" w:type="dxa"/>
            <w:noWrap/>
            <w:hideMark/>
          </w:tcPr>
          <w:p w14:paraId="04BC58FB" w14:textId="77777777" w:rsidR="00070D63" w:rsidRPr="00070D63" w:rsidRDefault="00070D63" w:rsidP="00070D63">
            <w:pPr>
              <w:jc w:val="center"/>
              <w:rPr>
                <w:rFonts w:cstheme="minorHAnsi"/>
                <w:bCs/>
                <w:sz w:val="20"/>
                <w:szCs w:val="20"/>
              </w:rPr>
            </w:pPr>
            <w:r w:rsidRPr="00070D63">
              <w:rPr>
                <w:rFonts w:cstheme="minorHAnsi"/>
                <w:bCs/>
                <w:sz w:val="20"/>
                <w:szCs w:val="20"/>
              </w:rPr>
              <w:t>7</w:t>
            </w:r>
          </w:p>
        </w:tc>
        <w:tc>
          <w:tcPr>
            <w:tcW w:w="2126" w:type="dxa"/>
            <w:noWrap/>
            <w:hideMark/>
          </w:tcPr>
          <w:p w14:paraId="48AE3CE5" w14:textId="77777777" w:rsidR="00070D63" w:rsidRPr="00070D63" w:rsidRDefault="00070D63" w:rsidP="00070D63">
            <w:pPr>
              <w:jc w:val="center"/>
              <w:rPr>
                <w:rFonts w:cstheme="minorHAnsi"/>
                <w:bCs/>
                <w:sz w:val="20"/>
                <w:szCs w:val="20"/>
              </w:rPr>
            </w:pPr>
            <w:r w:rsidRPr="00070D63">
              <w:rPr>
                <w:rFonts w:cstheme="minorHAnsi"/>
                <w:bCs/>
                <w:sz w:val="20"/>
                <w:szCs w:val="20"/>
              </w:rPr>
              <w:t>5</w:t>
            </w:r>
          </w:p>
        </w:tc>
        <w:tc>
          <w:tcPr>
            <w:tcW w:w="2127" w:type="dxa"/>
            <w:noWrap/>
            <w:hideMark/>
          </w:tcPr>
          <w:p w14:paraId="5F63015E" w14:textId="77777777" w:rsidR="00070D63" w:rsidRPr="00070D63" w:rsidRDefault="00070D63" w:rsidP="00070D63">
            <w:pPr>
              <w:jc w:val="center"/>
              <w:rPr>
                <w:rFonts w:cstheme="minorHAnsi"/>
                <w:bCs/>
                <w:sz w:val="20"/>
                <w:szCs w:val="20"/>
              </w:rPr>
            </w:pPr>
            <w:r w:rsidRPr="00070D63">
              <w:rPr>
                <w:rFonts w:cstheme="minorHAnsi"/>
                <w:bCs/>
                <w:sz w:val="20"/>
                <w:szCs w:val="20"/>
              </w:rPr>
              <w:t>12</w:t>
            </w:r>
          </w:p>
        </w:tc>
      </w:tr>
      <w:tr w:rsidR="00070D63" w:rsidRPr="00070D63" w14:paraId="78D78D8B" w14:textId="77777777" w:rsidTr="00070D63">
        <w:trPr>
          <w:trHeight w:val="300"/>
        </w:trPr>
        <w:tc>
          <w:tcPr>
            <w:tcW w:w="3085" w:type="dxa"/>
            <w:noWrap/>
            <w:hideMark/>
          </w:tcPr>
          <w:p w14:paraId="33D67F11" w14:textId="77777777" w:rsidR="00070D63" w:rsidRPr="00070D63" w:rsidRDefault="00070D63" w:rsidP="00070D63">
            <w:pPr>
              <w:ind w:left="284"/>
              <w:rPr>
                <w:rFonts w:cstheme="minorHAnsi"/>
                <w:bCs/>
                <w:sz w:val="20"/>
                <w:szCs w:val="20"/>
              </w:rPr>
            </w:pPr>
            <w:r w:rsidRPr="00070D63">
              <w:rPr>
                <w:rFonts w:cstheme="minorHAnsi"/>
                <w:bCs/>
                <w:sz w:val="20"/>
                <w:szCs w:val="20"/>
              </w:rPr>
              <w:t>Ж. Зрењанина 80</w:t>
            </w:r>
          </w:p>
        </w:tc>
        <w:tc>
          <w:tcPr>
            <w:tcW w:w="2126" w:type="dxa"/>
            <w:noWrap/>
            <w:hideMark/>
          </w:tcPr>
          <w:p w14:paraId="46D58AD0" w14:textId="77777777" w:rsidR="00070D63" w:rsidRPr="00070D63" w:rsidRDefault="00070D63" w:rsidP="00070D63">
            <w:pPr>
              <w:jc w:val="center"/>
              <w:rPr>
                <w:rFonts w:cstheme="minorHAnsi"/>
                <w:bCs/>
                <w:sz w:val="20"/>
                <w:szCs w:val="20"/>
              </w:rPr>
            </w:pPr>
            <w:r w:rsidRPr="00070D63">
              <w:rPr>
                <w:rFonts w:cstheme="minorHAnsi"/>
                <w:bCs/>
                <w:sz w:val="20"/>
                <w:szCs w:val="20"/>
              </w:rPr>
              <w:t>15</w:t>
            </w:r>
          </w:p>
        </w:tc>
        <w:tc>
          <w:tcPr>
            <w:tcW w:w="2126" w:type="dxa"/>
            <w:noWrap/>
            <w:hideMark/>
          </w:tcPr>
          <w:p w14:paraId="093B2D06" w14:textId="77777777" w:rsidR="00070D63" w:rsidRPr="00070D63" w:rsidRDefault="00070D63" w:rsidP="00070D63">
            <w:pPr>
              <w:jc w:val="center"/>
              <w:rPr>
                <w:rFonts w:cstheme="minorHAnsi"/>
                <w:bCs/>
                <w:sz w:val="20"/>
                <w:szCs w:val="20"/>
              </w:rPr>
            </w:pPr>
            <w:r w:rsidRPr="00070D63">
              <w:rPr>
                <w:rFonts w:cstheme="minorHAnsi"/>
                <w:bCs/>
                <w:sz w:val="20"/>
                <w:szCs w:val="20"/>
              </w:rPr>
              <w:t>4</w:t>
            </w:r>
          </w:p>
        </w:tc>
        <w:tc>
          <w:tcPr>
            <w:tcW w:w="2127" w:type="dxa"/>
            <w:noWrap/>
            <w:hideMark/>
          </w:tcPr>
          <w:p w14:paraId="3E3B0264" w14:textId="77777777" w:rsidR="00070D63" w:rsidRPr="00070D63" w:rsidRDefault="00070D63" w:rsidP="00070D63">
            <w:pPr>
              <w:jc w:val="center"/>
              <w:rPr>
                <w:rFonts w:cstheme="minorHAnsi"/>
                <w:bCs/>
                <w:sz w:val="20"/>
                <w:szCs w:val="20"/>
              </w:rPr>
            </w:pPr>
            <w:r w:rsidRPr="00070D63">
              <w:rPr>
                <w:rFonts w:cstheme="minorHAnsi"/>
                <w:bCs/>
                <w:sz w:val="20"/>
                <w:szCs w:val="20"/>
              </w:rPr>
              <w:t>19</w:t>
            </w:r>
          </w:p>
        </w:tc>
      </w:tr>
      <w:tr w:rsidR="00070D63" w:rsidRPr="00070D63" w14:paraId="127F128A" w14:textId="77777777" w:rsidTr="00070D63">
        <w:trPr>
          <w:trHeight w:val="300"/>
        </w:trPr>
        <w:tc>
          <w:tcPr>
            <w:tcW w:w="3085" w:type="dxa"/>
            <w:noWrap/>
            <w:hideMark/>
          </w:tcPr>
          <w:p w14:paraId="005DF7D3" w14:textId="77777777" w:rsidR="00070D63" w:rsidRPr="00070D63" w:rsidRDefault="00070D63" w:rsidP="00070D63">
            <w:pPr>
              <w:ind w:left="284"/>
              <w:rPr>
                <w:rFonts w:cstheme="minorHAnsi"/>
                <w:bCs/>
                <w:sz w:val="20"/>
                <w:szCs w:val="20"/>
              </w:rPr>
            </w:pPr>
            <w:r w:rsidRPr="00070D63">
              <w:rPr>
                <w:rFonts w:cstheme="minorHAnsi"/>
                <w:bCs/>
                <w:sz w:val="20"/>
                <w:szCs w:val="20"/>
              </w:rPr>
              <w:t>Првомајска 80</w:t>
            </w:r>
          </w:p>
        </w:tc>
        <w:tc>
          <w:tcPr>
            <w:tcW w:w="2126" w:type="dxa"/>
            <w:noWrap/>
            <w:hideMark/>
          </w:tcPr>
          <w:p w14:paraId="2FF9038A" w14:textId="77777777" w:rsidR="00070D63" w:rsidRPr="00070D63" w:rsidRDefault="00070D63" w:rsidP="00070D63">
            <w:pPr>
              <w:jc w:val="center"/>
              <w:rPr>
                <w:rFonts w:cstheme="minorHAnsi"/>
                <w:bCs/>
                <w:sz w:val="20"/>
                <w:szCs w:val="20"/>
              </w:rPr>
            </w:pPr>
            <w:r w:rsidRPr="00070D63">
              <w:rPr>
                <w:rFonts w:cstheme="minorHAnsi"/>
                <w:bCs/>
                <w:sz w:val="20"/>
                <w:szCs w:val="20"/>
              </w:rPr>
              <w:t>3</w:t>
            </w:r>
          </w:p>
        </w:tc>
        <w:tc>
          <w:tcPr>
            <w:tcW w:w="2126" w:type="dxa"/>
            <w:noWrap/>
            <w:hideMark/>
          </w:tcPr>
          <w:p w14:paraId="7F098D36" w14:textId="77777777" w:rsidR="00070D63" w:rsidRPr="00070D63" w:rsidRDefault="00070D63" w:rsidP="00070D63">
            <w:pPr>
              <w:jc w:val="center"/>
              <w:rPr>
                <w:rFonts w:cstheme="minorHAnsi"/>
                <w:bCs/>
                <w:sz w:val="20"/>
                <w:szCs w:val="20"/>
              </w:rPr>
            </w:pPr>
            <w:r w:rsidRPr="00070D63">
              <w:rPr>
                <w:rFonts w:cstheme="minorHAnsi"/>
                <w:bCs/>
                <w:sz w:val="20"/>
                <w:szCs w:val="20"/>
              </w:rPr>
              <w:t>0</w:t>
            </w:r>
          </w:p>
        </w:tc>
        <w:tc>
          <w:tcPr>
            <w:tcW w:w="2127" w:type="dxa"/>
            <w:noWrap/>
            <w:hideMark/>
          </w:tcPr>
          <w:p w14:paraId="2C7B552B" w14:textId="77777777" w:rsidR="00070D63" w:rsidRPr="00070D63" w:rsidRDefault="00070D63" w:rsidP="00070D63">
            <w:pPr>
              <w:jc w:val="center"/>
              <w:rPr>
                <w:rFonts w:cstheme="minorHAnsi"/>
                <w:bCs/>
                <w:sz w:val="20"/>
                <w:szCs w:val="20"/>
              </w:rPr>
            </w:pPr>
            <w:r w:rsidRPr="00070D63">
              <w:rPr>
                <w:rFonts w:cstheme="minorHAnsi"/>
                <w:bCs/>
                <w:sz w:val="20"/>
                <w:szCs w:val="20"/>
              </w:rPr>
              <w:t>3</w:t>
            </w:r>
          </w:p>
        </w:tc>
      </w:tr>
      <w:tr w:rsidR="00070D63" w:rsidRPr="00070D63" w14:paraId="35BC589F" w14:textId="77777777" w:rsidTr="00070D63">
        <w:trPr>
          <w:trHeight w:val="300"/>
        </w:trPr>
        <w:tc>
          <w:tcPr>
            <w:tcW w:w="3085" w:type="dxa"/>
            <w:noWrap/>
            <w:hideMark/>
          </w:tcPr>
          <w:p w14:paraId="2FF6E949" w14:textId="77777777" w:rsidR="00070D63" w:rsidRPr="00070D63" w:rsidRDefault="00070D63" w:rsidP="00070D63">
            <w:pPr>
              <w:ind w:left="284"/>
              <w:rPr>
                <w:rFonts w:cstheme="minorHAnsi"/>
                <w:bCs/>
                <w:sz w:val="20"/>
                <w:szCs w:val="20"/>
              </w:rPr>
            </w:pPr>
            <w:r w:rsidRPr="00070D63">
              <w:rPr>
                <w:rFonts w:cstheme="minorHAnsi"/>
                <w:bCs/>
                <w:sz w:val="20"/>
                <w:szCs w:val="20"/>
              </w:rPr>
              <w:t>Партизанска 1</w:t>
            </w:r>
          </w:p>
        </w:tc>
        <w:tc>
          <w:tcPr>
            <w:tcW w:w="2126" w:type="dxa"/>
            <w:noWrap/>
            <w:hideMark/>
          </w:tcPr>
          <w:p w14:paraId="2E60755B" w14:textId="77777777" w:rsidR="00070D63" w:rsidRPr="00070D63" w:rsidRDefault="00070D63" w:rsidP="00070D63">
            <w:pPr>
              <w:jc w:val="center"/>
              <w:rPr>
                <w:rFonts w:cstheme="minorHAnsi"/>
                <w:bCs/>
                <w:sz w:val="20"/>
                <w:szCs w:val="20"/>
              </w:rPr>
            </w:pPr>
            <w:r w:rsidRPr="00070D63">
              <w:rPr>
                <w:rFonts w:cstheme="minorHAnsi"/>
                <w:bCs/>
                <w:sz w:val="20"/>
                <w:szCs w:val="20"/>
              </w:rPr>
              <w:t>1</w:t>
            </w:r>
          </w:p>
        </w:tc>
        <w:tc>
          <w:tcPr>
            <w:tcW w:w="2126" w:type="dxa"/>
            <w:noWrap/>
            <w:hideMark/>
          </w:tcPr>
          <w:p w14:paraId="4582E3BF" w14:textId="77777777" w:rsidR="00070D63" w:rsidRPr="00070D63" w:rsidRDefault="00070D63" w:rsidP="00070D63">
            <w:pPr>
              <w:jc w:val="center"/>
              <w:rPr>
                <w:rFonts w:cstheme="minorHAnsi"/>
                <w:bCs/>
                <w:sz w:val="20"/>
                <w:szCs w:val="20"/>
              </w:rPr>
            </w:pPr>
            <w:r w:rsidRPr="00070D63">
              <w:rPr>
                <w:rFonts w:cstheme="minorHAnsi"/>
                <w:bCs/>
                <w:sz w:val="20"/>
                <w:szCs w:val="20"/>
              </w:rPr>
              <w:t>2</w:t>
            </w:r>
          </w:p>
        </w:tc>
        <w:tc>
          <w:tcPr>
            <w:tcW w:w="2127" w:type="dxa"/>
            <w:noWrap/>
            <w:hideMark/>
          </w:tcPr>
          <w:p w14:paraId="4967FF5C" w14:textId="77777777" w:rsidR="00070D63" w:rsidRPr="00070D63" w:rsidRDefault="00070D63" w:rsidP="00070D63">
            <w:pPr>
              <w:jc w:val="center"/>
              <w:rPr>
                <w:rFonts w:cstheme="minorHAnsi"/>
                <w:bCs/>
                <w:sz w:val="20"/>
                <w:szCs w:val="20"/>
              </w:rPr>
            </w:pPr>
            <w:r w:rsidRPr="00070D63">
              <w:rPr>
                <w:rFonts w:cstheme="minorHAnsi"/>
                <w:bCs/>
                <w:sz w:val="20"/>
                <w:szCs w:val="20"/>
              </w:rPr>
              <w:t>3</w:t>
            </w:r>
          </w:p>
        </w:tc>
      </w:tr>
      <w:tr w:rsidR="00070D63" w:rsidRPr="00070D63" w14:paraId="6EAA3D1C" w14:textId="77777777" w:rsidTr="00070D63">
        <w:trPr>
          <w:trHeight w:val="300"/>
        </w:trPr>
        <w:tc>
          <w:tcPr>
            <w:tcW w:w="3085" w:type="dxa"/>
            <w:noWrap/>
            <w:hideMark/>
          </w:tcPr>
          <w:p w14:paraId="15A08A54" w14:textId="77777777" w:rsidR="00070D63" w:rsidRPr="00070D63" w:rsidRDefault="00070D63" w:rsidP="00070D63">
            <w:pPr>
              <w:ind w:left="284"/>
              <w:rPr>
                <w:rFonts w:cstheme="minorHAnsi"/>
                <w:bCs/>
                <w:sz w:val="20"/>
                <w:szCs w:val="20"/>
              </w:rPr>
            </w:pPr>
            <w:r w:rsidRPr="00070D63">
              <w:rPr>
                <w:rFonts w:cstheme="minorHAnsi"/>
                <w:bCs/>
                <w:sz w:val="20"/>
                <w:szCs w:val="20"/>
              </w:rPr>
              <w:lastRenderedPageBreak/>
              <w:t>П. Драпшина 79</w:t>
            </w:r>
          </w:p>
        </w:tc>
        <w:tc>
          <w:tcPr>
            <w:tcW w:w="2126" w:type="dxa"/>
            <w:noWrap/>
            <w:hideMark/>
          </w:tcPr>
          <w:p w14:paraId="4AE785B1" w14:textId="77777777" w:rsidR="00070D63" w:rsidRPr="00070D63" w:rsidRDefault="00070D63" w:rsidP="00070D63">
            <w:pPr>
              <w:jc w:val="center"/>
              <w:rPr>
                <w:rFonts w:cstheme="minorHAnsi"/>
                <w:bCs/>
                <w:sz w:val="20"/>
                <w:szCs w:val="20"/>
              </w:rPr>
            </w:pPr>
            <w:r w:rsidRPr="00070D63">
              <w:rPr>
                <w:rFonts w:cstheme="minorHAnsi"/>
                <w:bCs/>
                <w:sz w:val="20"/>
                <w:szCs w:val="20"/>
              </w:rPr>
              <w:t>1</w:t>
            </w:r>
          </w:p>
        </w:tc>
        <w:tc>
          <w:tcPr>
            <w:tcW w:w="2126" w:type="dxa"/>
            <w:noWrap/>
            <w:hideMark/>
          </w:tcPr>
          <w:p w14:paraId="2F00B496" w14:textId="77777777" w:rsidR="00070D63" w:rsidRPr="00070D63" w:rsidRDefault="00070D63" w:rsidP="00070D63">
            <w:pPr>
              <w:jc w:val="center"/>
              <w:rPr>
                <w:rFonts w:cstheme="minorHAnsi"/>
                <w:bCs/>
                <w:sz w:val="20"/>
                <w:szCs w:val="20"/>
              </w:rPr>
            </w:pPr>
            <w:r w:rsidRPr="00070D63">
              <w:rPr>
                <w:rFonts w:cstheme="minorHAnsi"/>
                <w:bCs/>
                <w:sz w:val="20"/>
                <w:szCs w:val="20"/>
              </w:rPr>
              <w:t>1</w:t>
            </w:r>
          </w:p>
        </w:tc>
        <w:tc>
          <w:tcPr>
            <w:tcW w:w="2127" w:type="dxa"/>
            <w:noWrap/>
            <w:hideMark/>
          </w:tcPr>
          <w:p w14:paraId="491CBDCD" w14:textId="77777777" w:rsidR="00070D63" w:rsidRPr="00070D63" w:rsidRDefault="00070D63" w:rsidP="00070D63">
            <w:pPr>
              <w:jc w:val="center"/>
              <w:rPr>
                <w:rFonts w:cstheme="minorHAnsi"/>
                <w:bCs/>
                <w:sz w:val="20"/>
                <w:szCs w:val="20"/>
              </w:rPr>
            </w:pPr>
            <w:r w:rsidRPr="00070D63">
              <w:rPr>
                <w:rFonts w:cstheme="minorHAnsi"/>
                <w:bCs/>
                <w:sz w:val="20"/>
                <w:szCs w:val="20"/>
              </w:rPr>
              <w:t>2</w:t>
            </w:r>
          </w:p>
        </w:tc>
      </w:tr>
      <w:tr w:rsidR="00070D63" w:rsidRPr="00070D63" w14:paraId="4512844D" w14:textId="77777777" w:rsidTr="00070D63">
        <w:trPr>
          <w:trHeight w:val="300"/>
        </w:trPr>
        <w:tc>
          <w:tcPr>
            <w:tcW w:w="3085" w:type="dxa"/>
            <w:shd w:val="clear" w:color="auto" w:fill="C6D9F1" w:themeFill="text2" w:themeFillTint="33"/>
            <w:noWrap/>
            <w:hideMark/>
          </w:tcPr>
          <w:p w14:paraId="13F73AA2" w14:textId="77777777" w:rsidR="00070D63" w:rsidRPr="00070D63" w:rsidRDefault="00070D63" w:rsidP="00070D63">
            <w:pPr>
              <w:rPr>
                <w:rFonts w:cstheme="minorHAnsi"/>
                <w:b/>
                <w:bCs/>
              </w:rPr>
            </w:pPr>
            <w:proofErr w:type="spellStart"/>
            <w:r w:rsidRPr="00070D63">
              <w:rPr>
                <w:rFonts w:cstheme="minorHAnsi"/>
                <w:b/>
                <w:bCs/>
              </w:rPr>
              <w:t>Куцура</w:t>
            </w:r>
            <w:proofErr w:type="spellEnd"/>
          </w:p>
        </w:tc>
        <w:tc>
          <w:tcPr>
            <w:tcW w:w="2126" w:type="dxa"/>
            <w:shd w:val="clear" w:color="auto" w:fill="C6D9F1" w:themeFill="text2" w:themeFillTint="33"/>
            <w:noWrap/>
            <w:hideMark/>
          </w:tcPr>
          <w:p w14:paraId="0E911C37" w14:textId="77777777" w:rsidR="00070D63" w:rsidRPr="00070D63" w:rsidRDefault="00070D63" w:rsidP="00070D63">
            <w:pPr>
              <w:jc w:val="center"/>
              <w:rPr>
                <w:rFonts w:cstheme="minorHAnsi"/>
                <w:b/>
                <w:bCs/>
              </w:rPr>
            </w:pPr>
            <w:r w:rsidRPr="00070D63">
              <w:rPr>
                <w:rFonts w:cstheme="minorHAnsi"/>
                <w:b/>
                <w:bCs/>
              </w:rPr>
              <w:t>88</w:t>
            </w:r>
          </w:p>
        </w:tc>
        <w:tc>
          <w:tcPr>
            <w:tcW w:w="2126" w:type="dxa"/>
            <w:shd w:val="clear" w:color="auto" w:fill="C6D9F1" w:themeFill="text2" w:themeFillTint="33"/>
            <w:noWrap/>
            <w:hideMark/>
          </w:tcPr>
          <w:p w14:paraId="6FF428C5" w14:textId="77777777" w:rsidR="00070D63" w:rsidRPr="00070D63" w:rsidRDefault="00070D63" w:rsidP="00070D63">
            <w:pPr>
              <w:jc w:val="center"/>
              <w:rPr>
                <w:rFonts w:cstheme="minorHAnsi"/>
                <w:b/>
                <w:bCs/>
              </w:rPr>
            </w:pPr>
            <w:r w:rsidRPr="00070D63">
              <w:rPr>
                <w:rFonts w:cstheme="minorHAnsi"/>
                <w:b/>
                <w:bCs/>
              </w:rPr>
              <w:t>63</w:t>
            </w:r>
          </w:p>
        </w:tc>
        <w:tc>
          <w:tcPr>
            <w:tcW w:w="2127" w:type="dxa"/>
            <w:shd w:val="clear" w:color="auto" w:fill="C6D9F1" w:themeFill="text2" w:themeFillTint="33"/>
            <w:noWrap/>
            <w:hideMark/>
          </w:tcPr>
          <w:p w14:paraId="04CCEFA7" w14:textId="77777777" w:rsidR="00070D63" w:rsidRPr="00070D63" w:rsidRDefault="00070D63" w:rsidP="00070D63">
            <w:pPr>
              <w:jc w:val="center"/>
              <w:rPr>
                <w:rFonts w:cstheme="minorHAnsi"/>
                <w:b/>
                <w:bCs/>
              </w:rPr>
            </w:pPr>
            <w:r w:rsidRPr="00070D63">
              <w:rPr>
                <w:rFonts w:cstheme="minorHAnsi"/>
                <w:b/>
                <w:bCs/>
              </w:rPr>
              <w:t>151</w:t>
            </w:r>
          </w:p>
        </w:tc>
      </w:tr>
      <w:tr w:rsidR="00070D63" w:rsidRPr="00070D63" w14:paraId="527C3F0F" w14:textId="77777777" w:rsidTr="00070D63">
        <w:trPr>
          <w:trHeight w:val="300"/>
        </w:trPr>
        <w:tc>
          <w:tcPr>
            <w:tcW w:w="3085" w:type="dxa"/>
            <w:noWrap/>
            <w:hideMark/>
          </w:tcPr>
          <w:p w14:paraId="726A655F" w14:textId="77777777" w:rsidR="00070D63" w:rsidRPr="00070D63" w:rsidRDefault="00070D63" w:rsidP="00070D63">
            <w:pPr>
              <w:ind w:left="284"/>
              <w:rPr>
                <w:rFonts w:cstheme="minorHAnsi"/>
                <w:bCs/>
                <w:sz w:val="20"/>
                <w:szCs w:val="20"/>
              </w:rPr>
            </w:pPr>
            <w:r w:rsidRPr="00070D63">
              <w:rPr>
                <w:rFonts w:cstheme="minorHAnsi"/>
                <w:bCs/>
                <w:sz w:val="20"/>
                <w:szCs w:val="20"/>
              </w:rPr>
              <w:t>Партизанска (Нова 5)</w:t>
            </w:r>
          </w:p>
        </w:tc>
        <w:tc>
          <w:tcPr>
            <w:tcW w:w="2126" w:type="dxa"/>
            <w:noWrap/>
            <w:hideMark/>
          </w:tcPr>
          <w:p w14:paraId="76BFE0D3" w14:textId="77777777" w:rsidR="00070D63" w:rsidRPr="00070D63" w:rsidRDefault="00070D63" w:rsidP="00070D63">
            <w:pPr>
              <w:jc w:val="center"/>
              <w:rPr>
                <w:rFonts w:cstheme="minorHAnsi"/>
                <w:bCs/>
                <w:sz w:val="20"/>
                <w:szCs w:val="20"/>
              </w:rPr>
            </w:pPr>
            <w:r w:rsidRPr="00070D63">
              <w:rPr>
                <w:rFonts w:cstheme="minorHAnsi"/>
                <w:bCs/>
                <w:sz w:val="20"/>
                <w:szCs w:val="20"/>
              </w:rPr>
              <w:t>30</w:t>
            </w:r>
          </w:p>
        </w:tc>
        <w:tc>
          <w:tcPr>
            <w:tcW w:w="2126" w:type="dxa"/>
            <w:noWrap/>
            <w:hideMark/>
          </w:tcPr>
          <w:p w14:paraId="3A20ED79" w14:textId="77777777" w:rsidR="00070D63" w:rsidRPr="00070D63" w:rsidRDefault="00070D63" w:rsidP="00070D63">
            <w:pPr>
              <w:jc w:val="center"/>
              <w:rPr>
                <w:rFonts w:cstheme="minorHAnsi"/>
                <w:bCs/>
                <w:sz w:val="20"/>
                <w:szCs w:val="20"/>
              </w:rPr>
            </w:pPr>
            <w:r w:rsidRPr="00070D63">
              <w:rPr>
                <w:rFonts w:cstheme="minorHAnsi"/>
                <w:bCs/>
                <w:sz w:val="20"/>
                <w:szCs w:val="20"/>
              </w:rPr>
              <w:t>17</w:t>
            </w:r>
          </w:p>
        </w:tc>
        <w:tc>
          <w:tcPr>
            <w:tcW w:w="2127" w:type="dxa"/>
            <w:noWrap/>
            <w:hideMark/>
          </w:tcPr>
          <w:p w14:paraId="1C430750" w14:textId="77777777" w:rsidR="00070D63" w:rsidRPr="00070D63" w:rsidRDefault="00070D63" w:rsidP="00070D63">
            <w:pPr>
              <w:jc w:val="center"/>
              <w:rPr>
                <w:rFonts w:cstheme="minorHAnsi"/>
                <w:bCs/>
                <w:sz w:val="20"/>
                <w:szCs w:val="20"/>
              </w:rPr>
            </w:pPr>
            <w:r w:rsidRPr="00070D63">
              <w:rPr>
                <w:rFonts w:cstheme="minorHAnsi"/>
                <w:bCs/>
                <w:sz w:val="20"/>
                <w:szCs w:val="20"/>
              </w:rPr>
              <w:t>47</w:t>
            </w:r>
          </w:p>
        </w:tc>
      </w:tr>
      <w:tr w:rsidR="00070D63" w:rsidRPr="00070D63" w14:paraId="42AAB45E" w14:textId="77777777" w:rsidTr="00070D63">
        <w:trPr>
          <w:trHeight w:val="300"/>
        </w:trPr>
        <w:tc>
          <w:tcPr>
            <w:tcW w:w="3085" w:type="dxa"/>
            <w:noWrap/>
            <w:hideMark/>
          </w:tcPr>
          <w:p w14:paraId="038C08BB" w14:textId="77777777" w:rsidR="00070D63" w:rsidRPr="00070D63" w:rsidRDefault="00070D63" w:rsidP="00070D63">
            <w:pPr>
              <w:ind w:left="284"/>
              <w:rPr>
                <w:rFonts w:cstheme="minorHAnsi"/>
                <w:bCs/>
                <w:sz w:val="20"/>
                <w:szCs w:val="20"/>
              </w:rPr>
            </w:pPr>
            <w:r w:rsidRPr="00070D63">
              <w:rPr>
                <w:rFonts w:cstheme="minorHAnsi"/>
                <w:bCs/>
                <w:sz w:val="20"/>
                <w:szCs w:val="20"/>
              </w:rPr>
              <w:t>Војвођанска</w:t>
            </w:r>
          </w:p>
        </w:tc>
        <w:tc>
          <w:tcPr>
            <w:tcW w:w="2126" w:type="dxa"/>
            <w:noWrap/>
            <w:hideMark/>
          </w:tcPr>
          <w:p w14:paraId="2E379F17" w14:textId="77777777" w:rsidR="00070D63" w:rsidRPr="00070D63" w:rsidRDefault="00070D63" w:rsidP="00070D63">
            <w:pPr>
              <w:jc w:val="center"/>
              <w:rPr>
                <w:rFonts w:cstheme="minorHAnsi"/>
                <w:bCs/>
                <w:sz w:val="20"/>
                <w:szCs w:val="20"/>
              </w:rPr>
            </w:pPr>
            <w:r w:rsidRPr="00070D63">
              <w:rPr>
                <w:rFonts w:cstheme="minorHAnsi"/>
                <w:bCs/>
                <w:sz w:val="20"/>
                <w:szCs w:val="20"/>
              </w:rPr>
              <w:t>28</w:t>
            </w:r>
          </w:p>
        </w:tc>
        <w:tc>
          <w:tcPr>
            <w:tcW w:w="2126" w:type="dxa"/>
            <w:noWrap/>
            <w:hideMark/>
          </w:tcPr>
          <w:p w14:paraId="26DEEED4" w14:textId="77777777" w:rsidR="00070D63" w:rsidRPr="00070D63" w:rsidRDefault="00070D63" w:rsidP="00070D63">
            <w:pPr>
              <w:jc w:val="center"/>
              <w:rPr>
                <w:rFonts w:cstheme="minorHAnsi"/>
                <w:bCs/>
                <w:sz w:val="20"/>
                <w:szCs w:val="20"/>
              </w:rPr>
            </w:pPr>
            <w:r w:rsidRPr="00070D63">
              <w:rPr>
                <w:rFonts w:cstheme="minorHAnsi"/>
                <w:bCs/>
                <w:sz w:val="20"/>
                <w:szCs w:val="20"/>
              </w:rPr>
              <w:t>15</w:t>
            </w:r>
          </w:p>
        </w:tc>
        <w:tc>
          <w:tcPr>
            <w:tcW w:w="2127" w:type="dxa"/>
            <w:noWrap/>
            <w:hideMark/>
          </w:tcPr>
          <w:p w14:paraId="517CFAB4" w14:textId="77777777" w:rsidR="00070D63" w:rsidRPr="00070D63" w:rsidRDefault="00070D63" w:rsidP="00070D63">
            <w:pPr>
              <w:jc w:val="center"/>
              <w:rPr>
                <w:rFonts w:cstheme="minorHAnsi"/>
                <w:bCs/>
                <w:sz w:val="20"/>
                <w:szCs w:val="20"/>
              </w:rPr>
            </w:pPr>
            <w:r w:rsidRPr="00070D63">
              <w:rPr>
                <w:rFonts w:cstheme="minorHAnsi"/>
                <w:bCs/>
                <w:sz w:val="20"/>
                <w:szCs w:val="20"/>
              </w:rPr>
              <w:t>43</w:t>
            </w:r>
          </w:p>
        </w:tc>
      </w:tr>
      <w:tr w:rsidR="00070D63" w:rsidRPr="00070D63" w14:paraId="50790BBA" w14:textId="77777777" w:rsidTr="00070D63">
        <w:trPr>
          <w:trHeight w:val="300"/>
        </w:trPr>
        <w:tc>
          <w:tcPr>
            <w:tcW w:w="3085" w:type="dxa"/>
            <w:noWrap/>
            <w:hideMark/>
          </w:tcPr>
          <w:p w14:paraId="29D63FFC" w14:textId="77777777" w:rsidR="00070D63" w:rsidRPr="00070D63" w:rsidRDefault="00070D63" w:rsidP="00070D63">
            <w:pPr>
              <w:ind w:left="284"/>
              <w:rPr>
                <w:rFonts w:cstheme="minorHAnsi"/>
                <w:bCs/>
                <w:sz w:val="20"/>
                <w:szCs w:val="20"/>
              </w:rPr>
            </w:pPr>
            <w:r w:rsidRPr="00070D63">
              <w:rPr>
                <w:rFonts w:cstheme="minorHAnsi"/>
                <w:bCs/>
                <w:sz w:val="20"/>
                <w:szCs w:val="20"/>
              </w:rPr>
              <w:t>Ж. Зрењанина</w:t>
            </w:r>
          </w:p>
        </w:tc>
        <w:tc>
          <w:tcPr>
            <w:tcW w:w="2126" w:type="dxa"/>
            <w:noWrap/>
            <w:hideMark/>
          </w:tcPr>
          <w:p w14:paraId="1B61651D" w14:textId="77777777" w:rsidR="00070D63" w:rsidRPr="00070D63" w:rsidRDefault="00070D63" w:rsidP="00070D63">
            <w:pPr>
              <w:jc w:val="center"/>
              <w:rPr>
                <w:rFonts w:cstheme="minorHAnsi"/>
                <w:bCs/>
                <w:sz w:val="20"/>
                <w:szCs w:val="20"/>
              </w:rPr>
            </w:pPr>
            <w:r w:rsidRPr="00070D63">
              <w:rPr>
                <w:rFonts w:cstheme="minorHAnsi"/>
                <w:bCs/>
                <w:sz w:val="20"/>
                <w:szCs w:val="20"/>
              </w:rPr>
              <w:t>22</w:t>
            </w:r>
          </w:p>
        </w:tc>
        <w:tc>
          <w:tcPr>
            <w:tcW w:w="2126" w:type="dxa"/>
            <w:noWrap/>
            <w:hideMark/>
          </w:tcPr>
          <w:p w14:paraId="0270D6B7" w14:textId="77777777" w:rsidR="00070D63" w:rsidRPr="00070D63" w:rsidRDefault="00070D63" w:rsidP="00070D63">
            <w:pPr>
              <w:jc w:val="center"/>
              <w:rPr>
                <w:rFonts w:cstheme="minorHAnsi"/>
                <w:bCs/>
                <w:sz w:val="20"/>
                <w:szCs w:val="20"/>
              </w:rPr>
            </w:pPr>
            <w:r w:rsidRPr="00070D63">
              <w:rPr>
                <w:rFonts w:cstheme="minorHAnsi"/>
                <w:bCs/>
                <w:sz w:val="20"/>
                <w:szCs w:val="20"/>
              </w:rPr>
              <w:t>18</w:t>
            </w:r>
          </w:p>
        </w:tc>
        <w:tc>
          <w:tcPr>
            <w:tcW w:w="2127" w:type="dxa"/>
            <w:noWrap/>
            <w:hideMark/>
          </w:tcPr>
          <w:p w14:paraId="3DE9E167" w14:textId="77777777" w:rsidR="00070D63" w:rsidRPr="00070D63" w:rsidRDefault="00070D63" w:rsidP="00070D63">
            <w:pPr>
              <w:jc w:val="center"/>
              <w:rPr>
                <w:rFonts w:cstheme="minorHAnsi"/>
                <w:bCs/>
                <w:sz w:val="20"/>
                <w:szCs w:val="20"/>
              </w:rPr>
            </w:pPr>
            <w:r w:rsidRPr="00070D63">
              <w:rPr>
                <w:rFonts w:cstheme="minorHAnsi"/>
                <w:bCs/>
                <w:sz w:val="20"/>
                <w:szCs w:val="20"/>
              </w:rPr>
              <w:t>40</w:t>
            </w:r>
          </w:p>
        </w:tc>
      </w:tr>
      <w:tr w:rsidR="00070D63" w:rsidRPr="00070D63" w14:paraId="58E6928F" w14:textId="77777777" w:rsidTr="00070D63">
        <w:trPr>
          <w:trHeight w:val="300"/>
        </w:trPr>
        <w:tc>
          <w:tcPr>
            <w:tcW w:w="3085" w:type="dxa"/>
            <w:noWrap/>
            <w:hideMark/>
          </w:tcPr>
          <w:p w14:paraId="4EC3D136" w14:textId="77777777" w:rsidR="00070D63" w:rsidRPr="00070D63" w:rsidRDefault="00070D63" w:rsidP="00070D63">
            <w:pPr>
              <w:ind w:left="284"/>
              <w:rPr>
                <w:rFonts w:cstheme="minorHAnsi"/>
                <w:bCs/>
                <w:sz w:val="20"/>
                <w:szCs w:val="20"/>
              </w:rPr>
            </w:pPr>
            <w:r w:rsidRPr="00070D63">
              <w:rPr>
                <w:rFonts w:cstheme="minorHAnsi"/>
                <w:bCs/>
                <w:sz w:val="20"/>
                <w:szCs w:val="20"/>
              </w:rPr>
              <w:t>В. Назора</w:t>
            </w:r>
          </w:p>
        </w:tc>
        <w:tc>
          <w:tcPr>
            <w:tcW w:w="2126" w:type="dxa"/>
            <w:noWrap/>
            <w:hideMark/>
          </w:tcPr>
          <w:p w14:paraId="493DDB02" w14:textId="77777777" w:rsidR="00070D63" w:rsidRPr="00070D63" w:rsidRDefault="00070D63" w:rsidP="00070D63">
            <w:pPr>
              <w:jc w:val="center"/>
              <w:rPr>
                <w:rFonts w:cstheme="minorHAnsi"/>
                <w:bCs/>
                <w:sz w:val="20"/>
                <w:szCs w:val="20"/>
              </w:rPr>
            </w:pPr>
            <w:r w:rsidRPr="00070D63">
              <w:rPr>
                <w:rFonts w:cstheme="minorHAnsi"/>
                <w:bCs/>
                <w:sz w:val="20"/>
                <w:szCs w:val="20"/>
              </w:rPr>
              <w:t>8</w:t>
            </w:r>
          </w:p>
        </w:tc>
        <w:tc>
          <w:tcPr>
            <w:tcW w:w="2126" w:type="dxa"/>
            <w:noWrap/>
            <w:hideMark/>
          </w:tcPr>
          <w:p w14:paraId="6507C61F" w14:textId="77777777" w:rsidR="00070D63" w:rsidRPr="00070D63" w:rsidRDefault="00070D63" w:rsidP="00070D63">
            <w:pPr>
              <w:jc w:val="center"/>
              <w:rPr>
                <w:rFonts w:cstheme="minorHAnsi"/>
                <w:bCs/>
                <w:sz w:val="20"/>
                <w:szCs w:val="20"/>
              </w:rPr>
            </w:pPr>
            <w:r w:rsidRPr="00070D63">
              <w:rPr>
                <w:rFonts w:cstheme="minorHAnsi"/>
                <w:bCs/>
                <w:sz w:val="20"/>
                <w:szCs w:val="20"/>
              </w:rPr>
              <w:t>13</w:t>
            </w:r>
          </w:p>
        </w:tc>
        <w:tc>
          <w:tcPr>
            <w:tcW w:w="2127" w:type="dxa"/>
            <w:noWrap/>
            <w:hideMark/>
          </w:tcPr>
          <w:p w14:paraId="764890C3" w14:textId="77777777" w:rsidR="00070D63" w:rsidRPr="00070D63" w:rsidRDefault="00070D63" w:rsidP="00070D63">
            <w:pPr>
              <w:jc w:val="center"/>
              <w:rPr>
                <w:rFonts w:cstheme="minorHAnsi"/>
                <w:bCs/>
                <w:sz w:val="20"/>
                <w:szCs w:val="20"/>
              </w:rPr>
            </w:pPr>
            <w:r w:rsidRPr="00070D63">
              <w:rPr>
                <w:rFonts w:cstheme="minorHAnsi"/>
                <w:bCs/>
                <w:sz w:val="20"/>
                <w:szCs w:val="20"/>
              </w:rPr>
              <w:t>21</w:t>
            </w:r>
          </w:p>
        </w:tc>
      </w:tr>
    </w:tbl>
    <w:p w14:paraId="390554A1" w14:textId="77777777" w:rsidR="00D27A51" w:rsidRPr="00441564" w:rsidRDefault="00D27A51" w:rsidP="00D27A51">
      <w:pPr>
        <w:pStyle w:val="Default"/>
        <w:spacing w:before="120"/>
        <w:jc w:val="both"/>
        <w:rPr>
          <w:rFonts w:asciiTheme="minorHAnsi" w:hAnsiTheme="minorHAnsi" w:cstheme="minorHAnsi"/>
          <w:bCs/>
          <w:i/>
          <w:iCs/>
          <w:sz w:val="20"/>
          <w:szCs w:val="20"/>
          <w:lang w:val="sr-Cyrl-RS"/>
        </w:rPr>
      </w:pPr>
      <w:r w:rsidRPr="00441564">
        <w:rPr>
          <w:rFonts w:asciiTheme="minorHAnsi" w:hAnsiTheme="minorHAnsi" w:cstheme="minorHAnsi"/>
          <w:bCs/>
          <w:i/>
          <w:iCs/>
          <w:sz w:val="20"/>
          <w:szCs w:val="20"/>
          <w:lang w:val="sr-Cyrl-RS"/>
        </w:rPr>
        <w:t>Извор: Упитник за припрему ситуационе анализе за потребу израде ЛАП за инклузију Рома попуњен од стране Општине Врбас</w:t>
      </w:r>
    </w:p>
    <w:p w14:paraId="6D1DDAE6" w14:textId="77777777" w:rsidR="00666BB2" w:rsidRDefault="00666BB2" w:rsidP="00666BB2">
      <w:pPr>
        <w:rPr>
          <w:rFonts w:cstheme="minorHAnsi"/>
          <w:bCs/>
        </w:rPr>
      </w:pPr>
    </w:p>
    <w:p w14:paraId="29BFB5E3" w14:textId="22C262FE" w:rsidR="005C4532" w:rsidRDefault="005C4532" w:rsidP="005C4532">
      <w:pPr>
        <w:rPr>
          <w:rFonts w:cstheme="minorHAnsi"/>
          <w:bCs/>
        </w:rPr>
      </w:pPr>
      <w:r w:rsidRPr="005C4532">
        <w:t xml:space="preserve">Према садржају </w:t>
      </w:r>
      <w:r w:rsidRPr="005C4532">
        <w:rPr>
          <w:i/>
        </w:rPr>
        <w:t>Упитника за припрему ситуационе анализе за потребе израде ЛАП за инклузију Рома</w:t>
      </w:r>
      <w:r w:rsidRPr="005C4532">
        <w:t>, к</w:t>
      </w:r>
      <w:r w:rsidRPr="005C4532">
        <w:rPr>
          <w:rFonts w:cstheme="minorHAnsi"/>
          <w:bCs/>
          <w:iCs/>
        </w:rPr>
        <w:t xml:space="preserve">уће које су од цигле или од набоја углавном су у лошем стању за становање у ромским насељима општине Врбас ( пр. ромска насеља у Врбасу, Равном Селу и </w:t>
      </w:r>
      <w:proofErr w:type="spellStart"/>
      <w:r w:rsidRPr="005C4532">
        <w:rPr>
          <w:rFonts w:cstheme="minorHAnsi"/>
          <w:bCs/>
          <w:iCs/>
        </w:rPr>
        <w:t>Куцури</w:t>
      </w:r>
      <w:proofErr w:type="spellEnd"/>
      <w:r w:rsidRPr="005C4532">
        <w:rPr>
          <w:rFonts w:cstheme="minorHAnsi"/>
          <w:bCs/>
          <w:iCs/>
        </w:rPr>
        <w:t xml:space="preserve"> ), али  постоје и куће у неким сеоским ромским насељима које прокишњавају и руше се па су небезбедне за живот (нпр. ромско насеље у Змајеву). </w:t>
      </w:r>
      <w:r w:rsidRPr="005C4532">
        <w:rPr>
          <w:rFonts w:cstheme="minorHAnsi"/>
          <w:bCs/>
        </w:rPr>
        <w:t>Најлошији услови су у Његошевој 41, затим у 20. Новембра, затим у Змајеву у Петра Драпшина и у Равном Селу у Ружици.</w:t>
      </w:r>
    </w:p>
    <w:p w14:paraId="4C952D4C" w14:textId="5E971183" w:rsidR="00234C51" w:rsidRDefault="006E67CA" w:rsidP="00234C51">
      <w:r w:rsidRPr="006E67CA">
        <w:rPr>
          <w:rFonts w:cstheme="minorHAnsi"/>
          <w:bCs/>
        </w:rPr>
        <w:t>У највећем броју ромских  насеља општине Врбас постоји спроведена електрична енергија, вода за пиће, јавна расвета и путна инфраструктура (</w:t>
      </w:r>
      <w:r>
        <w:rPr>
          <w:rFonts w:cstheme="minorHAnsi"/>
          <w:bCs/>
        </w:rPr>
        <w:t>н</w:t>
      </w:r>
      <w:r w:rsidRPr="006E67CA">
        <w:rPr>
          <w:rFonts w:cstheme="minorHAnsi"/>
          <w:bCs/>
        </w:rPr>
        <w:t xml:space="preserve">пр. ромска насеља у Врбасу, Равном Селу и </w:t>
      </w:r>
      <w:proofErr w:type="spellStart"/>
      <w:r w:rsidRPr="006E67CA">
        <w:rPr>
          <w:rFonts w:cstheme="minorHAnsi"/>
          <w:bCs/>
        </w:rPr>
        <w:t>Куцури</w:t>
      </w:r>
      <w:proofErr w:type="spellEnd"/>
      <w:r w:rsidRPr="006E67CA">
        <w:rPr>
          <w:rFonts w:cstheme="minorHAnsi"/>
          <w:bCs/>
        </w:rPr>
        <w:t>),  док у насељеном месту Змајево према прикупљеним подацима  куће  у ромском насељу су  већином су без струје и воде, а јавна расвета је дуж улице Петра Драпшина тако да у самом ромском насељу нема јавне расвете</w:t>
      </w:r>
      <w:r>
        <w:rPr>
          <w:rFonts w:cstheme="minorHAnsi"/>
          <w:bCs/>
        </w:rPr>
        <w:t>,</w:t>
      </w:r>
      <w:r w:rsidRPr="006E67CA">
        <w:rPr>
          <w:rFonts w:cstheme="minorHAnsi"/>
          <w:bCs/>
        </w:rPr>
        <w:t xml:space="preserve"> нема асфалтних улица ни тротоара.</w:t>
      </w:r>
    </w:p>
    <w:p w14:paraId="32FDBF26" w14:textId="77777777" w:rsidR="00C947E0" w:rsidRDefault="00C947E0" w:rsidP="00234C51"/>
    <w:p w14:paraId="11F792EE" w14:textId="77777777" w:rsidR="00234C51" w:rsidRDefault="00165AAF" w:rsidP="00742570">
      <w:pPr>
        <w:pStyle w:val="Heading3"/>
        <w:spacing w:line="276" w:lineRule="auto"/>
      </w:pPr>
      <w:bookmarkStart w:id="15" w:name="_Toc185403251"/>
      <w:r>
        <w:t>Здравствена заштита</w:t>
      </w:r>
      <w:bookmarkEnd w:id="15"/>
    </w:p>
    <w:p w14:paraId="76109AA3" w14:textId="77777777" w:rsidR="00742570" w:rsidRDefault="00742570" w:rsidP="000A6573"/>
    <w:p w14:paraId="10232161" w14:textId="0E477B27" w:rsidR="00165AAF" w:rsidRDefault="00165AAF" w:rsidP="000A6573">
      <w:pPr>
        <w:rPr>
          <w:rFonts w:cstheme="minorHAnsi"/>
          <w:color w:val="000000"/>
        </w:rPr>
      </w:pPr>
      <w:r>
        <w:t xml:space="preserve">На основу података наведених у </w:t>
      </w:r>
      <w:r w:rsidRPr="00165AAF">
        <w:rPr>
          <w:i/>
        </w:rPr>
        <w:t>Упитнику за припрему ситуационе анализе за потребе израде ЛАП за инклузију Рома</w:t>
      </w:r>
      <w:r>
        <w:t xml:space="preserve"> који је ЈЛС попунила заједно са својим партнерима на локалном нивоу, </w:t>
      </w:r>
      <w:r w:rsidR="000A6573">
        <w:t xml:space="preserve">Општина не располаже подацима о </w:t>
      </w:r>
      <w:r w:rsidR="00742570">
        <w:t>здравственој заштити Рома и Ромкиња, јер Дом Здравља не води евиденцију по националној припадности.</w:t>
      </w:r>
    </w:p>
    <w:p w14:paraId="2EC4300D" w14:textId="77777777" w:rsidR="00706E4D" w:rsidRDefault="00706E4D" w:rsidP="00706E4D">
      <w:pPr>
        <w:autoSpaceDE w:val="0"/>
        <w:autoSpaceDN w:val="0"/>
        <w:adjustRightInd w:val="0"/>
        <w:rPr>
          <w:rFonts w:cstheme="minorHAnsi"/>
          <w:color w:val="000000"/>
        </w:rPr>
      </w:pPr>
    </w:p>
    <w:p w14:paraId="377423D6" w14:textId="77777777" w:rsidR="00706E4D" w:rsidRDefault="00706E4D" w:rsidP="00742570">
      <w:pPr>
        <w:pStyle w:val="Heading3"/>
        <w:spacing w:line="276" w:lineRule="auto"/>
      </w:pPr>
      <w:bookmarkStart w:id="16" w:name="_Toc185403252"/>
      <w:r>
        <w:t>Социјална заштита</w:t>
      </w:r>
      <w:bookmarkEnd w:id="16"/>
    </w:p>
    <w:p w14:paraId="51D4088C" w14:textId="77777777" w:rsidR="00BD1F61" w:rsidRPr="00BD1F61" w:rsidRDefault="00BD1F61" w:rsidP="00BD1F61"/>
    <w:p w14:paraId="7D8F9CA9" w14:textId="038E16E7" w:rsidR="00706E4D" w:rsidRDefault="00706E4D" w:rsidP="00706E4D">
      <w:pPr>
        <w:shd w:val="clear" w:color="auto" w:fill="FFFFFF"/>
        <w:rPr>
          <w:rFonts w:eastAsia="Times New Roman" w:cstheme="minorHAnsi"/>
          <w:color w:val="000000"/>
        </w:rPr>
      </w:pPr>
      <w:r>
        <w:rPr>
          <w:rFonts w:eastAsia="Times New Roman" w:cstheme="minorHAnsi"/>
          <w:color w:val="000000"/>
        </w:rPr>
        <w:t>У 20</w:t>
      </w:r>
      <w:r w:rsidR="00587E5D">
        <w:rPr>
          <w:rFonts w:eastAsia="Times New Roman" w:cstheme="minorHAnsi"/>
          <w:color w:val="000000"/>
          <w:lang w:val="en-US"/>
        </w:rPr>
        <w:t>23</w:t>
      </w:r>
      <w:r>
        <w:rPr>
          <w:rFonts w:eastAsia="Times New Roman" w:cstheme="minorHAnsi"/>
          <w:color w:val="000000"/>
        </w:rPr>
        <w:t xml:space="preserve">. години од стране Центра за социјални рад евидентирано је </w:t>
      </w:r>
      <w:r w:rsidR="00587E5D">
        <w:rPr>
          <w:rFonts w:eastAsia="Times New Roman" w:cstheme="minorHAnsi"/>
          <w:color w:val="000000"/>
          <w:lang w:val="en-US"/>
        </w:rPr>
        <w:t>2.455</w:t>
      </w:r>
      <w:r w:rsidRPr="00706E4D">
        <w:rPr>
          <w:rFonts w:eastAsia="Times New Roman" w:cstheme="minorHAnsi"/>
          <w:color w:val="000000"/>
        </w:rPr>
        <w:t xml:space="preserve"> корисника социјалне заштите</w:t>
      </w:r>
      <w:r>
        <w:rPr>
          <w:rFonts w:eastAsia="Times New Roman" w:cstheme="minorHAnsi"/>
          <w:color w:val="000000"/>
        </w:rPr>
        <w:t xml:space="preserve">, што представља </w:t>
      </w:r>
      <w:r w:rsidR="00587E5D">
        <w:rPr>
          <w:rFonts w:eastAsia="Times New Roman" w:cstheme="minorHAnsi"/>
          <w:color w:val="000000"/>
          <w:lang w:val="en-US"/>
        </w:rPr>
        <w:t>11,5</w:t>
      </w:r>
      <w:r>
        <w:rPr>
          <w:rFonts w:eastAsia="Times New Roman" w:cstheme="minorHAnsi"/>
          <w:color w:val="000000"/>
        </w:rPr>
        <w:t xml:space="preserve"> % </w:t>
      </w:r>
      <w:r w:rsidRPr="00ED3D6C">
        <w:rPr>
          <w:rFonts w:eastAsia="Times New Roman" w:cstheme="minorHAnsi"/>
          <w:color w:val="000000"/>
        </w:rPr>
        <w:t>укупно</w:t>
      </w:r>
      <w:r>
        <w:rPr>
          <w:rFonts w:eastAsia="Times New Roman" w:cstheme="minorHAnsi"/>
          <w:color w:val="000000"/>
        </w:rPr>
        <w:t>г</w:t>
      </w:r>
      <w:r w:rsidRPr="00ED3D6C">
        <w:rPr>
          <w:rFonts w:eastAsia="Times New Roman" w:cstheme="minorHAnsi"/>
          <w:color w:val="000000"/>
        </w:rPr>
        <w:t xml:space="preserve"> број</w:t>
      </w:r>
      <w:r>
        <w:rPr>
          <w:rFonts w:eastAsia="Times New Roman" w:cstheme="minorHAnsi"/>
          <w:color w:val="000000"/>
        </w:rPr>
        <w:t>а</w:t>
      </w:r>
      <w:r w:rsidRPr="00ED3D6C">
        <w:rPr>
          <w:rFonts w:eastAsia="Times New Roman" w:cstheme="minorHAnsi"/>
          <w:color w:val="000000"/>
        </w:rPr>
        <w:t xml:space="preserve"> становника</w:t>
      </w:r>
      <w:r>
        <w:rPr>
          <w:rFonts w:eastAsia="Times New Roman" w:cstheme="minorHAnsi"/>
          <w:color w:val="000000"/>
        </w:rPr>
        <w:t>.</w:t>
      </w:r>
    </w:p>
    <w:p w14:paraId="25138794" w14:textId="072DF7AC" w:rsidR="00706E4D" w:rsidRDefault="00587E5D" w:rsidP="00E02425">
      <w:pPr>
        <w:shd w:val="clear" w:color="auto" w:fill="FFFFFF"/>
        <w:rPr>
          <w:rFonts w:cstheme="minorHAnsi"/>
        </w:rPr>
      </w:pPr>
      <w:r>
        <w:rPr>
          <w:rFonts w:eastAsia="Times New Roman" w:cstheme="minorHAnsi"/>
          <w:color w:val="000000"/>
        </w:rPr>
        <w:t xml:space="preserve">Процена ЦСР је да је учешће </w:t>
      </w:r>
      <w:r w:rsidR="00706E4D">
        <w:rPr>
          <w:rFonts w:eastAsia="Times New Roman" w:cstheme="minorHAnsi"/>
          <w:color w:val="000000"/>
        </w:rPr>
        <w:t xml:space="preserve">корисника </w:t>
      </w:r>
      <w:r>
        <w:rPr>
          <w:rFonts w:eastAsia="Times New Roman" w:cstheme="minorHAnsi"/>
          <w:color w:val="000000"/>
        </w:rPr>
        <w:t xml:space="preserve">социјалне заштите </w:t>
      </w:r>
      <w:r w:rsidR="00706E4D">
        <w:rPr>
          <w:rFonts w:eastAsia="Times New Roman" w:cstheme="minorHAnsi"/>
          <w:color w:val="000000"/>
        </w:rPr>
        <w:t>ромске националности</w:t>
      </w:r>
      <w:r>
        <w:rPr>
          <w:rFonts w:eastAsia="Times New Roman" w:cstheme="minorHAnsi"/>
          <w:color w:val="000000"/>
        </w:rPr>
        <w:t xml:space="preserve"> 8,5% од укупног броја корисника.</w:t>
      </w:r>
      <w:r w:rsidR="00E02425">
        <w:rPr>
          <w:rFonts w:eastAsia="Times New Roman" w:cstheme="minorHAnsi"/>
          <w:color w:val="000000"/>
        </w:rPr>
        <w:t xml:space="preserve"> Процена је да </w:t>
      </w:r>
      <w:r w:rsidR="00E02425">
        <w:rPr>
          <w:rFonts w:cstheme="minorHAnsi"/>
        </w:rPr>
        <w:t xml:space="preserve">60% </w:t>
      </w:r>
      <w:r w:rsidR="00706E4D" w:rsidRPr="00ED3D6C">
        <w:rPr>
          <w:rFonts w:cstheme="minorHAnsi"/>
        </w:rPr>
        <w:t>домаћинстава ромске националности прима новчану социјалну помоћ</w:t>
      </w:r>
      <w:r w:rsidR="00E02425">
        <w:rPr>
          <w:rFonts w:cstheme="minorHAnsi"/>
        </w:rPr>
        <w:t>.</w:t>
      </w:r>
    </w:p>
    <w:p w14:paraId="18BE8F9E" w14:textId="49AD8CBD" w:rsidR="008E2136" w:rsidRDefault="00E02425" w:rsidP="007A2C12">
      <w:pPr>
        <w:rPr>
          <w:rFonts w:cstheme="minorHAnsi"/>
        </w:rPr>
      </w:pPr>
      <w:r>
        <w:rPr>
          <w:rFonts w:cstheme="minorHAnsi"/>
        </w:rPr>
        <w:t>Тренутно нема</w:t>
      </w:r>
      <w:r w:rsidR="008E2136">
        <w:rPr>
          <w:rFonts w:cstheme="minorHAnsi"/>
        </w:rPr>
        <w:t xml:space="preserve"> евидентиран</w:t>
      </w:r>
      <w:r>
        <w:rPr>
          <w:rFonts w:cstheme="minorHAnsi"/>
        </w:rPr>
        <w:t>их</w:t>
      </w:r>
      <w:r w:rsidR="008E2136">
        <w:rPr>
          <w:rFonts w:cstheme="minorHAnsi"/>
        </w:rPr>
        <w:t xml:space="preserve"> </w:t>
      </w:r>
      <w:r w:rsidR="00706E4D" w:rsidRPr="008E2136">
        <w:rPr>
          <w:rFonts w:cstheme="minorHAnsi"/>
        </w:rPr>
        <w:t>случајева</w:t>
      </w:r>
      <w:r w:rsidR="00921E08">
        <w:rPr>
          <w:rFonts w:cstheme="minorHAnsi"/>
          <w:color w:val="000000"/>
        </w:rPr>
        <w:t xml:space="preserve"> </w:t>
      </w:r>
      <w:r w:rsidR="00706E4D" w:rsidRPr="008E2136">
        <w:rPr>
          <w:rFonts w:cstheme="minorHAnsi"/>
        </w:rPr>
        <w:t>оствареног права на пријаву места пребивалишта на адреси центра за социјални рад</w:t>
      </w:r>
      <w:r w:rsidR="008E2136">
        <w:rPr>
          <w:rFonts w:cstheme="minorHAnsi"/>
        </w:rPr>
        <w:t>.</w:t>
      </w:r>
    </w:p>
    <w:p w14:paraId="31A55089" w14:textId="3BB4DCEB" w:rsidR="00F240D8" w:rsidRDefault="007A2C12" w:rsidP="007A2C12">
      <w:pPr>
        <w:rPr>
          <w:rFonts w:cstheme="minorHAnsi"/>
        </w:rPr>
      </w:pPr>
      <w:r w:rsidRPr="007A2C12">
        <w:rPr>
          <w:rFonts w:cstheme="minorHAnsi"/>
        </w:rPr>
        <w:lastRenderedPageBreak/>
        <w:t>У 2021. години је за једнократну новчану помоћ у</w:t>
      </w:r>
      <w:r w:rsidRPr="007A2C12">
        <w:rPr>
          <w:rFonts w:cstheme="minorHAnsi"/>
        </w:rPr>
        <w:t>купно утрошено 4.553.299,00 динара. Број исплаћених помоћи је ограничен средствима која се издвајају из буџета локалне самоуправе. Једнократне помоћи су се делиле углавном за куповину животних намирница, за трошкове лечења, плаћање неизмирених комуналних трошкова као и електричне енергије и др. Највећи број корисника ове врсте помоћи су били припадници ромске популације, незапослена лица, деца и стари.</w:t>
      </w:r>
    </w:p>
    <w:p w14:paraId="68A6A1C0" w14:textId="7F4C2E78" w:rsidR="007A2C12" w:rsidRPr="007A2C12" w:rsidRDefault="007A2C12" w:rsidP="007A2C12">
      <w:pPr>
        <w:rPr>
          <w:rFonts w:cstheme="minorHAnsi"/>
        </w:rPr>
      </w:pPr>
      <w:r w:rsidRPr="007A2C12">
        <w:rPr>
          <w:rFonts w:cstheme="minorHAnsi"/>
        </w:rPr>
        <w:t>У складу са Одлуком о социјалној заштити грађана општине Врбас</w:t>
      </w:r>
      <w:r>
        <w:rPr>
          <w:rStyle w:val="FootnoteReference"/>
          <w:rFonts w:cstheme="minorHAnsi"/>
        </w:rPr>
        <w:footnoteReference w:id="6"/>
      </w:r>
      <w:r w:rsidRPr="007A2C12">
        <w:rPr>
          <w:rFonts w:cstheme="minorHAnsi"/>
        </w:rPr>
        <w:t xml:space="preserve">, Центар </w:t>
      </w:r>
      <w:r>
        <w:rPr>
          <w:rFonts w:cstheme="minorHAnsi"/>
        </w:rPr>
        <w:t xml:space="preserve">за социјални рад Врбас </w:t>
      </w:r>
      <w:r w:rsidRPr="007A2C12">
        <w:rPr>
          <w:rFonts w:cstheme="minorHAnsi"/>
        </w:rPr>
        <w:t>обавља послове из домена права и услуга из области социјалне заштите за које је надлежна локална самоуправа, а то су:</w:t>
      </w:r>
    </w:p>
    <w:p w14:paraId="784AFEF8" w14:textId="77777777" w:rsidR="007A2C12" w:rsidRPr="007A2C12" w:rsidRDefault="007A2C12" w:rsidP="007A2C12">
      <w:pPr>
        <w:numPr>
          <w:ilvl w:val="0"/>
          <w:numId w:val="33"/>
        </w:numPr>
        <w:rPr>
          <w:rFonts w:cstheme="minorHAnsi"/>
        </w:rPr>
      </w:pPr>
      <w:r w:rsidRPr="007A2C12">
        <w:rPr>
          <w:rFonts w:cstheme="minorHAnsi"/>
        </w:rPr>
        <w:t>Услуге социјалне заштите:</w:t>
      </w:r>
    </w:p>
    <w:p w14:paraId="4564AF04" w14:textId="77777777" w:rsidR="007A2C12" w:rsidRDefault="007A2C12" w:rsidP="007A2C12">
      <w:pPr>
        <w:numPr>
          <w:ilvl w:val="0"/>
          <w:numId w:val="34"/>
        </w:numPr>
        <w:rPr>
          <w:rFonts w:cstheme="minorHAnsi"/>
        </w:rPr>
      </w:pPr>
      <w:r w:rsidRPr="007A2C12">
        <w:rPr>
          <w:rFonts w:cstheme="minorHAnsi"/>
        </w:rPr>
        <w:t>Дневне услуге у заједници: Дневни боравак за децу и младе са инвалидитетом</w:t>
      </w:r>
    </w:p>
    <w:p w14:paraId="3FAD341A" w14:textId="7DD09157" w:rsidR="007A2C12" w:rsidRPr="007A2C12" w:rsidRDefault="007A2C12" w:rsidP="007A2C12">
      <w:pPr>
        <w:numPr>
          <w:ilvl w:val="0"/>
          <w:numId w:val="34"/>
        </w:numPr>
        <w:rPr>
          <w:rFonts w:cstheme="minorHAnsi"/>
        </w:rPr>
      </w:pPr>
      <w:r w:rsidRPr="007A2C12">
        <w:rPr>
          <w:rFonts w:cstheme="minorHAnsi"/>
        </w:rPr>
        <w:t>Помоћ у кући;</w:t>
      </w:r>
    </w:p>
    <w:p w14:paraId="72B48CF4" w14:textId="77777777" w:rsidR="007A2C12" w:rsidRPr="007A2C12" w:rsidRDefault="007A2C12" w:rsidP="007A2C12">
      <w:pPr>
        <w:numPr>
          <w:ilvl w:val="0"/>
          <w:numId w:val="34"/>
        </w:numPr>
        <w:rPr>
          <w:rFonts w:cstheme="minorHAnsi"/>
        </w:rPr>
      </w:pPr>
      <w:r w:rsidRPr="007A2C12">
        <w:rPr>
          <w:rFonts w:cstheme="minorHAnsi"/>
        </w:rPr>
        <w:t>Услуге подршке за самостални живот: становање уз подршку;</w:t>
      </w:r>
    </w:p>
    <w:p w14:paraId="13905FBC" w14:textId="77777777" w:rsidR="007A2C12" w:rsidRPr="007A2C12" w:rsidRDefault="007A2C12" w:rsidP="007A2C12">
      <w:pPr>
        <w:numPr>
          <w:ilvl w:val="0"/>
          <w:numId w:val="34"/>
        </w:numPr>
        <w:rPr>
          <w:rFonts w:cstheme="minorHAnsi"/>
        </w:rPr>
      </w:pPr>
      <w:r w:rsidRPr="007A2C12">
        <w:rPr>
          <w:rFonts w:cstheme="minorHAnsi"/>
        </w:rPr>
        <w:t>Саветодавно- терапијске и социјално–едукативне услуге;</w:t>
      </w:r>
    </w:p>
    <w:p w14:paraId="24B562C6" w14:textId="77777777" w:rsidR="007A2C12" w:rsidRPr="007A2C12" w:rsidRDefault="007A2C12" w:rsidP="007A2C12">
      <w:pPr>
        <w:numPr>
          <w:ilvl w:val="0"/>
          <w:numId w:val="34"/>
        </w:numPr>
        <w:rPr>
          <w:rFonts w:cstheme="minorHAnsi"/>
        </w:rPr>
      </w:pPr>
      <w:r w:rsidRPr="007A2C12">
        <w:rPr>
          <w:rFonts w:cstheme="minorHAnsi"/>
        </w:rPr>
        <w:t>Услуге привременог смештаја у прихватилиште и прихватну станицу и</w:t>
      </w:r>
    </w:p>
    <w:p w14:paraId="21E54856" w14:textId="10EF7660" w:rsidR="007A2C12" w:rsidRPr="007A2C12" w:rsidRDefault="007A2C12" w:rsidP="007A2C12">
      <w:pPr>
        <w:numPr>
          <w:ilvl w:val="0"/>
          <w:numId w:val="34"/>
        </w:numPr>
        <w:rPr>
          <w:rFonts w:cstheme="minorHAnsi"/>
        </w:rPr>
      </w:pPr>
      <w:r w:rsidRPr="007A2C12">
        <w:rPr>
          <w:rFonts w:cstheme="minorHAnsi"/>
        </w:rPr>
        <w:t>Друге услуге које подржавају боравак корисника у породицу и непосредно окружење.</w:t>
      </w:r>
    </w:p>
    <w:p w14:paraId="7414D977" w14:textId="77777777" w:rsidR="007A2C12" w:rsidRPr="007A2C12" w:rsidRDefault="007A2C12" w:rsidP="007A2C12">
      <w:pPr>
        <w:numPr>
          <w:ilvl w:val="0"/>
          <w:numId w:val="33"/>
        </w:numPr>
        <w:rPr>
          <w:rFonts w:cstheme="minorHAnsi"/>
        </w:rPr>
      </w:pPr>
      <w:r w:rsidRPr="007A2C12">
        <w:rPr>
          <w:rFonts w:cstheme="minorHAnsi"/>
        </w:rPr>
        <w:t>Материјална подршка обезбеђује се корисницима у виду:</w:t>
      </w:r>
    </w:p>
    <w:p w14:paraId="5EE79C58" w14:textId="77777777" w:rsidR="007A2C12" w:rsidRPr="007A2C12" w:rsidRDefault="007A2C12" w:rsidP="007A2C12">
      <w:pPr>
        <w:numPr>
          <w:ilvl w:val="0"/>
          <w:numId w:val="35"/>
        </w:numPr>
        <w:rPr>
          <w:rFonts w:cstheme="minorHAnsi"/>
        </w:rPr>
      </w:pPr>
      <w:r w:rsidRPr="007A2C12">
        <w:rPr>
          <w:rFonts w:cstheme="minorHAnsi"/>
        </w:rPr>
        <w:t>Новчане помоћи:</w:t>
      </w:r>
    </w:p>
    <w:p w14:paraId="7665CE62" w14:textId="77777777" w:rsidR="007A2C12" w:rsidRPr="007A2C12" w:rsidRDefault="007A2C12" w:rsidP="007A2C12">
      <w:pPr>
        <w:numPr>
          <w:ilvl w:val="0"/>
          <w:numId w:val="36"/>
        </w:numPr>
        <w:rPr>
          <w:rFonts w:cstheme="minorHAnsi"/>
        </w:rPr>
      </w:pPr>
      <w:r w:rsidRPr="007A2C12">
        <w:rPr>
          <w:rFonts w:cstheme="minorHAnsi"/>
        </w:rPr>
        <w:t xml:space="preserve">Једнократна </w:t>
      </w:r>
      <w:proofErr w:type="spellStart"/>
      <w:r w:rsidRPr="007A2C12">
        <w:rPr>
          <w:rFonts w:cstheme="minorHAnsi"/>
        </w:rPr>
        <w:t>новачана</w:t>
      </w:r>
      <w:proofErr w:type="spellEnd"/>
      <w:r w:rsidRPr="007A2C12">
        <w:rPr>
          <w:rFonts w:cstheme="minorHAnsi"/>
        </w:rPr>
        <w:t xml:space="preserve"> помоћ,</w:t>
      </w:r>
    </w:p>
    <w:p w14:paraId="3AAB6D74" w14:textId="77777777" w:rsidR="007A2C12" w:rsidRPr="007A2C12" w:rsidRDefault="007A2C12" w:rsidP="007A2C12">
      <w:pPr>
        <w:numPr>
          <w:ilvl w:val="0"/>
          <w:numId w:val="36"/>
        </w:numPr>
        <w:rPr>
          <w:rFonts w:cstheme="minorHAnsi"/>
        </w:rPr>
      </w:pPr>
      <w:r w:rsidRPr="007A2C12">
        <w:rPr>
          <w:rFonts w:cstheme="minorHAnsi"/>
        </w:rPr>
        <w:t>Помоћ за опрему корисника за смештај у установу социјалне заштите или другу породицу,</w:t>
      </w:r>
    </w:p>
    <w:p w14:paraId="5D92CBB0" w14:textId="77777777" w:rsidR="007A2C12" w:rsidRPr="007A2C12" w:rsidRDefault="007A2C12" w:rsidP="007A2C12">
      <w:pPr>
        <w:numPr>
          <w:ilvl w:val="0"/>
          <w:numId w:val="36"/>
        </w:numPr>
        <w:rPr>
          <w:rFonts w:cstheme="minorHAnsi"/>
        </w:rPr>
      </w:pPr>
      <w:r w:rsidRPr="007A2C12">
        <w:rPr>
          <w:rFonts w:cstheme="minorHAnsi"/>
        </w:rPr>
        <w:t>Народна кухиња,</w:t>
      </w:r>
    </w:p>
    <w:p w14:paraId="639D02E4" w14:textId="77777777" w:rsidR="007A2C12" w:rsidRPr="007A2C12" w:rsidRDefault="007A2C12" w:rsidP="007A2C12">
      <w:pPr>
        <w:numPr>
          <w:ilvl w:val="0"/>
          <w:numId w:val="36"/>
        </w:numPr>
        <w:rPr>
          <w:rFonts w:cstheme="minorHAnsi"/>
        </w:rPr>
      </w:pPr>
      <w:r w:rsidRPr="007A2C12">
        <w:rPr>
          <w:rFonts w:cstheme="minorHAnsi"/>
        </w:rPr>
        <w:t>Интервентна једнократна помоћ</w:t>
      </w:r>
    </w:p>
    <w:p w14:paraId="1984CA82" w14:textId="77777777" w:rsidR="007A2C12" w:rsidRPr="007A2C12" w:rsidRDefault="007A2C12" w:rsidP="007A2C12">
      <w:pPr>
        <w:numPr>
          <w:ilvl w:val="0"/>
          <w:numId w:val="36"/>
        </w:numPr>
        <w:rPr>
          <w:rFonts w:cstheme="minorHAnsi"/>
        </w:rPr>
      </w:pPr>
      <w:r w:rsidRPr="007A2C12">
        <w:rPr>
          <w:rFonts w:cstheme="minorHAnsi"/>
        </w:rPr>
        <w:t>Помоћ у набавци школског прибора, уџбеника, одеће и обуће.</w:t>
      </w:r>
    </w:p>
    <w:p w14:paraId="1659A35D" w14:textId="77777777" w:rsidR="007A2C12" w:rsidRPr="007A2C12" w:rsidRDefault="007A2C12" w:rsidP="007A2C12">
      <w:pPr>
        <w:numPr>
          <w:ilvl w:val="0"/>
          <w:numId w:val="35"/>
        </w:numPr>
        <w:rPr>
          <w:rFonts w:cstheme="minorHAnsi"/>
        </w:rPr>
      </w:pPr>
      <w:r w:rsidRPr="007A2C12">
        <w:rPr>
          <w:rFonts w:cstheme="minorHAnsi"/>
        </w:rPr>
        <w:t xml:space="preserve">Накнаде трошкова за: </w:t>
      </w:r>
    </w:p>
    <w:p w14:paraId="07DCDADD" w14:textId="3C4F6181" w:rsidR="007A2C12" w:rsidRPr="007A2C12" w:rsidRDefault="007A2C12" w:rsidP="007A2C12">
      <w:pPr>
        <w:pStyle w:val="ListParagraph"/>
        <w:numPr>
          <w:ilvl w:val="0"/>
          <w:numId w:val="36"/>
        </w:numPr>
        <w:rPr>
          <w:rFonts w:cstheme="minorHAnsi"/>
        </w:rPr>
      </w:pPr>
      <w:r w:rsidRPr="007A2C12">
        <w:rPr>
          <w:rFonts w:cstheme="minorHAnsi"/>
        </w:rPr>
        <w:t xml:space="preserve">сахрањивање </w:t>
      </w:r>
      <w:proofErr w:type="spellStart"/>
      <w:r w:rsidRPr="007A2C12">
        <w:rPr>
          <w:rFonts w:cstheme="minorHAnsi"/>
        </w:rPr>
        <w:t>незбинутих</w:t>
      </w:r>
      <w:proofErr w:type="spellEnd"/>
      <w:r w:rsidRPr="007A2C12">
        <w:rPr>
          <w:rFonts w:cstheme="minorHAnsi"/>
        </w:rPr>
        <w:t xml:space="preserve"> лица као и лица корисника сталне новчане помоћи и </w:t>
      </w:r>
    </w:p>
    <w:p w14:paraId="3EC50CFA" w14:textId="663AE320" w:rsidR="007A2C12" w:rsidRPr="007A2C12" w:rsidRDefault="007A2C12" w:rsidP="007A2C12">
      <w:pPr>
        <w:pStyle w:val="ListParagraph"/>
        <w:numPr>
          <w:ilvl w:val="0"/>
          <w:numId w:val="36"/>
        </w:numPr>
        <w:rPr>
          <w:rFonts w:cstheme="minorHAnsi"/>
        </w:rPr>
      </w:pPr>
      <w:r w:rsidRPr="007A2C12">
        <w:rPr>
          <w:rFonts w:cstheme="minorHAnsi"/>
        </w:rPr>
        <w:t>испоручену воду, за одвођење и пречишћавање отпадних вода и за услуге изношења, депоновања и прераду смећа.</w:t>
      </w:r>
    </w:p>
    <w:p w14:paraId="288FB19B" w14:textId="77777777" w:rsidR="007A2C12" w:rsidRPr="007A2C12" w:rsidRDefault="007A2C12" w:rsidP="007A2C12">
      <w:pPr>
        <w:numPr>
          <w:ilvl w:val="0"/>
          <w:numId w:val="35"/>
        </w:numPr>
        <w:rPr>
          <w:rFonts w:cstheme="minorHAnsi"/>
        </w:rPr>
      </w:pPr>
      <w:r w:rsidRPr="007A2C12">
        <w:rPr>
          <w:rFonts w:cstheme="minorHAnsi"/>
        </w:rPr>
        <w:t>Друге врсте материјалне помоћи.</w:t>
      </w:r>
    </w:p>
    <w:p w14:paraId="4B7F7263" w14:textId="77777777" w:rsidR="007A2C12" w:rsidRDefault="007A2C12" w:rsidP="008E2136">
      <w:pPr>
        <w:jc w:val="left"/>
        <w:rPr>
          <w:rFonts w:cstheme="minorHAnsi"/>
        </w:rPr>
      </w:pPr>
    </w:p>
    <w:p w14:paraId="4F987545" w14:textId="77777777" w:rsidR="00686388" w:rsidRDefault="00686388" w:rsidP="008E2136">
      <w:pPr>
        <w:jc w:val="left"/>
        <w:rPr>
          <w:rFonts w:cstheme="minorHAnsi"/>
        </w:rPr>
      </w:pPr>
    </w:p>
    <w:p w14:paraId="3A07D784" w14:textId="77777777" w:rsidR="00686388" w:rsidRDefault="00686388" w:rsidP="008E2136">
      <w:pPr>
        <w:jc w:val="left"/>
        <w:rPr>
          <w:rFonts w:cstheme="minorHAnsi"/>
        </w:rPr>
      </w:pPr>
    </w:p>
    <w:p w14:paraId="113324E5" w14:textId="77777777" w:rsidR="00686388" w:rsidRDefault="00686388" w:rsidP="008E2136">
      <w:pPr>
        <w:jc w:val="left"/>
        <w:rPr>
          <w:rFonts w:cstheme="minorHAnsi"/>
        </w:rPr>
      </w:pPr>
    </w:p>
    <w:p w14:paraId="619863D5" w14:textId="77777777" w:rsidR="00000F95" w:rsidRDefault="0077003B" w:rsidP="00330812">
      <w:pPr>
        <w:pStyle w:val="Heading2"/>
      </w:pPr>
      <w:bookmarkStart w:id="17" w:name="_Toc185403253"/>
      <w:r w:rsidRPr="00EB2806">
        <w:lastRenderedPageBreak/>
        <w:t>Политике и праксе локалне управе и локалних институција</w:t>
      </w:r>
      <w:bookmarkEnd w:id="17"/>
    </w:p>
    <w:p w14:paraId="1CEE943E" w14:textId="77777777" w:rsidR="00F240D8" w:rsidRDefault="00F240D8" w:rsidP="0077003B">
      <w:pPr>
        <w:rPr>
          <w:highlight w:val="yellow"/>
          <w:shd w:val="clear" w:color="auto" w:fill="FFFFFF"/>
        </w:rPr>
      </w:pPr>
    </w:p>
    <w:p w14:paraId="2E3ACE80" w14:textId="05EB3706" w:rsidR="0077003B" w:rsidRDefault="0077003B" w:rsidP="0077003B">
      <w:pPr>
        <w:rPr>
          <w:shd w:val="clear" w:color="auto" w:fill="FFFFFF"/>
        </w:rPr>
      </w:pPr>
      <w:r w:rsidRPr="00612F26">
        <w:rPr>
          <w:shd w:val="clear" w:color="auto" w:fill="FFFFFF"/>
        </w:rPr>
        <w:t>Општина</w:t>
      </w:r>
      <w:r w:rsidR="00612F26" w:rsidRPr="00612F26">
        <w:rPr>
          <w:shd w:val="clear" w:color="auto" w:fill="FFFFFF"/>
        </w:rPr>
        <w:t xml:space="preserve"> Врбас</w:t>
      </w:r>
      <w:r w:rsidRPr="00612F26">
        <w:rPr>
          <w:shd w:val="clear" w:color="auto" w:fill="FFFFFF"/>
        </w:rPr>
        <w:t xml:space="preserve"> је издвајала посебна средства за унапређивање положаја Рома у претходне три године, и то:</w:t>
      </w:r>
    </w:p>
    <w:p w14:paraId="2110E276" w14:textId="397BEA6E" w:rsidR="0077003B" w:rsidRDefault="0077003B" w:rsidP="0077003B">
      <w:pPr>
        <w:pStyle w:val="ListParagraph"/>
        <w:numPr>
          <w:ilvl w:val="0"/>
          <w:numId w:val="2"/>
        </w:numPr>
        <w:rPr>
          <w:shd w:val="clear" w:color="auto" w:fill="FFFFFF"/>
        </w:rPr>
      </w:pPr>
      <w:r>
        <w:rPr>
          <w:shd w:val="clear" w:color="auto" w:fill="FFFFFF"/>
        </w:rPr>
        <w:t>20</w:t>
      </w:r>
      <w:r w:rsidR="00612F26">
        <w:rPr>
          <w:shd w:val="clear" w:color="auto" w:fill="FFFFFF"/>
        </w:rPr>
        <w:t>23</w:t>
      </w:r>
      <w:r>
        <w:rPr>
          <w:shd w:val="clear" w:color="auto" w:fill="FFFFFF"/>
        </w:rPr>
        <w:t>. године</w:t>
      </w:r>
      <w:r w:rsidR="00612F26">
        <w:rPr>
          <w:shd w:val="clear" w:color="auto" w:fill="FFFFFF"/>
        </w:rPr>
        <w:t xml:space="preserve"> – 0</w:t>
      </w:r>
      <w:r>
        <w:rPr>
          <w:shd w:val="clear" w:color="auto" w:fill="FFFFFF"/>
        </w:rPr>
        <w:t xml:space="preserve"> динара</w:t>
      </w:r>
    </w:p>
    <w:p w14:paraId="1FCC9A2B" w14:textId="278B1DBA" w:rsidR="0077003B" w:rsidRDefault="0077003B" w:rsidP="0077003B">
      <w:pPr>
        <w:pStyle w:val="ListParagraph"/>
        <w:numPr>
          <w:ilvl w:val="0"/>
          <w:numId w:val="2"/>
        </w:numPr>
        <w:rPr>
          <w:shd w:val="clear" w:color="auto" w:fill="FFFFFF"/>
        </w:rPr>
      </w:pPr>
      <w:r>
        <w:rPr>
          <w:shd w:val="clear" w:color="auto" w:fill="FFFFFF"/>
        </w:rPr>
        <w:t>20</w:t>
      </w:r>
      <w:r w:rsidR="00612F26">
        <w:rPr>
          <w:shd w:val="clear" w:color="auto" w:fill="FFFFFF"/>
        </w:rPr>
        <w:t>22</w:t>
      </w:r>
      <w:r>
        <w:rPr>
          <w:shd w:val="clear" w:color="auto" w:fill="FFFFFF"/>
        </w:rPr>
        <w:t xml:space="preserve">. године </w:t>
      </w:r>
      <w:r w:rsidR="00612F26">
        <w:rPr>
          <w:shd w:val="clear" w:color="auto" w:fill="FFFFFF"/>
        </w:rPr>
        <w:t>–</w:t>
      </w:r>
      <w:r>
        <w:rPr>
          <w:shd w:val="clear" w:color="auto" w:fill="FFFFFF"/>
        </w:rPr>
        <w:t xml:space="preserve"> </w:t>
      </w:r>
      <w:r w:rsidR="00612F26">
        <w:rPr>
          <w:shd w:val="clear" w:color="auto" w:fill="FFFFFF"/>
        </w:rPr>
        <w:t>200.000,00</w:t>
      </w:r>
      <w:r>
        <w:rPr>
          <w:shd w:val="clear" w:color="auto" w:fill="FFFFFF"/>
        </w:rPr>
        <w:t xml:space="preserve"> динара</w:t>
      </w:r>
    </w:p>
    <w:p w14:paraId="07431A2C" w14:textId="2FE682A3" w:rsidR="0077003B" w:rsidRPr="0077003B" w:rsidRDefault="0077003B" w:rsidP="0077003B">
      <w:pPr>
        <w:pStyle w:val="ListParagraph"/>
        <w:numPr>
          <w:ilvl w:val="0"/>
          <w:numId w:val="2"/>
        </w:numPr>
        <w:rPr>
          <w:shd w:val="clear" w:color="auto" w:fill="FFFFFF"/>
        </w:rPr>
      </w:pPr>
      <w:r>
        <w:rPr>
          <w:shd w:val="clear" w:color="auto" w:fill="FFFFFF"/>
        </w:rPr>
        <w:t>20</w:t>
      </w:r>
      <w:r w:rsidR="00612F26">
        <w:rPr>
          <w:shd w:val="clear" w:color="auto" w:fill="FFFFFF"/>
        </w:rPr>
        <w:t>21</w:t>
      </w:r>
      <w:r>
        <w:rPr>
          <w:shd w:val="clear" w:color="auto" w:fill="FFFFFF"/>
        </w:rPr>
        <w:t xml:space="preserve">. године </w:t>
      </w:r>
      <w:r w:rsidR="00612F26">
        <w:rPr>
          <w:shd w:val="clear" w:color="auto" w:fill="FFFFFF"/>
        </w:rPr>
        <w:t>–</w:t>
      </w:r>
      <w:r>
        <w:rPr>
          <w:shd w:val="clear" w:color="auto" w:fill="FFFFFF"/>
        </w:rPr>
        <w:t xml:space="preserve"> </w:t>
      </w:r>
      <w:r w:rsidR="00612F26">
        <w:rPr>
          <w:shd w:val="clear" w:color="auto" w:fill="FFFFFF"/>
        </w:rPr>
        <w:t xml:space="preserve">0 </w:t>
      </w:r>
      <w:r>
        <w:rPr>
          <w:shd w:val="clear" w:color="auto" w:fill="FFFFFF"/>
        </w:rPr>
        <w:t xml:space="preserve"> динара</w:t>
      </w:r>
    </w:p>
    <w:p w14:paraId="344FC674" w14:textId="77777777" w:rsidR="00681F74" w:rsidRDefault="00681F74" w:rsidP="00681F74"/>
    <w:p w14:paraId="6AA18BAA" w14:textId="396D5DA7" w:rsidR="00612F26" w:rsidRPr="00612F26" w:rsidRDefault="00612F26" w:rsidP="00612F26">
      <w:pPr>
        <w:rPr>
          <w:iCs/>
        </w:rPr>
      </w:pPr>
      <w:r w:rsidRPr="00612F26">
        <w:rPr>
          <w:iCs/>
        </w:rPr>
        <w:t xml:space="preserve">У буџету општине Врбас  од 2022. године постоје планирана новчана средства у износу од 200 000,00 динара  на позицији 87/7 – Канцеларија за Роме. Пројектом: Усвајање </w:t>
      </w:r>
      <w:r w:rsidRPr="00612F26">
        <w:rPr>
          <w:b/>
          <w:iCs/>
        </w:rPr>
        <w:t>Локалног акционог плана за унапређење положаја Рома за период од  2021.-2026. године</w:t>
      </w:r>
      <w:r>
        <w:rPr>
          <w:b/>
          <w:iCs/>
        </w:rPr>
        <w:t>.</w:t>
      </w:r>
      <w:r w:rsidRPr="00612F26">
        <w:rPr>
          <w:iCs/>
        </w:rPr>
        <w:t xml:space="preserve">  </w:t>
      </w:r>
      <w:r>
        <w:rPr>
          <w:iCs/>
        </w:rPr>
        <w:t>Л</w:t>
      </w:r>
      <w:r w:rsidRPr="00612F26">
        <w:rPr>
          <w:iCs/>
        </w:rPr>
        <w:t>окална самоуправа је остварила даљи корак у правцу стратешког</w:t>
      </w:r>
      <w:r w:rsidRPr="00612F26">
        <w:rPr>
          <w:b/>
          <w:iCs/>
        </w:rPr>
        <w:t xml:space="preserve"> </w:t>
      </w:r>
      <w:r w:rsidRPr="00612F26">
        <w:rPr>
          <w:iCs/>
        </w:rPr>
        <w:t>планирања потреба и интереса  грађана из ромске заједнице и добијено је  200</w:t>
      </w:r>
      <w:r>
        <w:rPr>
          <w:iCs/>
        </w:rPr>
        <w:t>.</w:t>
      </w:r>
      <w:r w:rsidRPr="00612F26">
        <w:rPr>
          <w:iCs/>
        </w:rPr>
        <w:t>000,00 динара од АП Војводине.</w:t>
      </w:r>
      <w:r>
        <w:rPr>
          <w:iCs/>
        </w:rPr>
        <w:t xml:space="preserve"> Овај Локални акциони план представља ревизију и унапређење </w:t>
      </w:r>
      <w:proofErr w:type="spellStart"/>
      <w:r>
        <w:rPr>
          <w:iCs/>
        </w:rPr>
        <w:t>ЛАПа</w:t>
      </w:r>
      <w:proofErr w:type="spellEnd"/>
      <w:r>
        <w:rPr>
          <w:iCs/>
        </w:rPr>
        <w:t xml:space="preserve"> за период 2021-2026.</w:t>
      </w:r>
    </w:p>
    <w:p w14:paraId="53CB3739" w14:textId="77777777" w:rsidR="00612F26" w:rsidRDefault="00612F26" w:rsidP="00612F26">
      <w:pPr>
        <w:rPr>
          <w:iCs/>
        </w:rPr>
      </w:pPr>
      <w:r w:rsidRPr="00612F26">
        <w:rPr>
          <w:iCs/>
        </w:rPr>
        <w:t>Општина</w:t>
      </w:r>
      <w:r>
        <w:rPr>
          <w:iCs/>
        </w:rPr>
        <w:t xml:space="preserve"> Врбас</w:t>
      </w:r>
      <w:r w:rsidRPr="00612F26">
        <w:rPr>
          <w:iCs/>
        </w:rPr>
        <w:t xml:space="preserve"> издваја средства за подстицање рада удружења и на тај начин пружа подршку удружењима која се баве ромским питањима, да афирмишу ромску националну заједницу и унапређују њен положај у друштву.</w:t>
      </w:r>
    </w:p>
    <w:p w14:paraId="22DC09AE" w14:textId="77777777" w:rsidR="00612F26" w:rsidRDefault="00612F26" w:rsidP="00612F26">
      <w:pPr>
        <w:rPr>
          <w:iCs/>
        </w:rPr>
      </w:pPr>
      <w:r w:rsidRPr="00612F26">
        <w:rPr>
          <w:iCs/>
        </w:rPr>
        <w:t>Међународни дан Рома 8.април, се већ неколико година уназад обележава у општини Врбас, организовањем округлог стола у општини посвећен положају у друштву и проблемима са којима се сусреће ова национална заједница, и постављањем изложбе светски познатих Рома на тргу испред општине. Тог дана се слави ромска традиција, култура и обичаји али и промовишу њихове могућности и квалитети. На тај начин се континуирано промовишу људска права и права Рома.</w:t>
      </w:r>
    </w:p>
    <w:p w14:paraId="5277F5D0" w14:textId="7BF937BB" w:rsidR="00612F26" w:rsidRDefault="00612F26" w:rsidP="00612F26">
      <w:pPr>
        <w:rPr>
          <w:iCs/>
        </w:rPr>
      </w:pPr>
      <w:r w:rsidRPr="00612F26">
        <w:rPr>
          <w:iCs/>
        </w:rPr>
        <w:t>Као једна од 22 националне заједнице које живе на територији општине Врбас, ове године је одржан 40.Фестивал фолклорних традиција - «Панонски вашар» на којем је отварање изложбе послужило као брз увод у историју Рома, њихову културу и културно наслеђе, језик, легенде, обичаје, традицију и друге карактеристике а игру и музику окупљенима су представили млади Роми из Ромског КУД-а. Као посебан програм приказана је ромска свадба као део промоције ромске националне заједнице.</w:t>
      </w:r>
    </w:p>
    <w:p w14:paraId="7266BD96" w14:textId="2AEECE3D" w:rsidR="00E25519" w:rsidRDefault="00E25519" w:rsidP="00612F26">
      <w:pPr>
        <w:rPr>
          <w:rFonts w:cstheme="minorHAnsi"/>
        </w:rPr>
      </w:pPr>
      <w:r>
        <w:rPr>
          <w:rFonts w:eastAsia="Times New Roman" w:cstheme="minorHAnsi"/>
        </w:rPr>
        <w:t>Т</w:t>
      </w:r>
      <w:r w:rsidRPr="00476ED4">
        <w:rPr>
          <w:rFonts w:eastAsia="Times New Roman" w:cstheme="minorHAnsi"/>
        </w:rPr>
        <w:t>оком 202</w:t>
      </w:r>
      <w:r>
        <w:rPr>
          <w:rFonts w:eastAsia="Times New Roman" w:cstheme="minorHAnsi"/>
        </w:rPr>
        <w:t>1</w:t>
      </w:r>
      <w:r w:rsidRPr="00476ED4">
        <w:rPr>
          <w:rFonts w:eastAsia="Times New Roman" w:cstheme="minorHAnsi"/>
        </w:rPr>
        <w:t>, 202</w:t>
      </w:r>
      <w:r>
        <w:rPr>
          <w:rFonts w:eastAsia="Times New Roman" w:cstheme="minorHAnsi"/>
        </w:rPr>
        <w:t>2</w:t>
      </w:r>
      <w:r w:rsidRPr="00476ED4">
        <w:rPr>
          <w:rFonts w:eastAsia="Times New Roman" w:cstheme="minorHAnsi"/>
        </w:rPr>
        <w:t>. и 202</w:t>
      </w:r>
      <w:r>
        <w:rPr>
          <w:rFonts w:eastAsia="Times New Roman" w:cstheme="minorHAnsi"/>
        </w:rPr>
        <w:t>3</w:t>
      </w:r>
      <w:r w:rsidRPr="00476ED4">
        <w:rPr>
          <w:rFonts w:eastAsia="Times New Roman" w:cstheme="minorHAnsi"/>
        </w:rPr>
        <w:t xml:space="preserve">. године из буџета локалне самоуправе издвојена финансијска средства за </w:t>
      </w:r>
      <w:r w:rsidRPr="00476ED4">
        <w:rPr>
          <w:rFonts w:cstheme="minorHAnsi"/>
          <w:b/>
        </w:rPr>
        <w:t>финансирање и суфинансирање</w:t>
      </w:r>
      <w:r w:rsidRPr="00476ED4">
        <w:rPr>
          <w:rFonts w:cstheme="minorHAnsi"/>
        </w:rPr>
        <w:t xml:space="preserve"> </w:t>
      </w:r>
      <w:r w:rsidRPr="00476ED4">
        <w:rPr>
          <w:rFonts w:cstheme="minorHAnsi"/>
          <w:b/>
        </w:rPr>
        <w:t>програма/пројеката у култури и културно уметничких удружења</w:t>
      </w:r>
      <w:r w:rsidRPr="00476ED4">
        <w:rPr>
          <w:rFonts w:cstheme="minorHAnsi"/>
        </w:rPr>
        <w:t xml:space="preserve"> на основу јавног конкурса</w:t>
      </w:r>
      <w:r>
        <w:rPr>
          <w:rFonts w:cstheme="minorHAnsi"/>
        </w:rPr>
        <w:t>:</w:t>
      </w:r>
    </w:p>
    <w:p w14:paraId="23D2C245" w14:textId="067E2753" w:rsidR="00E25519" w:rsidRDefault="00E25519" w:rsidP="00E25519">
      <w:pPr>
        <w:pStyle w:val="ListParagraph"/>
        <w:numPr>
          <w:ilvl w:val="0"/>
          <w:numId w:val="2"/>
        </w:numPr>
        <w:rPr>
          <w:shd w:val="clear" w:color="auto" w:fill="FFFFFF"/>
        </w:rPr>
      </w:pPr>
      <w:r>
        <w:rPr>
          <w:shd w:val="clear" w:color="auto" w:fill="FFFFFF"/>
        </w:rPr>
        <w:t>2023. године – 750.000,00 динара</w:t>
      </w:r>
    </w:p>
    <w:p w14:paraId="6773A91B" w14:textId="77777777" w:rsidR="00E25519" w:rsidRDefault="00E25519" w:rsidP="00E25519">
      <w:pPr>
        <w:pStyle w:val="ListParagraph"/>
        <w:numPr>
          <w:ilvl w:val="0"/>
          <w:numId w:val="2"/>
        </w:numPr>
        <w:rPr>
          <w:shd w:val="clear" w:color="auto" w:fill="FFFFFF"/>
        </w:rPr>
      </w:pPr>
      <w:r>
        <w:rPr>
          <w:shd w:val="clear" w:color="auto" w:fill="FFFFFF"/>
        </w:rPr>
        <w:t>2022. године – 200.000,00 динара</w:t>
      </w:r>
    </w:p>
    <w:p w14:paraId="5B2B5B0E" w14:textId="0F4D0617" w:rsidR="00E25519" w:rsidRPr="0077003B" w:rsidRDefault="00E25519" w:rsidP="00E25519">
      <w:pPr>
        <w:pStyle w:val="ListParagraph"/>
        <w:numPr>
          <w:ilvl w:val="0"/>
          <w:numId w:val="2"/>
        </w:numPr>
        <w:rPr>
          <w:shd w:val="clear" w:color="auto" w:fill="FFFFFF"/>
        </w:rPr>
      </w:pPr>
      <w:r>
        <w:rPr>
          <w:shd w:val="clear" w:color="auto" w:fill="FFFFFF"/>
        </w:rPr>
        <w:t>2021. године – 200.000,00 динара.</w:t>
      </w:r>
    </w:p>
    <w:p w14:paraId="68D89240" w14:textId="5D8C59A2" w:rsidR="00E25519" w:rsidRDefault="00E25519" w:rsidP="00612F26">
      <w:pPr>
        <w:rPr>
          <w:rFonts w:eastAsia="Times New Roman" w:cstheme="minorHAnsi"/>
        </w:rPr>
      </w:pPr>
      <w:r>
        <w:rPr>
          <w:iCs/>
        </w:rPr>
        <w:t xml:space="preserve">У све три године је међу </w:t>
      </w:r>
      <w:r w:rsidRPr="00476ED4">
        <w:rPr>
          <w:rFonts w:eastAsia="Times New Roman" w:cstheme="minorHAnsi"/>
        </w:rPr>
        <w:t xml:space="preserve">финансираним пројектима било </w:t>
      </w:r>
      <w:r>
        <w:rPr>
          <w:rFonts w:eastAsia="Times New Roman" w:cstheme="minorHAnsi"/>
        </w:rPr>
        <w:t xml:space="preserve">и </w:t>
      </w:r>
      <w:r w:rsidRPr="00476ED4">
        <w:rPr>
          <w:rFonts w:eastAsia="Times New Roman" w:cstheme="minorHAnsi"/>
        </w:rPr>
        <w:t xml:space="preserve">оних којима се </w:t>
      </w:r>
      <w:r w:rsidRPr="005E3A3B">
        <w:rPr>
          <w:rFonts w:eastAsia="Times New Roman" w:cstheme="minorHAnsi"/>
        </w:rPr>
        <w:t>чува и промовише културни идентитет и традиција ромске националне мањине</w:t>
      </w:r>
      <w:r>
        <w:rPr>
          <w:rFonts w:eastAsia="Times New Roman" w:cstheme="minorHAnsi"/>
        </w:rPr>
        <w:t>.</w:t>
      </w:r>
    </w:p>
    <w:p w14:paraId="71F77CB8" w14:textId="03F4CF06" w:rsidR="00E25519" w:rsidRDefault="00E25519" w:rsidP="00612F26">
      <w:pPr>
        <w:rPr>
          <w:rFonts w:eastAsia="Times New Roman" w:cstheme="minorHAnsi"/>
        </w:rPr>
      </w:pPr>
      <w:r w:rsidRPr="00E25519">
        <w:rPr>
          <w:rFonts w:eastAsia="Times New Roman" w:cstheme="minorHAnsi"/>
        </w:rPr>
        <w:t>Општина Врбас остварује добру сарадњу са организацијама цивилног друштва ромске националности. У обележавањима Међународног дана рома,</w:t>
      </w:r>
      <w:r>
        <w:rPr>
          <w:rFonts w:eastAsia="Times New Roman" w:cstheme="minorHAnsi"/>
        </w:rPr>
        <w:t xml:space="preserve"> </w:t>
      </w:r>
      <w:r w:rsidRPr="00E25519">
        <w:rPr>
          <w:rFonts w:eastAsia="Times New Roman" w:cstheme="minorHAnsi"/>
        </w:rPr>
        <w:t>Дана социјалне једнакости,</w:t>
      </w:r>
      <w:r>
        <w:rPr>
          <w:rFonts w:eastAsia="Times New Roman" w:cstheme="minorHAnsi"/>
        </w:rPr>
        <w:t xml:space="preserve"> </w:t>
      </w:r>
      <w:r w:rsidRPr="00E25519">
        <w:rPr>
          <w:rFonts w:eastAsia="Times New Roman" w:cstheme="minorHAnsi"/>
        </w:rPr>
        <w:t>организацији здравствено-промотивних активности,</w:t>
      </w:r>
      <w:r>
        <w:rPr>
          <w:rFonts w:eastAsia="Times New Roman" w:cstheme="minorHAnsi"/>
        </w:rPr>
        <w:t xml:space="preserve"> </w:t>
      </w:r>
      <w:r w:rsidRPr="00E25519">
        <w:rPr>
          <w:rFonts w:eastAsia="Times New Roman" w:cstheme="minorHAnsi"/>
        </w:rPr>
        <w:t>организацији културних активности су укључене: Хуманитарна организација „</w:t>
      </w:r>
      <w:proofErr w:type="spellStart"/>
      <w:r w:rsidRPr="00E25519">
        <w:rPr>
          <w:rFonts w:eastAsia="Times New Roman" w:cstheme="minorHAnsi"/>
        </w:rPr>
        <w:t>Табита</w:t>
      </w:r>
      <w:proofErr w:type="spellEnd"/>
      <w:r w:rsidRPr="00E25519">
        <w:rPr>
          <w:rFonts w:eastAsia="Times New Roman" w:cstheme="minorHAnsi"/>
        </w:rPr>
        <w:t xml:space="preserve">“ из </w:t>
      </w:r>
      <w:proofErr w:type="spellStart"/>
      <w:r w:rsidRPr="00E25519">
        <w:rPr>
          <w:rFonts w:eastAsia="Times New Roman" w:cstheme="minorHAnsi"/>
        </w:rPr>
        <w:t>Куцуре</w:t>
      </w:r>
      <w:proofErr w:type="spellEnd"/>
      <w:r w:rsidRPr="00E25519">
        <w:rPr>
          <w:rFonts w:eastAsia="Times New Roman" w:cstheme="minorHAnsi"/>
        </w:rPr>
        <w:t>,</w:t>
      </w:r>
      <w:r>
        <w:rPr>
          <w:rFonts w:eastAsia="Times New Roman" w:cstheme="minorHAnsi"/>
        </w:rPr>
        <w:t xml:space="preserve"> </w:t>
      </w:r>
      <w:r w:rsidRPr="00E25519">
        <w:rPr>
          <w:rFonts w:eastAsia="Times New Roman" w:cstheme="minorHAnsi"/>
        </w:rPr>
        <w:t xml:space="preserve">Удружење Ромкиња из </w:t>
      </w:r>
      <w:proofErr w:type="spellStart"/>
      <w:r w:rsidRPr="00E25519">
        <w:rPr>
          <w:rFonts w:eastAsia="Times New Roman" w:cstheme="minorHAnsi"/>
        </w:rPr>
        <w:t>Куцуре</w:t>
      </w:r>
      <w:proofErr w:type="spellEnd"/>
      <w:r w:rsidRPr="00E25519">
        <w:rPr>
          <w:rFonts w:eastAsia="Times New Roman" w:cstheme="minorHAnsi"/>
        </w:rPr>
        <w:t>,</w:t>
      </w:r>
      <w:r>
        <w:rPr>
          <w:rFonts w:eastAsia="Times New Roman" w:cstheme="minorHAnsi"/>
        </w:rPr>
        <w:t xml:space="preserve"> </w:t>
      </w:r>
      <w:r w:rsidRPr="00E25519">
        <w:rPr>
          <w:rFonts w:eastAsia="Times New Roman" w:cstheme="minorHAnsi"/>
        </w:rPr>
        <w:t>Удружење Рома Врбас из Равног Села и Удружење Рома из Змајева.</w:t>
      </w:r>
    </w:p>
    <w:p w14:paraId="29FF87FC" w14:textId="77777777" w:rsidR="00E25519" w:rsidRDefault="00E25519" w:rsidP="00612F26">
      <w:pPr>
        <w:rPr>
          <w:iCs/>
        </w:rPr>
      </w:pPr>
    </w:p>
    <w:p w14:paraId="27C32635" w14:textId="77777777" w:rsidR="007A2C12" w:rsidRDefault="007A2C12" w:rsidP="00612F26">
      <w:pPr>
        <w:rPr>
          <w:iCs/>
        </w:rPr>
      </w:pPr>
    </w:p>
    <w:p w14:paraId="2A551E6E" w14:textId="77777777" w:rsidR="007A2C12" w:rsidRPr="00612F26" w:rsidRDefault="007A2C12" w:rsidP="00612F26">
      <w:pPr>
        <w:rPr>
          <w:iCs/>
        </w:rPr>
      </w:pPr>
    </w:p>
    <w:p w14:paraId="737D1A04" w14:textId="77777777" w:rsidR="00681F74" w:rsidRDefault="00681F74" w:rsidP="00330812">
      <w:pPr>
        <w:pStyle w:val="Heading3"/>
      </w:pPr>
      <w:bookmarkStart w:id="18" w:name="_Toc185403254"/>
      <w:r>
        <w:t>Образовање</w:t>
      </w:r>
      <w:bookmarkEnd w:id="18"/>
    </w:p>
    <w:p w14:paraId="38679DA2" w14:textId="77777777" w:rsidR="00040552" w:rsidRDefault="00040552" w:rsidP="00681F74"/>
    <w:p w14:paraId="215C0F67" w14:textId="4418FADE" w:rsidR="00681F74" w:rsidRPr="007A2C12" w:rsidRDefault="00681F74" w:rsidP="00681F74">
      <w:r w:rsidRPr="007A2C12">
        <w:t xml:space="preserve">У претходне </w:t>
      </w:r>
      <w:r w:rsidR="00A409D9" w:rsidRPr="007A2C12">
        <w:t>три</w:t>
      </w:r>
      <w:r w:rsidRPr="007A2C12">
        <w:t xml:space="preserve"> школске године ЈЛС је издвајала финансијска средства</w:t>
      </w:r>
      <w:r w:rsidR="002230BC" w:rsidRPr="007A2C12">
        <w:t xml:space="preserve"> из буџета </w:t>
      </w:r>
      <w:r w:rsidRPr="007A2C12">
        <w:t>за уџбенике, ужину, превоз и</w:t>
      </w:r>
      <w:r w:rsidR="00040552" w:rsidRPr="007A2C12">
        <w:t xml:space="preserve"> </w:t>
      </w:r>
      <w:r w:rsidRPr="007A2C12">
        <w:t xml:space="preserve"> стипендије.</w:t>
      </w:r>
      <w:r w:rsidR="00040552" w:rsidRPr="007A2C12">
        <w:t xml:space="preserve"> </w:t>
      </w:r>
      <w:r w:rsidR="007A2C12" w:rsidRPr="007A2C12">
        <w:t>Међутим, н</w:t>
      </w:r>
      <w:r w:rsidR="00040552" w:rsidRPr="007A2C12">
        <w:t>ису издвајана посебна средства за ове намене за ученике ромске националности.</w:t>
      </w:r>
    </w:p>
    <w:p w14:paraId="34178C2B" w14:textId="461C9C11" w:rsidR="002B184A" w:rsidRPr="007A2C12" w:rsidRDefault="002B184A" w:rsidP="002B184A">
      <w:r w:rsidRPr="007A2C12">
        <w:t>У 2019. су издвојена финансијска средства за уџбенике у износу од 1.500.000,00 РСД. Нису издвојена финансијска средства за уџбенике за кориснике ромске националности за школску 2019/20.</w:t>
      </w:r>
    </w:p>
    <w:p w14:paraId="0927820C" w14:textId="03887434" w:rsidR="002B184A" w:rsidRPr="007A2C12" w:rsidRDefault="002B184A" w:rsidP="002B184A">
      <w:r w:rsidRPr="007A2C12">
        <w:t>У 2019. су издвојена финансијска средства за ужину у износу од 3.500.000,00 РСД. Нису издвојена финансијска средства за ужину за кориснике ромске националности за школску 2019/20.</w:t>
      </w:r>
    </w:p>
    <w:p w14:paraId="4BB4AD8C" w14:textId="743733ED" w:rsidR="002B184A" w:rsidRPr="007A2C12" w:rsidRDefault="002B184A" w:rsidP="002B184A">
      <w:r w:rsidRPr="007A2C12">
        <w:t>Нису издвојена финансијска средства за школски превоз за кориснике ромске националности за школску 2019/20.</w:t>
      </w:r>
    </w:p>
    <w:p w14:paraId="637B9DD4" w14:textId="3F44A15E" w:rsidR="002B184A" w:rsidRPr="007A2C12" w:rsidRDefault="002B184A" w:rsidP="002B184A">
      <w:r w:rsidRPr="007A2C12">
        <w:t>У 2019. су издвојена финансијска средства за превоз за средњу школу у износу од 15.000.000,00 РСД. Нису издвојена финансијска средства за превоз за средњу школу за кориснике ромске националности за школску 2019/20.</w:t>
      </w:r>
    </w:p>
    <w:p w14:paraId="1862AB9B" w14:textId="77777777" w:rsidR="002B184A" w:rsidRPr="007A2C12" w:rsidRDefault="002B184A" w:rsidP="002B184A">
      <w:r w:rsidRPr="007A2C12">
        <w:t>У 2019 се не одобравају стипендије за средњошколце из буџета локалне самоуправе.</w:t>
      </w:r>
    </w:p>
    <w:p w14:paraId="25A292C2" w14:textId="1C5E07C4" w:rsidR="00A532BB" w:rsidRDefault="002B184A" w:rsidP="002B184A">
      <w:r w:rsidRPr="007A2C12">
        <w:t>У 2019. се не одобравају стипендије за студенте из буџета локалне самоуправе.</w:t>
      </w:r>
    </w:p>
    <w:p w14:paraId="08910233" w14:textId="77777777" w:rsidR="002B184A" w:rsidRDefault="002B184A" w:rsidP="002B184A"/>
    <w:p w14:paraId="68121593" w14:textId="44DAEFC4" w:rsidR="00C4435C" w:rsidRDefault="00C4435C" w:rsidP="002B184A">
      <w:r>
        <w:t>У претходне три године Општина Врбас је издвајала посебна средства у буџету за функционисање предшколског</w:t>
      </w:r>
      <w:r w:rsidR="0012646A">
        <w:t>,</w:t>
      </w:r>
      <w:r>
        <w:t xml:space="preserve"> основног </w:t>
      </w:r>
      <w:r w:rsidR="0012646A">
        <w:t xml:space="preserve">и средњег </w:t>
      </w:r>
      <w:r>
        <w:t>образовања</w:t>
      </w:r>
      <w:r w:rsidR="0012646A">
        <w:t>.</w:t>
      </w:r>
    </w:p>
    <w:p w14:paraId="7D4FAFA4" w14:textId="77777777" w:rsidR="0012646A" w:rsidRDefault="0012646A" w:rsidP="002B184A"/>
    <w:p w14:paraId="5397A1B7" w14:textId="15DE7AAA" w:rsidR="0012646A" w:rsidRPr="0012646A" w:rsidRDefault="0012646A" w:rsidP="002B184A">
      <w:pPr>
        <w:rPr>
          <w:b/>
          <w:bCs/>
          <w:i/>
          <w:iCs/>
          <w:sz w:val="20"/>
          <w:szCs w:val="20"/>
        </w:rPr>
      </w:pPr>
      <w:r w:rsidRPr="0012646A">
        <w:rPr>
          <w:b/>
          <w:bCs/>
          <w:i/>
          <w:iCs/>
          <w:sz w:val="20"/>
          <w:szCs w:val="20"/>
        </w:rPr>
        <w:t>Табела 1</w:t>
      </w:r>
      <w:r w:rsidR="00686388">
        <w:rPr>
          <w:b/>
          <w:bCs/>
          <w:i/>
          <w:iCs/>
          <w:sz w:val="20"/>
          <w:szCs w:val="20"/>
        </w:rPr>
        <w:t>2</w:t>
      </w:r>
      <w:r w:rsidRPr="0012646A">
        <w:rPr>
          <w:b/>
          <w:bCs/>
          <w:i/>
          <w:iCs/>
          <w:sz w:val="20"/>
          <w:szCs w:val="20"/>
        </w:rPr>
        <w:t>: Посебна средства у буџету за функционисање образовања</w:t>
      </w:r>
    </w:p>
    <w:tbl>
      <w:tblPr>
        <w:tblStyle w:val="TableGrid"/>
        <w:tblW w:w="0" w:type="auto"/>
        <w:tblInd w:w="108" w:type="dxa"/>
        <w:tblLook w:val="04A0" w:firstRow="1" w:lastRow="0" w:firstColumn="1" w:lastColumn="0" w:noHBand="0" w:noVBand="1"/>
      </w:tblPr>
      <w:tblGrid>
        <w:gridCol w:w="5184"/>
        <w:gridCol w:w="1406"/>
        <w:gridCol w:w="1407"/>
        <w:gridCol w:w="1245"/>
      </w:tblGrid>
      <w:tr w:rsidR="00C4435C" w:rsidRPr="003C5D79" w14:paraId="24CD1EF3" w14:textId="77777777" w:rsidTr="00C4435C">
        <w:tc>
          <w:tcPr>
            <w:tcW w:w="5387" w:type="dxa"/>
            <w:vMerge w:val="restart"/>
            <w:shd w:val="clear" w:color="auto" w:fill="C6D9F1" w:themeFill="text2" w:themeFillTint="33"/>
            <w:vAlign w:val="center"/>
          </w:tcPr>
          <w:p w14:paraId="3C66D92F" w14:textId="5742F1DA" w:rsidR="00C4435C" w:rsidRPr="00DB5707" w:rsidRDefault="00C4435C" w:rsidP="00F241CA">
            <w:pPr>
              <w:jc w:val="center"/>
              <w:rPr>
                <w:rFonts w:cs="Times New Roman"/>
                <w:b/>
                <w:noProof/>
                <w:sz w:val="18"/>
                <w:szCs w:val="18"/>
              </w:rPr>
            </w:pPr>
            <w:r w:rsidRPr="00DB5707">
              <w:rPr>
                <w:rFonts w:cs="Times New Roman"/>
                <w:b/>
                <w:noProof/>
                <w:sz w:val="18"/>
                <w:szCs w:val="18"/>
              </w:rPr>
              <w:t>Програмске активности и пројекти</w:t>
            </w:r>
          </w:p>
        </w:tc>
        <w:tc>
          <w:tcPr>
            <w:tcW w:w="4081" w:type="dxa"/>
            <w:gridSpan w:val="3"/>
            <w:shd w:val="clear" w:color="auto" w:fill="C6D9F1" w:themeFill="text2" w:themeFillTint="33"/>
            <w:vAlign w:val="center"/>
          </w:tcPr>
          <w:p w14:paraId="50A6A9CE" w14:textId="7DA00092" w:rsidR="00C4435C" w:rsidRPr="00DB5707" w:rsidRDefault="00C4435C" w:rsidP="00F241CA">
            <w:pPr>
              <w:jc w:val="center"/>
              <w:rPr>
                <w:rFonts w:cs="Times New Roman"/>
                <w:b/>
                <w:noProof/>
                <w:sz w:val="18"/>
                <w:szCs w:val="18"/>
              </w:rPr>
            </w:pPr>
            <w:r w:rsidRPr="00DB5707">
              <w:rPr>
                <w:rFonts w:cs="Times New Roman"/>
                <w:b/>
                <w:noProof/>
                <w:sz w:val="18"/>
                <w:szCs w:val="18"/>
              </w:rPr>
              <w:t>Година</w:t>
            </w:r>
          </w:p>
        </w:tc>
      </w:tr>
      <w:tr w:rsidR="00C4435C" w:rsidRPr="003C5D79" w14:paraId="678B1D5B" w14:textId="77777777" w:rsidTr="00C4435C">
        <w:tc>
          <w:tcPr>
            <w:tcW w:w="5387" w:type="dxa"/>
            <w:vMerge/>
            <w:shd w:val="clear" w:color="auto" w:fill="C6D9F1" w:themeFill="text2" w:themeFillTint="33"/>
            <w:vAlign w:val="center"/>
          </w:tcPr>
          <w:p w14:paraId="01899ADA" w14:textId="77777777" w:rsidR="00C4435C" w:rsidRPr="00DB5707" w:rsidRDefault="00C4435C" w:rsidP="00F241CA">
            <w:pPr>
              <w:jc w:val="center"/>
              <w:rPr>
                <w:rFonts w:cs="Times New Roman"/>
                <w:b/>
                <w:noProof/>
                <w:sz w:val="18"/>
                <w:szCs w:val="18"/>
              </w:rPr>
            </w:pPr>
          </w:p>
        </w:tc>
        <w:tc>
          <w:tcPr>
            <w:tcW w:w="1417" w:type="dxa"/>
            <w:shd w:val="clear" w:color="auto" w:fill="C6D9F1" w:themeFill="text2" w:themeFillTint="33"/>
            <w:vAlign w:val="center"/>
          </w:tcPr>
          <w:p w14:paraId="17064B94" w14:textId="77777777" w:rsidR="00C4435C" w:rsidRPr="00DB5707" w:rsidRDefault="00C4435C" w:rsidP="00F241CA">
            <w:pPr>
              <w:jc w:val="center"/>
              <w:rPr>
                <w:rFonts w:cs="Times New Roman"/>
                <w:b/>
                <w:noProof/>
                <w:sz w:val="18"/>
                <w:szCs w:val="18"/>
              </w:rPr>
            </w:pPr>
            <w:r w:rsidRPr="00DB5707">
              <w:rPr>
                <w:rFonts w:cs="Times New Roman"/>
                <w:b/>
                <w:noProof/>
                <w:sz w:val="18"/>
                <w:szCs w:val="18"/>
              </w:rPr>
              <w:t>2020</w:t>
            </w:r>
          </w:p>
        </w:tc>
        <w:tc>
          <w:tcPr>
            <w:tcW w:w="1418" w:type="dxa"/>
            <w:shd w:val="clear" w:color="auto" w:fill="C6D9F1" w:themeFill="text2" w:themeFillTint="33"/>
            <w:vAlign w:val="center"/>
          </w:tcPr>
          <w:p w14:paraId="678E30F3" w14:textId="77777777" w:rsidR="00C4435C" w:rsidRPr="00DB5707" w:rsidRDefault="00C4435C" w:rsidP="00F241CA">
            <w:pPr>
              <w:jc w:val="center"/>
              <w:rPr>
                <w:rFonts w:cs="Times New Roman"/>
                <w:b/>
                <w:noProof/>
                <w:sz w:val="18"/>
                <w:szCs w:val="18"/>
              </w:rPr>
            </w:pPr>
            <w:r w:rsidRPr="00DB5707">
              <w:rPr>
                <w:rFonts w:cs="Times New Roman"/>
                <w:b/>
                <w:noProof/>
                <w:sz w:val="18"/>
                <w:szCs w:val="18"/>
              </w:rPr>
              <w:t>2021</w:t>
            </w:r>
          </w:p>
        </w:tc>
        <w:tc>
          <w:tcPr>
            <w:tcW w:w="1246" w:type="dxa"/>
            <w:shd w:val="clear" w:color="auto" w:fill="C6D9F1" w:themeFill="text2" w:themeFillTint="33"/>
            <w:vAlign w:val="center"/>
          </w:tcPr>
          <w:p w14:paraId="54F8CADB" w14:textId="77777777" w:rsidR="00C4435C" w:rsidRPr="00DB5707" w:rsidRDefault="00C4435C" w:rsidP="00F241CA">
            <w:pPr>
              <w:jc w:val="center"/>
              <w:rPr>
                <w:rFonts w:cs="Times New Roman"/>
                <w:b/>
                <w:noProof/>
                <w:sz w:val="18"/>
                <w:szCs w:val="18"/>
              </w:rPr>
            </w:pPr>
            <w:r w:rsidRPr="00DB5707">
              <w:rPr>
                <w:rFonts w:cs="Times New Roman"/>
                <w:b/>
                <w:noProof/>
                <w:sz w:val="18"/>
                <w:szCs w:val="18"/>
              </w:rPr>
              <w:t>2022</w:t>
            </w:r>
          </w:p>
        </w:tc>
      </w:tr>
      <w:tr w:rsidR="00C4435C" w:rsidRPr="00B7337B" w14:paraId="698C181B" w14:textId="77777777" w:rsidTr="00C4435C">
        <w:tc>
          <w:tcPr>
            <w:tcW w:w="5387" w:type="dxa"/>
          </w:tcPr>
          <w:p w14:paraId="08967AAD" w14:textId="77777777" w:rsidR="00C4435C" w:rsidRPr="00DB5707" w:rsidRDefault="00C4435C" w:rsidP="00C4435C">
            <w:pPr>
              <w:jc w:val="left"/>
              <w:rPr>
                <w:rFonts w:cs="Times New Roman"/>
                <w:noProof/>
                <w:sz w:val="20"/>
                <w:szCs w:val="20"/>
              </w:rPr>
            </w:pPr>
            <w:r w:rsidRPr="00DB5707">
              <w:rPr>
                <w:rFonts w:cs="Times New Roman"/>
                <w:noProof/>
                <w:sz w:val="20"/>
                <w:szCs w:val="20"/>
              </w:rPr>
              <w:t>ФУНКЦИОНИСАЊЕ И ОСТВАРИВАЊЕ ПРЕДШКОЛСКОГ ВАСПИТАЊА И ОБРАЗОВАЊА</w:t>
            </w:r>
          </w:p>
        </w:tc>
        <w:tc>
          <w:tcPr>
            <w:tcW w:w="1417" w:type="dxa"/>
          </w:tcPr>
          <w:p w14:paraId="0FECE9C9" w14:textId="77777777" w:rsidR="00C4435C" w:rsidRPr="00DB5707" w:rsidRDefault="00C4435C" w:rsidP="00F241CA">
            <w:pPr>
              <w:jc w:val="right"/>
              <w:rPr>
                <w:rFonts w:cs="Times New Roman"/>
                <w:noProof/>
                <w:sz w:val="20"/>
                <w:szCs w:val="20"/>
              </w:rPr>
            </w:pPr>
            <w:r w:rsidRPr="00DB5707">
              <w:rPr>
                <w:rFonts w:cs="Times New Roman"/>
                <w:noProof/>
                <w:sz w:val="20"/>
                <w:szCs w:val="20"/>
              </w:rPr>
              <w:t>217.386.578</w:t>
            </w:r>
          </w:p>
        </w:tc>
        <w:tc>
          <w:tcPr>
            <w:tcW w:w="1418" w:type="dxa"/>
          </w:tcPr>
          <w:p w14:paraId="0ED17A92" w14:textId="77777777" w:rsidR="00C4435C" w:rsidRPr="00DB5707" w:rsidRDefault="00C4435C" w:rsidP="00F241CA">
            <w:pPr>
              <w:jc w:val="right"/>
              <w:rPr>
                <w:rFonts w:cs="Times New Roman"/>
                <w:noProof/>
                <w:sz w:val="20"/>
                <w:szCs w:val="20"/>
              </w:rPr>
            </w:pPr>
            <w:r w:rsidRPr="00DB5707">
              <w:rPr>
                <w:rFonts w:cs="Times New Roman"/>
                <w:noProof/>
                <w:sz w:val="20"/>
                <w:szCs w:val="20"/>
              </w:rPr>
              <w:t>237.971.839</w:t>
            </w:r>
          </w:p>
        </w:tc>
        <w:tc>
          <w:tcPr>
            <w:tcW w:w="1246" w:type="dxa"/>
          </w:tcPr>
          <w:p w14:paraId="1557EF82" w14:textId="77777777" w:rsidR="00C4435C" w:rsidRPr="00DB5707" w:rsidRDefault="00C4435C" w:rsidP="00F241CA">
            <w:pPr>
              <w:jc w:val="right"/>
              <w:rPr>
                <w:rFonts w:cs="Times New Roman"/>
                <w:noProof/>
                <w:sz w:val="20"/>
                <w:szCs w:val="20"/>
              </w:rPr>
            </w:pPr>
            <w:r w:rsidRPr="00DB5707">
              <w:rPr>
                <w:rFonts w:cs="Times New Roman"/>
                <w:noProof/>
                <w:sz w:val="20"/>
                <w:szCs w:val="20"/>
              </w:rPr>
              <w:t>253.386.920</w:t>
            </w:r>
          </w:p>
        </w:tc>
      </w:tr>
      <w:tr w:rsidR="00C4435C" w:rsidRPr="00533F56" w14:paraId="4FA7A0BF" w14:textId="77777777" w:rsidTr="00C4435C">
        <w:tc>
          <w:tcPr>
            <w:tcW w:w="5387" w:type="dxa"/>
          </w:tcPr>
          <w:p w14:paraId="278D7483" w14:textId="735AA1EF" w:rsidR="00C4435C" w:rsidRPr="00DB5707" w:rsidRDefault="00C4435C" w:rsidP="00C4435C">
            <w:pPr>
              <w:rPr>
                <w:rFonts w:cs="Times New Roman"/>
                <w:noProof/>
                <w:sz w:val="20"/>
                <w:szCs w:val="20"/>
              </w:rPr>
            </w:pPr>
            <w:r w:rsidRPr="00DB5707">
              <w:rPr>
                <w:rFonts w:cs="Times New Roman"/>
                <w:noProof/>
                <w:sz w:val="20"/>
                <w:szCs w:val="20"/>
              </w:rPr>
              <w:t>ОСНОВНО ОБРАЗОВАЊЕ</w:t>
            </w:r>
          </w:p>
        </w:tc>
        <w:tc>
          <w:tcPr>
            <w:tcW w:w="1417" w:type="dxa"/>
          </w:tcPr>
          <w:p w14:paraId="78BB90BD" w14:textId="77035152" w:rsidR="00C4435C" w:rsidRPr="00DB5707" w:rsidRDefault="00C4435C" w:rsidP="00C4435C">
            <w:pPr>
              <w:jc w:val="right"/>
              <w:rPr>
                <w:rFonts w:cs="Times New Roman"/>
                <w:noProof/>
                <w:sz w:val="20"/>
                <w:szCs w:val="20"/>
              </w:rPr>
            </w:pPr>
            <w:r w:rsidRPr="00DB5707">
              <w:rPr>
                <w:rFonts w:cs="Times New Roman"/>
                <w:noProof/>
                <w:sz w:val="20"/>
                <w:szCs w:val="20"/>
              </w:rPr>
              <w:t>78.857.858</w:t>
            </w:r>
          </w:p>
        </w:tc>
        <w:tc>
          <w:tcPr>
            <w:tcW w:w="1418" w:type="dxa"/>
          </w:tcPr>
          <w:p w14:paraId="4EACA9FB" w14:textId="5553AE99" w:rsidR="00C4435C" w:rsidRPr="00DB5707" w:rsidRDefault="00C4435C" w:rsidP="00C4435C">
            <w:pPr>
              <w:jc w:val="right"/>
              <w:rPr>
                <w:rFonts w:cs="Times New Roman"/>
                <w:noProof/>
                <w:sz w:val="20"/>
                <w:szCs w:val="20"/>
              </w:rPr>
            </w:pPr>
            <w:r w:rsidRPr="00DB5707">
              <w:rPr>
                <w:rFonts w:cs="Times New Roman"/>
                <w:noProof/>
                <w:sz w:val="20"/>
                <w:szCs w:val="20"/>
              </w:rPr>
              <w:t>143.414.370</w:t>
            </w:r>
          </w:p>
        </w:tc>
        <w:tc>
          <w:tcPr>
            <w:tcW w:w="1246" w:type="dxa"/>
          </w:tcPr>
          <w:p w14:paraId="5101DDD2" w14:textId="065E0E82" w:rsidR="00C4435C" w:rsidRPr="00DB5707" w:rsidRDefault="00C4435C" w:rsidP="00C4435C">
            <w:pPr>
              <w:jc w:val="right"/>
              <w:rPr>
                <w:rFonts w:cs="Times New Roman"/>
                <w:noProof/>
                <w:sz w:val="20"/>
                <w:szCs w:val="20"/>
              </w:rPr>
            </w:pPr>
            <w:r w:rsidRPr="00DB5707">
              <w:rPr>
                <w:rFonts w:cs="Times New Roman"/>
                <w:noProof/>
                <w:sz w:val="20"/>
                <w:szCs w:val="20"/>
              </w:rPr>
              <w:t>170.229.330</w:t>
            </w:r>
          </w:p>
        </w:tc>
      </w:tr>
      <w:tr w:rsidR="00C4435C" w:rsidRPr="00533F56" w14:paraId="14754A0E" w14:textId="77777777" w:rsidTr="00C4435C">
        <w:tc>
          <w:tcPr>
            <w:tcW w:w="5387" w:type="dxa"/>
          </w:tcPr>
          <w:p w14:paraId="4F34BC95" w14:textId="4B6066D8" w:rsidR="00C4435C" w:rsidRPr="00DB5707" w:rsidRDefault="00C4435C" w:rsidP="00C4435C">
            <w:pPr>
              <w:rPr>
                <w:rFonts w:cs="Times New Roman"/>
                <w:noProof/>
                <w:sz w:val="20"/>
                <w:szCs w:val="20"/>
              </w:rPr>
            </w:pPr>
            <w:r w:rsidRPr="00DB5707">
              <w:rPr>
                <w:rFonts w:cs="Times New Roman"/>
                <w:noProof/>
                <w:sz w:val="20"/>
                <w:szCs w:val="20"/>
              </w:rPr>
              <w:t>СРЕДЊЕ ОБРАЗОВАЊЕ</w:t>
            </w:r>
          </w:p>
        </w:tc>
        <w:tc>
          <w:tcPr>
            <w:tcW w:w="1417" w:type="dxa"/>
          </w:tcPr>
          <w:p w14:paraId="35338A74" w14:textId="4C5655BE" w:rsidR="00C4435C" w:rsidRPr="00DB5707" w:rsidRDefault="00C4435C" w:rsidP="00C4435C">
            <w:pPr>
              <w:jc w:val="right"/>
              <w:rPr>
                <w:rFonts w:cs="Times New Roman"/>
                <w:noProof/>
                <w:sz w:val="20"/>
                <w:szCs w:val="20"/>
              </w:rPr>
            </w:pPr>
            <w:r w:rsidRPr="00DB5707">
              <w:rPr>
                <w:rFonts w:cs="Times New Roman"/>
                <w:noProof/>
                <w:sz w:val="20"/>
                <w:szCs w:val="20"/>
              </w:rPr>
              <w:t>31.200.483</w:t>
            </w:r>
          </w:p>
        </w:tc>
        <w:tc>
          <w:tcPr>
            <w:tcW w:w="1418" w:type="dxa"/>
          </w:tcPr>
          <w:p w14:paraId="15535451" w14:textId="27243BBB" w:rsidR="00C4435C" w:rsidRPr="00DB5707" w:rsidRDefault="00C4435C" w:rsidP="00C4435C">
            <w:pPr>
              <w:jc w:val="right"/>
              <w:rPr>
                <w:rFonts w:cs="Times New Roman"/>
                <w:noProof/>
                <w:sz w:val="20"/>
                <w:szCs w:val="20"/>
              </w:rPr>
            </w:pPr>
            <w:r w:rsidRPr="00DB5707">
              <w:rPr>
                <w:rFonts w:cs="Times New Roman"/>
                <w:noProof/>
                <w:sz w:val="20"/>
                <w:szCs w:val="20"/>
              </w:rPr>
              <w:t>38.537.030</w:t>
            </w:r>
          </w:p>
        </w:tc>
        <w:tc>
          <w:tcPr>
            <w:tcW w:w="1246" w:type="dxa"/>
          </w:tcPr>
          <w:p w14:paraId="38D6688A" w14:textId="34144961" w:rsidR="00C4435C" w:rsidRPr="00DB5707" w:rsidRDefault="00C4435C" w:rsidP="00C4435C">
            <w:pPr>
              <w:jc w:val="right"/>
              <w:rPr>
                <w:rFonts w:cs="Times New Roman"/>
                <w:noProof/>
                <w:sz w:val="20"/>
                <w:szCs w:val="20"/>
              </w:rPr>
            </w:pPr>
            <w:r w:rsidRPr="00DB5707">
              <w:rPr>
                <w:rFonts w:cs="Times New Roman"/>
                <w:noProof/>
                <w:sz w:val="20"/>
                <w:szCs w:val="20"/>
              </w:rPr>
              <w:t>38.194.865</w:t>
            </w:r>
          </w:p>
        </w:tc>
      </w:tr>
    </w:tbl>
    <w:p w14:paraId="4B2FBDA1" w14:textId="77777777" w:rsidR="00C4435C" w:rsidRDefault="00C4435C" w:rsidP="002B184A"/>
    <w:p w14:paraId="68E4DD23" w14:textId="32002F87" w:rsidR="00681F74" w:rsidRPr="00B7506A" w:rsidRDefault="00A532BB" w:rsidP="00681F74">
      <w:r w:rsidRPr="00B7506A">
        <w:t>Предшколске установе не организују полудневне програме за децу узраста од 4,5 – 5,5 година који су финансирани од стране јединице локалне самоуправе.</w:t>
      </w:r>
    </w:p>
    <w:p w14:paraId="5A77C435" w14:textId="44673E26" w:rsidR="009B05FE" w:rsidRDefault="00A532BB" w:rsidP="00A532BB">
      <w:pPr>
        <w:rPr>
          <w:rFonts w:cstheme="minorHAnsi"/>
        </w:rPr>
      </w:pPr>
      <w:r w:rsidRPr="00B7506A">
        <w:t xml:space="preserve">Општина није </w:t>
      </w:r>
      <w:r w:rsidRPr="00B7506A">
        <w:rPr>
          <w:rFonts w:cstheme="minorHAnsi"/>
        </w:rPr>
        <w:t>идентификовала потребе кроз анализу за укључивање</w:t>
      </w:r>
      <w:r w:rsidRPr="000A27B9">
        <w:rPr>
          <w:rFonts w:cstheme="minorHAnsi"/>
        </w:rPr>
        <w:t xml:space="preserve"> ромске деце у различите програме образовања.</w:t>
      </w:r>
    </w:p>
    <w:p w14:paraId="71C68041" w14:textId="77777777" w:rsidR="00421197" w:rsidRDefault="00497E31" w:rsidP="00A532BB">
      <w:pPr>
        <w:rPr>
          <w:rFonts w:eastAsia="Times New Roman" w:cstheme="minorHAnsi"/>
          <w:color w:val="000000"/>
        </w:rPr>
      </w:pPr>
      <w:r>
        <w:rPr>
          <w:rFonts w:eastAsia="Times New Roman" w:cstheme="minorHAnsi"/>
          <w:color w:val="000000"/>
        </w:rPr>
        <w:t>Ш</w:t>
      </w:r>
      <w:r w:rsidRPr="00497E31">
        <w:rPr>
          <w:rFonts w:eastAsia="Times New Roman" w:cstheme="minorHAnsi"/>
          <w:color w:val="000000"/>
        </w:rPr>
        <w:t>коле „</w:t>
      </w:r>
      <w:proofErr w:type="spellStart"/>
      <w:r w:rsidRPr="00497E31">
        <w:rPr>
          <w:rFonts w:eastAsia="Times New Roman" w:cstheme="minorHAnsi"/>
          <w:color w:val="000000"/>
        </w:rPr>
        <w:t>Братсво</w:t>
      </w:r>
      <w:proofErr w:type="spellEnd"/>
      <w:r w:rsidRPr="00497E31">
        <w:rPr>
          <w:rFonts w:eastAsia="Times New Roman" w:cstheme="minorHAnsi"/>
          <w:color w:val="000000"/>
        </w:rPr>
        <w:t xml:space="preserve"> јединство“</w:t>
      </w:r>
      <w:r>
        <w:rPr>
          <w:rFonts w:eastAsia="Times New Roman" w:cstheme="minorHAnsi"/>
          <w:color w:val="000000"/>
        </w:rPr>
        <w:t xml:space="preserve"> </w:t>
      </w:r>
      <w:r w:rsidRPr="00497E31">
        <w:rPr>
          <w:rFonts w:eastAsia="Times New Roman" w:cstheme="minorHAnsi"/>
          <w:color w:val="000000"/>
        </w:rPr>
        <w:t>Врбас и ССШ „4.јули“</w:t>
      </w:r>
      <w:r>
        <w:rPr>
          <w:rFonts w:eastAsia="Times New Roman" w:cstheme="minorHAnsi"/>
          <w:color w:val="000000"/>
        </w:rPr>
        <w:t xml:space="preserve"> </w:t>
      </w:r>
      <w:r w:rsidRPr="00497E31">
        <w:rPr>
          <w:rFonts w:eastAsia="Times New Roman" w:cstheme="minorHAnsi"/>
          <w:color w:val="000000"/>
        </w:rPr>
        <w:t>Врбас</w:t>
      </w:r>
      <w:r>
        <w:rPr>
          <w:rFonts w:eastAsia="Times New Roman" w:cstheme="minorHAnsi"/>
          <w:color w:val="000000"/>
        </w:rPr>
        <w:t xml:space="preserve"> су реализовале п</w:t>
      </w:r>
      <w:r w:rsidRPr="00497E31">
        <w:rPr>
          <w:rFonts w:eastAsia="Times New Roman" w:cstheme="minorHAnsi"/>
          <w:color w:val="000000"/>
        </w:rPr>
        <w:t>ројекат „Спречавање осипања из образовног система (акценат на ученицима ромске националности“</w:t>
      </w:r>
      <w:r>
        <w:rPr>
          <w:rFonts w:eastAsia="Times New Roman" w:cstheme="minorHAnsi"/>
          <w:color w:val="000000"/>
        </w:rPr>
        <w:t xml:space="preserve">. </w:t>
      </w:r>
      <w:r w:rsidRPr="00497E31">
        <w:rPr>
          <w:rFonts w:eastAsia="Times New Roman" w:cstheme="minorHAnsi"/>
          <w:color w:val="000000"/>
        </w:rPr>
        <w:t>У оквиру Пројекта је планирана додатна едукација и образовање , као и преквалификација ученика који су завршили средњу школу.</w:t>
      </w:r>
    </w:p>
    <w:p w14:paraId="6B29B241" w14:textId="44970C7A" w:rsidR="009B05FE" w:rsidRDefault="00497E31" w:rsidP="00A532BB">
      <w:pPr>
        <w:rPr>
          <w:rFonts w:eastAsia="Times New Roman" w:cstheme="minorHAnsi"/>
          <w:color w:val="000000"/>
        </w:rPr>
      </w:pPr>
      <w:r>
        <w:rPr>
          <w:rFonts w:eastAsia="Times New Roman" w:cstheme="minorHAnsi"/>
          <w:color w:val="000000"/>
        </w:rPr>
        <w:lastRenderedPageBreak/>
        <w:t xml:space="preserve">Кроз пројекат су и стипендирани ученици ромске националности. </w:t>
      </w:r>
      <w:r w:rsidRPr="00497E31">
        <w:rPr>
          <w:rFonts w:eastAsia="Times New Roman" w:cstheme="minorHAnsi"/>
          <w:color w:val="000000"/>
        </w:rPr>
        <w:t>Стипендисти-ученици имају свог ментора који их прати у учењу, владању, ваннаставним активностима, допунској или додатној настави и др. Критеријуми за избор ученика су: успех од 2.50 до 3.50, примерно владање и што мањи број оправданих и неоправданих изостанака.</w:t>
      </w:r>
    </w:p>
    <w:p w14:paraId="2F47DA6F" w14:textId="0A4535B1" w:rsidR="00497E31" w:rsidRPr="00ED3D6C" w:rsidRDefault="00497E31" w:rsidP="00A532BB">
      <w:pPr>
        <w:rPr>
          <w:rFonts w:eastAsia="Times New Roman" w:cstheme="minorHAnsi"/>
          <w:color w:val="000000"/>
        </w:rPr>
      </w:pPr>
      <w:r>
        <w:rPr>
          <w:rFonts w:eastAsia="Times New Roman" w:cstheme="minorHAnsi"/>
          <w:color w:val="000000"/>
        </w:rPr>
        <w:t xml:space="preserve">У школској </w:t>
      </w:r>
      <w:r w:rsidRPr="00497E31">
        <w:rPr>
          <w:rFonts w:eastAsia="Times New Roman" w:cstheme="minorHAnsi"/>
          <w:color w:val="000000"/>
        </w:rPr>
        <w:t>2020/2021.</w:t>
      </w:r>
      <w:r>
        <w:rPr>
          <w:rFonts w:eastAsia="Times New Roman" w:cstheme="minorHAnsi"/>
          <w:color w:val="000000"/>
        </w:rPr>
        <w:t xml:space="preserve"> години је стипендирано</w:t>
      </w:r>
      <w:r w:rsidRPr="00497E31">
        <w:rPr>
          <w:rFonts w:eastAsia="Times New Roman" w:cstheme="minorHAnsi"/>
          <w:color w:val="000000"/>
        </w:rPr>
        <w:t xml:space="preserve"> 18</w:t>
      </w:r>
      <w:r>
        <w:rPr>
          <w:rFonts w:eastAsia="Times New Roman" w:cstheme="minorHAnsi"/>
          <w:color w:val="000000"/>
        </w:rPr>
        <w:t xml:space="preserve"> ученика,</w:t>
      </w:r>
      <w:r w:rsidRPr="00497E31">
        <w:rPr>
          <w:rFonts w:eastAsia="Times New Roman" w:cstheme="minorHAnsi"/>
          <w:color w:val="000000"/>
        </w:rPr>
        <w:t xml:space="preserve"> 2019/2020.</w:t>
      </w:r>
      <w:r>
        <w:rPr>
          <w:rFonts w:eastAsia="Times New Roman" w:cstheme="minorHAnsi"/>
          <w:color w:val="000000"/>
        </w:rPr>
        <w:t xml:space="preserve"> године је стипендирано</w:t>
      </w:r>
      <w:r w:rsidRPr="00497E31">
        <w:rPr>
          <w:rFonts w:eastAsia="Times New Roman" w:cstheme="minorHAnsi"/>
          <w:color w:val="000000"/>
        </w:rPr>
        <w:t xml:space="preserve"> 8</w:t>
      </w:r>
      <w:r>
        <w:rPr>
          <w:rFonts w:eastAsia="Times New Roman" w:cstheme="minorHAnsi"/>
          <w:color w:val="000000"/>
        </w:rPr>
        <w:t xml:space="preserve"> ученика,</w:t>
      </w:r>
      <w:r w:rsidRPr="00497E31">
        <w:rPr>
          <w:rFonts w:eastAsia="Times New Roman" w:cstheme="minorHAnsi"/>
          <w:color w:val="000000"/>
        </w:rPr>
        <w:t xml:space="preserve"> 2018/2019.</w:t>
      </w:r>
      <w:r>
        <w:rPr>
          <w:rFonts w:eastAsia="Times New Roman" w:cstheme="minorHAnsi"/>
          <w:color w:val="000000"/>
        </w:rPr>
        <w:t xml:space="preserve"> је стипендирано</w:t>
      </w:r>
      <w:r w:rsidRPr="00497E31">
        <w:rPr>
          <w:rFonts w:eastAsia="Times New Roman" w:cstheme="minorHAnsi"/>
          <w:color w:val="000000"/>
        </w:rPr>
        <w:t xml:space="preserve"> 3</w:t>
      </w:r>
      <w:r>
        <w:rPr>
          <w:rFonts w:eastAsia="Times New Roman" w:cstheme="minorHAnsi"/>
          <w:color w:val="000000"/>
        </w:rPr>
        <w:t xml:space="preserve"> ученика, а</w:t>
      </w:r>
      <w:r w:rsidRPr="00497E31">
        <w:rPr>
          <w:rFonts w:eastAsia="Times New Roman" w:cstheme="minorHAnsi"/>
          <w:color w:val="000000"/>
        </w:rPr>
        <w:t xml:space="preserve"> 2017/2018.</w:t>
      </w:r>
      <w:r>
        <w:rPr>
          <w:rFonts w:eastAsia="Times New Roman" w:cstheme="minorHAnsi"/>
          <w:color w:val="000000"/>
        </w:rPr>
        <w:t xml:space="preserve"> године је стипендирано</w:t>
      </w:r>
      <w:r w:rsidRPr="00497E31">
        <w:rPr>
          <w:rFonts w:eastAsia="Times New Roman" w:cstheme="minorHAnsi"/>
          <w:color w:val="000000"/>
        </w:rPr>
        <w:t xml:space="preserve"> 5</w:t>
      </w:r>
      <w:r>
        <w:rPr>
          <w:rFonts w:eastAsia="Times New Roman" w:cstheme="minorHAnsi"/>
          <w:color w:val="000000"/>
        </w:rPr>
        <w:t xml:space="preserve"> ученика.</w:t>
      </w:r>
    </w:p>
    <w:p w14:paraId="39A86AE3" w14:textId="77777777" w:rsidR="00000F95" w:rsidRDefault="00000F95" w:rsidP="00000F95"/>
    <w:p w14:paraId="0D19694C" w14:textId="77777777" w:rsidR="00234C51" w:rsidRDefault="00234C51" w:rsidP="00330812">
      <w:pPr>
        <w:pStyle w:val="Heading3"/>
      </w:pPr>
      <w:bookmarkStart w:id="19" w:name="_Toc185403255"/>
      <w:r>
        <w:t>Становање</w:t>
      </w:r>
      <w:bookmarkEnd w:id="19"/>
    </w:p>
    <w:p w14:paraId="103C838C" w14:textId="77777777" w:rsidR="00FD1BFA" w:rsidRDefault="00FD1BFA" w:rsidP="00234C51">
      <w:pPr>
        <w:shd w:val="clear" w:color="auto" w:fill="FFFFFF"/>
        <w:rPr>
          <w:rFonts w:eastAsia="Times New Roman" w:cstheme="minorHAnsi"/>
          <w:color w:val="000000"/>
        </w:rPr>
      </w:pPr>
    </w:p>
    <w:p w14:paraId="08A104B0" w14:textId="448B0741" w:rsidR="00FD1BFA" w:rsidRPr="00FD1BFA" w:rsidRDefault="00FD1BFA" w:rsidP="00FD1BFA">
      <w:r>
        <w:t xml:space="preserve">У општини Врбас је </w:t>
      </w:r>
      <w:r w:rsidRPr="00476ED4">
        <w:rPr>
          <w:rFonts w:cstheme="minorHAnsi"/>
        </w:rPr>
        <w:t>успостављен систем за пружање правно-</w:t>
      </w:r>
      <w:proofErr w:type="spellStart"/>
      <w:r w:rsidRPr="00476ED4">
        <w:rPr>
          <w:rFonts w:cstheme="minorHAnsi"/>
        </w:rPr>
        <w:t>техничкe</w:t>
      </w:r>
      <w:proofErr w:type="spellEnd"/>
      <w:r w:rsidRPr="00476ED4">
        <w:rPr>
          <w:rFonts w:cstheme="minorHAnsi"/>
        </w:rPr>
        <w:t xml:space="preserve"> помоћи Ромима и </w:t>
      </w:r>
      <w:proofErr w:type="spellStart"/>
      <w:r w:rsidRPr="00476ED4">
        <w:rPr>
          <w:rFonts w:cstheme="minorHAnsi"/>
        </w:rPr>
        <w:t>Ромкињама</w:t>
      </w:r>
      <w:proofErr w:type="spellEnd"/>
      <w:r w:rsidRPr="00476ED4">
        <w:rPr>
          <w:rFonts w:cstheme="minorHAnsi"/>
        </w:rPr>
        <w:t xml:space="preserve"> у циљу регулисања имовинског и правног статуса објеката</w:t>
      </w:r>
      <w:r>
        <w:rPr>
          <w:rFonts w:cstheme="minorHAnsi"/>
        </w:rPr>
        <w:t xml:space="preserve"> - п</w:t>
      </w:r>
      <w:r w:rsidRPr="00C947E0">
        <w:rPr>
          <w:rFonts w:cstheme="minorHAnsi"/>
        </w:rPr>
        <w:t xml:space="preserve">ри Центру за социјали рад Врбас, развијена је услуга Саветовалишта за брак и породицу у оквиру којег је омогућена и </w:t>
      </w:r>
      <w:r w:rsidRPr="00FD1BFA">
        <w:rPr>
          <w:rFonts w:cstheme="minorHAnsi"/>
        </w:rPr>
        <w:t>бесплатна правна помоћ за све грађане.</w:t>
      </w:r>
    </w:p>
    <w:p w14:paraId="6C0E62FE" w14:textId="6D789D32" w:rsidR="00234C51" w:rsidRDefault="00234C51" w:rsidP="00234C51">
      <w:pPr>
        <w:shd w:val="clear" w:color="auto" w:fill="FFFFFF"/>
        <w:rPr>
          <w:rFonts w:cstheme="minorHAnsi"/>
        </w:rPr>
      </w:pPr>
      <w:r w:rsidRPr="00FD1BFA">
        <w:rPr>
          <w:rFonts w:cstheme="minorHAnsi"/>
        </w:rPr>
        <w:t xml:space="preserve">ЈЛС није планирала мере за унапређење постојећих објеката у којима живе Роми и </w:t>
      </w:r>
      <w:proofErr w:type="spellStart"/>
      <w:r w:rsidRPr="00FD1BFA">
        <w:rPr>
          <w:rFonts w:cstheme="minorHAnsi"/>
        </w:rPr>
        <w:t>Ромкиње</w:t>
      </w:r>
      <w:proofErr w:type="spellEnd"/>
      <w:r w:rsidRPr="00FD1BFA">
        <w:rPr>
          <w:rFonts w:cstheme="minorHAnsi"/>
        </w:rPr>
        <w:t xml:space="preserve">, </w:t>
      </w:r>
      <w:r w:rsidR="00FD1BFA" w:rsidRPr="00FD1BFA">
        <w:rPr>
          <w:rFonts w:cstheme="minorHAnsi"/>
        </w:rPr>
        <w:t>и за</w:t>
      </w:r>
      <w:r w:rsidRPr="00FD1BFA">
        <w:rPr>
          <w:rFonts w:cstheme="minorHAnsi"/>
        </w:rPr>
        <w:t xml:space="preserve"> ту сврху </w:t>
      </w:r>
      <w:r w:rsidR="00FD1BFA" w:rsidRPr="00FD1BFA">
        <w:rPr>
          <w:rFonts w:cstheme="minorHAnsi"/>
        </w:rPr>
        <w:t xml:space="preserve">нису </w:t>
      </w:r>
      <w:r w:rsidRPr="00FD1BFA">
        <w:rPr>
          <w:rFonts w:cstheme="minorHAnsi"/>
        </w:rPr>
        <w:t xml:space="preserve">одвојена </w:t>
      </w:r>
      <w:r w:rsidR="00FD1BFA" w:rsidRPr="00FD1BFA">
        <w:rPr>
          <w:rFonts w:cstheme="minorHAnsi"/>
        </w:rPr>
        <w:t>посебна средства у буџету ЈЛС</w:t>
      </w:r>
      <w:r w:rsidRPr="00FD1BFA">
        <w:rPr>
          <w:rFonts w:cstheme="minorHAnsi"/>
        </w:rPr>
        <w:t>.</w:t>
      </w:r>
    </w:p>
    <w:p w14:paraId="23F044A9" w14:textId="20BD59EB" w:rsidR="00234C51" w:rsidRDefault="00234C51" w:rsidP="00234C51">
      <w:pPr>
        <w:shd w:val="clear" w:color="auto" w:fill="FFFFFF"/>
        <w:rPr>
          <w:rFonts w:cstheme="minorHAnsi"/>
        </w:rPr>
      </w:pPr>
      <w:r w:rsidRPr="00780E71">
        <w:rPr>
          <w:rFonts w:eastAsia="Times New Roman" w:cstheme="minorHAnsi"/>
          <w:color w:val="000000"/>
        </w:rPr>
        <w:t xml:space="preserve">Роми и </w:t>
      </w:r>
      <w:proofErr w:type="spellStart"/>
      <w:r w:rsidRPr="00780E71">
        <w:rPr>
          <w:rFonts w:eastAsia="Times New Roman" w:cstheme="minorHAnsi"/>
          <w:color w:val="000000"/>
        </w:rPr>
        <w:t>Ромкиње</w:t>
      </w:r>
      <w:proofErr w:type="spellEnd"/>
      <w:r w:rsidRPr="00780E71">
        <w:rPr>
          <w:rFonts w:eastAsia="Times New Roman" w:cstheme="minorHAnsi"/>
          <w:color w:val="000000"/>
        </w:rPr>
        <w:t xml:space="preserve"> нису корисници социјалних станова, </w:t>
      </w:r>
      <w:r w:rsidR="00780E71" w:rsidRPr="00780E71">
        <w:rPr>
          <w:rFonts w:eastAsia="Times New Roman" w:cstheme="minorHAnsi"/>
          <w:color w:val="000000"/>
        </w:rPr>
        <w:t>а</w:t>
      </w:r>
      <w:r w:rsidRPr="00780E71">
        <w:rPr>
          <w:rFonts w:cstheme="minorHAnsi"/>
        </w:rPr>
        <w:t xml:space="preserve"> општини</w:t>
      </w:r>
      <w:r w:rsidR="00780E71" w:rsidRPr="00780E71">
        <w:rPr>
          <w:rFonts w:cstheme="minorHAnsi"/>
        </w:rPr>
        <w:t xml:space="preserve"> тренутно </w:t>
      </w:r>
      <w:r w:rsidRPr="00780E71">
        <w:rPr>
          <w:rFonts w:cstheme="minorHAnsi"/>
        </w:rPr>
        <w:t>не постоји програм за изградњу социјалних станова.</w:t>
      </w:r>
      <w:r>
        <w:rPr>
          <w:rFonts w:cstheme="minorHAnsi"/>
        </w:rPr>
        <w:t xml:space="preserve"> </w:t>
      </w:r>
    </w:p>
    <w:p w14:paraId="5386C210" w14:textId="77777777" w:rsidR="009B05FE" w:rsidRDefault="009B05FE" w:rsidP="00234C51">
      <w:pPr>
        <w:shd w:val="clear" w:color="auto" w:fill="FFFFFF"/>
        <w:rPr>
          <w:rFonts w:cstheme="minorHAnsi"/>
        </w:rPr>
      </w:pPr>
    </w:p>
    <w:p w14:paraId="73CFC244" w14:textId="77777777" w:rsidR="00234C51" w:rsidRDefault="009B05FE" w:rsidP="00330812">
      <w:pPr>
        <w:pStyle w:val="Heading3"/>
        <w:rPr>
          <w:rFonts w:eastAsia="Times New Roman"/>
        </w:rPr>
      </w:pPr>
      <w:bookmarkStart w:id="20" w:name="_Toc185403256"/>
      <w:r>
        <w:rPr>
          <w:rFonts w:eastAsia="Times New Roman"/>
        </w:rPr>
        <w:t>Запошљавање</w:t>
      </w:r>
      <w:bookmarkEnd w:id="20"/>
    </w:p>
    <w:p w14:paraId="2C27F762" w14:textId="77777777" w:rsidR="00EF7FE7" w:rsidRDefault="00EF7FE7" w:rsidP="009B05FE">
      <w:pPr>
        <w:shd w:val="clear" w:color="auto" w:fill="FFFFFF"/>
        <w:rPr>
          <w:rFonts w:eastAsia="Times New Roman" w:cstheme="minorHAnsi"/>
          <w:color w:val="000000"/>
        </w:rPr>
      </w:pPr>
    </w:p>
    <w:p w14:paraId="5D3E72DC" w14:textId="13148F6C" w:rsidR="00DE2FEF" w:rsidRDefault="00EF7FE7" w:rsidP="00EF7FE7">
      <w:pPr>
        <w:shd w:val="clear" w:color="auto" w:fill="FFFFFF"/>
        <w:rPr>
          <w:rFonts w:eastAsia="Times New Roman" w:cstheme="minorHAnsi"/>
          <w:color w:val="000000"/>
        </w:rPr>
      </w:pPr>
      <w:r w:rsidRPr="00686388">
        <w:rPr>
          <w:rFonts w:eastAsia="Times New Roman" w:cstheme="minorHAnsi"/>
          <w:color w:val="000000"/>
        </w:rPr>
        <w:t xml:space="preserve">Током 2022 године из буџета локалне самоуправе </w:t>
      </w:r>
      <w:r w:rsidR="00DE2FEF" w:rsidRPr="00686388">
        <w:rPr>
          <w:rFonts w:eastAsia="Times New Roman" w:cstheme="minorHAnsi"/>
          <w:color w:val="000000"/>
        </w:rPr>
        <w:t>с</w:t>
      </w:r>
      <w:r w:rsidRPr="00686388">
        <w:rPr>
          <w:rFonts w:eastAsia="Times New Roman" w:cstheme="minorHAnsi"/>
          <w:color w:val="000000"/>
        </w:rPr>
        <w:t>у издвајана финансијска средства за мере активне политике запошљавања.</w:t>
      </w:r>
      <w:r w:rsidR="008B6EF1" w:rsidRPr="00686388">
        <w:rPr>
          <w:rFonts w:eastAsia="Times New Roman" w:cstheme="minorHAnsi"/>
          <w:color w:val="000000"/>
        </w:rPr>
        <w:t xml:space="preserve"> </w:t>
      </w:r>
      <w:r w:rsidR="00DE2FEF" w:rsidRPr="00686388">
        <w:rPr>
          <w:rFonts w:eastAsia="Times New Roman" w:cstheme="minorHAnsi"/>
          <w:color w:val="000000"/>
        </w:rPr>
        <w:t>Издвојено је укупно 1.321.806 динара.</w:t>
      </w:r>
    </w:p>
    <w:p w14:paraId="4708E8B9" w14:textId="1809175F" w:rsidR="00EF7FE7" w:rsidRDefault="008B6EF1" w:rsidP="0012646A">
      <w:pPr>
        <w:shd w:val="clear" w:color="auto" w:fill="FFFFFF"/>
        <w:rPr>
          <w:rFonts w:eastAsia="Times New Roman" w:cstheme="minorHAnsi"/>
          <w:color w:val="000000"/>
        </w:rPr>
      </w:pPr>
      <w:r>
        <w:rPr>
          <w:rFonts w:eastAsia="Times New Roman" w:cstheme="minorHAnsi"/>
          <w:color w:val="000000"/>
        </w:rPr>
        <w:t xml:space="preserve">НСЗ је пружила </w:t>
      </w:r>
      <w:r w:rsidR="0012646A">
        <w:rPr>
          <w:rFonts w:eastAsia="Times New Roman" w:cstheme="minorHAnsi"/>
          <w:color w:val="000000"/>
        </w:rPr>
        <w:t>три кључне</w:t>
      </w:r>
      <w:r>
        <w:rPr>
          <w:rFonts w:eastAsia="Times New Roman" w:cstheme="minorHAnsi"/>
          <w:color w:val="000000"/>
        </w:rPr>
        <w:t xml:space="preserve"> </w:t>
      </w:r>
      <w:r w:rsidR="0012646A">
        <w:rPr>
          <w:rFonts w:eastAsia="Times New Roman" w:cstheme="minorHAnsi"/>
          <w:color w:val="000000"/>
        </w:rPr>
        <w:t xml:space="preserve">групе </w:t>
      </w:r>
      <w:r>
        <w:rPr>
          <w:rFonts w:eastAsia="Times New Roman" w:cstheme="minorHAnsi"/>
          <w:color w:val="000000"/>
        </w:rPr>
        <w:t>услуг</w:t>
      </w:r>
      <w:r w:rsidR="0012646A">
        <w:rPr>
          <w:rFonts w:eastAsia="Times New Roman" w:cstheme="minorHAnsi"/>
          <w:color w:val="000000"/>
        </w:rPr>
        <w:t>а</w:t>
      </w:r>
      <w:r>
        <w:rPr>
          <w:rFonts w:eastAsia="Times New Roman" w:cstheme="minorHAnsi"/>
          <w:color w:val="000000"/>
        </w:rPr>
        <w:t xml:space="preserve"> корисницима</w:t>
      </w:r>
      <w:r w:rsidR="0012646A">
        <w:rPr>
          <w:rFonts w:eastAsia="Times New Roman" w:cstheme="minorHAnsi"/>
          <w:color w:val="000000"/>
        </w:rPr>
        <w:t>, приказане у табели 1</w:t>
      </w:r>
      <w:r w:rsidR="00686388">
        <w:rPr>
          <w:rFonts w:eastAsia="Times New Roman" w:cstheme="minorHAnsi"/>
          <w:color w:val="000000"/>
        </w:rPr>
        <w:t>3</w:t>
      </w:r>
      <w:r w:rsidR="0012646A">
        <w:rPr>
          <w:rFonts w:eastAsia="Times New Roman" w:cstheme="minorHAnsi"/>
          <w:color w:val="000000"/>
        </w:rPr>
        <w:t xml:space="preserve">: </w:t>
      </w:r>
      <w:proofErr w:type="spellStart"/>
      <w:r w:rsidR="0012646A">
        <w:rPr>
          <w:rFonts w:eastAsia="Times New Roman" w:cstheme="minorHAnsi"/>
          <w:color w:val="000000"/>
        </w:rPr>
        <w:t>Каријерно</w:t>
      </w:r>
      <w:proofErr w:type="spellEnd"/>
      <w:r w:rsidR="0012646A">
        <w:rPr>
          <w:rFonts w:eastAsia="Times New Roman" w:cstheme="minorHAnsi"/>
          <w:color w:val="000000"/>
        </w:rPr>
        <w:t xml:space="preserve"> вођење и </w:t>
      </w:r>
      <w:r w:rsidR="0012646A" w:rsidRPr="0012646A">
        <w:rPr>
          <w:rFonts w:eastAsia="Times New Roman" w:cstheme="minorHAnsi"/>
          <w:color w:val="000000"/>
        </w:rPr>
        <w:t>саветовање за запошљавање</w:t>
      </w:r>
      <w:r w:rsidR="0012646A">
        <w:rPr>
          <w:rFonts w:eastAsia="Times New Roman" w:cstheme="minorHAnsi"/>
          <w:color w:val="000000"/>
        </w:rPr>
        <w:t xml:space="preserve">, </w:t>
      </w:r>
      <w:r w:rsidR="0012646A" w:rsidRPr="0012646A">
        <w:rPr>
          <w:rFonts w:eastAsia="Times New Roman" w:cstheme="minorHAnsi"/>
          <w:color w:val="000000"/>
        </w:rPr>
        <w:t>програми додатног образовања и обуке</w:t>
      </w:r>
      <w:r w:rsidR="0012646A">
        <w:rPr>
          <w:rFonts w:eastAsia="Times New Roman" w:cstheme="minorHAnsi"/>
          <w:color w:val="000000"/>
        </w:rPr>
        <w:t xml:space="preserve">, </w:t>
      </w:r>
      <w:r w:rsidR="0012646A" w:rsidRPr="0012646A">
        <w:rPr>
          <w:rFonts w:eastAsia="Times New Roman" w:cstheme="minorHAnsi"/>
          <w:color w:val="000000"/>
        </w:rPr>
        <w:t>развој предузетништва и програми запошљавања</w:t>
      </w:r>
      <w:r w:rsidR="0012646A">
        <w:rPr>
          <w:rFonts w:eastAsia="Times New Roman" w:cstheme="minorHAnsi"/>
          <w:color w:val="000000"/>
        </w:rPr>
        <w:t>.</w:t>
      </w:r>
    </w:p>
    <w:p w14:paraId="4888FD14" w14:textId="77777777" w:rsidR="0012646A" w:rsidRDefault="0012646A" w:rsidP="00EF7FE7">
      <w:pPr>
        <w:shd w:val="clear" w:color="auto" w:fill="FFFFFF"/>
        <w:rPr>
          <w:rFonts w:eastAsia="Times New Roman" w:cstheme="minorHAnsi"/>
          <w:color w:val="000000"/>
        </w:rPr>
      </w:pPr>
    </w:p>
    <w:p w14:paraId="234DD766" w14:textId="3356E6E2" w:rsidR="0012646A" w:rsidRPr="0012646A" w:rsidRDefault="0012646A" w:rsidP="00EF7FE7">
      <w:pPr>
        <w:shd w:val="clear" w:color="auto" w:fill="FFFFFF"/>
        <w:rPr>
          <w:rFonts w:eastAsia="Times New Roman" w:cstheme="minorHAnsi"/>
          <w:b/>
          <w:bCs/>
          <w:i/>
          <w:iCs/>
          <w:color w:val="000000"/>
          <w:sz w:val="20"/>
          <w:szCs w:val="20"/>
        </w:rPr>
      </w:pPr>
      <w:r w:rsidRPr="0012646A">
        <w:rPr>
          <w:rFonts w:eastAsia="Times New Roman" w:cstheme="minorHAnsi"/>
          <w:b/>
          <w:bCs/>
          <w:i/>
          <w:iCs/>
          <w:color w:val="000000"/>
          <w:sz w:val="20"/>
          <w:szCs w:val="20"/>
        </w:rPr>
        <w:t>Табела 1</w:t>
      </w:r>
      <w:r w:rsidR="00686388">
        <w:rPr>
          <w:rFonts w:eastAsia="Times New Roman" w:cstheme="minorHAnsi"/>
          <w:b/>
          <w:bCs/>
          <w:i/>
          <w:iCs/>
          <w:color w:val="000000"/>
          <w:sz w:val="20"/>
          <w:szCs w:val="20"/>
        </w:rPr>
        <w:t>3</w:t>
      </w:r>
      <w:r w:rsidRPr="0012646A">
        <w:rPr>
          <w:rFonts w:eastAsia="Times New Roman" w:cstheme="minorHAnsi"/>
          <w:b/>
          <w:bCs/>
          <w:i/>
          <w:iCs/>
          <w:color w:val="000000"/>
          <w:sz w:val="20"/>
          <w:szCs w:val="20"/>
        </w:rPr>
        <w:t>: Број корисника услуга НСЗ у општини Врбас, 2021-2023</w:t>
      </w:r>
    </w:p>
    <w:tbl>
      <w:tblPr>
        <w:tblW w:w="1138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2"/>
        <w:gridCol w:w="1134"/>
        <w:gridCol w:w="714"/>
        <w:gridCol w:w="624"/>
        <w:gridCol w:w="1213"/>
        <w:gridCol w:w="851"/>
        <w:gridCol w:w="624"/>
        <w:gridCol w:w="935"/>
        <w:gridCol w:w="714"/>
        <w:gridCol w:w="624"/>
        <w:gridCol w:w="868"/>
        <w:gridCol w:w="836"/>
        <w:gridCol w:w="624"/>
      </w:tblGrid>
      <w:tr w:rsidR="00E042A9" w:rsidRPr="002B7B75" w14:paraId="44FA1F1B" w14:textId="77777777" w:rsidTr="00E042A9">
        <w:trPr>
          <w:trHeight w:val="255"/>
        </w:trPr>
        <w:tc>
          <w:tcPr>
            <w:tcW w:w="1622" w:type="dxa"/>
            <w:vMerge w:val="restart"/>
            <w:shd w:val="clear" w:color="auto" w:fill="auto"/>
            <w:noWrap/>
            <w:hideMark/>
          </w:tcPr>
          <w:p w14:paraId="57489648" w14:textId="77777777" w:rsidR="00E042A9" w:rsidRPr="002B7B75" w:rsidRDefault="00E042A9" w:rsidP="00F241CA">
            <w:pPr>
              <w:jc w:val="center"/>
              <w:rPr>
                <w:rFonts w:ascii="Tahoma" w:eastAsia="Times New Roman" w:hAnsi="Tahoma" w:cs="Tahoma"/>
                <w:b/>
                <w:bCs/>
                <w:color w:val="000000"/>
                <w:sz w:val="16"/>
                <w:szCs w:val="16"/>
              </w:rPr>
            </w:pPr>
            <w:r w:rsidRPr="002B7B75">
              <w:rPr>
                <w:rFonts w:ascii="Tahoma" w:eastAsia="Times New Roman" w:hAnsi="Tahoma" w:cs="Tahoma"/>
                <w:b/>
                <w:bCs/>
                <w:color w:val="000000"/>
                <w:sz w:val="16"/>
                <w:szCs w:val="16"/>
              </w:rPr>
              <w:t>Број пружених услуга</w:t>
            </w:r>
          </w:p>
        </w:tc>
        <w:tc>
          <w:tcPr>
            <w:tcW w:w="2472" w:type="dxa"/>
            <w:gridSpan w:val="3"/>
            <w:shd w:val="clear" w:color="000000" w:fill="BFD2E2"/>
            <w:noWrap/>
            <w:hideMark/>
          </w:tcPr>
          <w:p w14:paraId="16BA27EB" w14:textId="47874D7D" w:rsidR="00E042A9" w:rsidRPr="002B7B75" w:rsidRDefault="00E042A9" w:rsidP="00F241CA">
            <w:pPr>
              <w:rPr>
                <w:rFonts w:ascii="Tahoma" w:eastAsia="Times New Roman" w:hAnsi="Tahoma" w:cs="Tahoma"/>
                <w:color w:val="000000"/>
                <w:sz w:val="16"/>
                <w:szCs w:val="16"/>
              </w:rPr>
            </w:pPr>
            <w:r w:rsidRPr="002B7B75">
              <w:rPr>
                <w:rFonts w:ascii="Tahoma" w:eastAsia="Times New Roman" w:hAnsi="Tahoma" w:cs="Tahoma"/>
                <w:color w:val="000000"/>
                <w:sz w:val="16"/>
                <w:szCs w:val="16"/>
              </w:rPr>
              <w:t xml:space="preserve">2021. </w:t>
            </w:r>
            <w:r>
              <w:rPr>
                <w:rFonts w:ascii="Tahoma" w:eastAsia="Times New Roman" w:hAnsi="Tahoma" w:cs="Tahoma"/>
                <w:color w:val="000000"/>
                <w:sz w:val="16"/>
                <w:szCs w:val="16"/>
              </w:rPr>
              <w:t>година</w:t>
            </w:r>
          </w:p>
        </w:tc>
        <w:tc>
          <w:tcPr>
            <w:tcW w:w="2688" w:type="dxa"/>
            <w:gridSpan w:val="3"/>
            <w:shd w:val="clear" w:color="000000" w:fill="BFD2E2"/>
            <w:noWrap/>
            <w:hideMark/>
          </w:tcPr>
          <w:p w14:paraId="7E9A1B17" w14:textId="4CE61AA3" w:rsidR="00E042A9" w:rsidRPr="002B7B75" w:rsidRDefault="00E042A9" w:rsidP="00F241CA">
            <w:pPr>
              <w:rPr>
                <w:rFonts w:ascii="Tahoma" w:eastAsia="Times New Roman" w:hAnsi="Tahoma" w:cs="Tahoma"/>
                <w:color w:val="000000"/>
                <w:sz w:val="16"/>
                <w:szCs w:val="16"/>
              </w:rPr>
            </w:pPr>
            <w:r w:rsidRPr="002B7B75">
              <w:rPr>
                <w:rFonts w:ascii="Tahoma" w:eastAsia="Times New Roman" w:hAnsi="Tahoma" w:cs="Tahoma"/>
                <w:color w:val="000000"/>
                <w:sz w:val="16"/>
                <w:szCs w:val="16"/>
              </w:rPr>
              <w:t xml:space="preserve">2022. </w:t>
            </w:r>
            <w:r>
              <w:rPr>
                <w:rFonts w:ascii="Tahoma" w:eastAsia="Times New Roman" w:hAnsi="Tahoma" w:cs="Tahoma"/>
                <w:color w:val="000000"/>
                <w:sz w:val="16"/>
                <w:szCs w:val="16"/>
              </w:rPr>
              <w:t>година</w:t>
            </w:r>
          </w:p>
        </w:tc>
        <w:tc>
          <w:tcPr>
            <w:tcW w:w="2273" w:type="dxa"/>
            <w:gridSpan w:val="3"/>
            <w:shd w:val="clear" w:color="000000" w:fill="BFD2E2"/>
            <w:noWrap/>
            <w:hideMark/>
          </w:tcPr>
          <w:p w14:paraId="790E2E73" w14:textId="527A94B6" w:rsidR="00E042A9" w:rsidRPr="002B7B75" w:rsidRDefault="00E042A9" w:rsidP="00F241CA">
            <w:pPr>
              <w:rPr>
                <w:rFonts w:ascii="Tahoma" w:eastAsia="Times New Roman" w:hAnsi="Tahoma" w:cs="Tahoma"/>
                <w:color w:val="000000"/>
                <w:sz w:val="16"/>
                <w:szCs w:val="16"/>
              </w:rPr>
            </w:pPr>
            <w:r w:rsidRPr="002B7B75">
              <w:rPr>
                <w:rFonts w:ascii="Tahoma" w:eastAsia="Times New Roman" w:hAnsi="Tahoma" w:cs="Tahoma"/>
                <w:color w:val="000000"/>
                <w:sz w:val="16"/>
                <w:szCs w:val="16"/>
              </w:rPr>
              <w:t xml:space="preserve">2023. </w:t>
            </w:r>
            <w:r>
              <w:rPr>
                <w:rFonts w:ascii="Tahoma" w:eastAsia="Times New Roman" w:hAnsi="Tahoma" w:cs="Tahoma"/>
                <w:color w:val="000000"/>
                <w:sz w:val="16"/>
                <w:szCs w:val="16"/>
              </w:rPr>
              <w:t>година</w:t>
            </w:r>
          </w:p>
        </w:tc>
        <w:tc>
          <w:tcPr>
            <w:tcW w:w="2328" w:type="dxa"/>
            <w:gridSpan w:val="3"/>
            <w:shd w:val="clear" w:color="000000" w:fill="DFDFDF"/>
            <w:noWrap/>
            <w:hideMark/>
          </w:tcPr>
          <w:p w14:paraId="3018DD9A" w14:textId="1A739122" w:rsidR="00E042A9" w:rsidRPr="002B7B75" w:rsidRDefault="00E042A9" w:rsidP="00F241CA">
            <w:pPr>
              <w:rPr>
                <w:rFonts w:ascii="Tahoma" w:eastAsia="Times New Roman" w:hAnsi="Tahoma" w:cs="Tahoma"/>
                <w:b/>
                <w:bCs/>
                <w:color w:val="000000"/>
                <w:sz w:val="16"/>
                <w:szCs w:val="16"/>
              </w:rPr>
            </w:pPr>
            <w:r>
              <w:rPr>
                <w:rFonts w:ascii="Tahoma" w:eastAsia="Times New Roman" w:hAnsi="Tahoma" w:cs="Tahoma"/>
                <w:b/>
                <w:bCs/>
                <w:color w:val="000000"/>
                <w:sz w:val="16"/>
                <w:szCs w:val="16"/>
              </w:rPr>
              <w:t>Укупно</w:t>
            </w:r>
          </w:p>
        </w:tc>
      </w:tr>
      <w:tr w:rsidR="00E042A9" w:rsidRPr="002B7B75" w14:paraId="69705599" w14:textId="77777777" w:rsidTr="00E042A9">
        <w:trPr>
          <w:trHeight w:val="255"/>
        </w:trPr>
        <w:tc>
          <w:tcPr>
            <w:tcW w:w="1622" w:type="dxa"/>
            <w:vMerge/>
            <w:vAlign w:val="center"/>
            <w:hideMark/>
          </w:tcPr>
          <w:p w14:paraId="4A88378F" w14:textId="77777777" w:rsidR="00E042A9" w:rsidRPr="002B7B75" w:rsidRDefault="00E042A9" w:rsidP="00F241CA">
            <w:pPr>
              <w:rPr>
                <w:rFonts w:ascii="Tahoma" w:eastAsia="Times New Roman" w:hAnsi="Tahoma" w:cs="Tahoma"/>
                <w:b/>
                <w:bCs/>
                <w:color w:val="000000"/>
                <w:sz w:val="16"/>
                <w:szCs w:val="16"/>
              </w:rPr>
            </w:pPr>
          </w:p>
        </w:tc>
        <w:tc>
          <w:tcPr>
            <w:tcW w:w="1134" w:type="dxa"/>
            <w:shd w:val="clear" w:color="000000" w:fill="BFD2E2"/>
            <w:noWrap/>
            <w:hideMark/>
          </w:tcPr>
          <w:p w14:paraId="66C8403D" w14:textId="27C487C6" w:rsidR="00E042A9" w:rsidRPr="002B7B75" w:rsidRDefault="00E042A9" w:rsidP="00F241CA">
            <w:pPr>
              <w:rPr>
                <w:rFonts w:ascii="Tahoma" w:eastAsia="Times New Roman" w:hAnsi="Tahoma" w:cs="Tahoma"/>
                <w:color w:val="000000"/>
                <w:sz w:val="16"/>
                <w:szCs w:val="16"/>
              </w:rPr>
            </w:pPr>
            <w:r w:rsidRPr="002B7B75">
              <w:rPr>
                <w:rFonts w:ascii="Tahoma" w:eastAsia="Times New Roman" w:hAnsi="Tahoma" w:cs="Tahoma"/>
                <w:color w:val="000000"/>
                <w:sz w:val="16"/>
                <w:szCs w:val="16"/>
              </w:rPr>
              <w:t>Женски</w:t>
            </w:r>
          </w:p>
        </w:tc>
        <w:tc>
          <w:tcPr>
            <w:tcW w:w="714" w:type="dxa"/>
            <w:shd w:val="clear" w:color="000000" w:fill="BFD2E2"/>
            <w:noWrap/>
            <w:hideMark/>
          </w:tcPr>
          <w:p w14:paraId="2B555574" w14:textId="77777777" w:rsidR="00E042A9" w:rsidRPr="002B7B75" w:rsidRDefault="00E042A9" w:rsidP="00F241CA">
            <w:pPr>
              <w:rPr>
                <w:rFonts w:ascii="Tahoma" w:eastAsia="Times New Roman" w:hAnsi="Tahoma" w:cs="Tahoma"/>
                <w:color w:val="000000"/>
                <w:sz w:val="16"/>
                <w:szCs w:val="16"/>
              </w:rPr>
            </w:pPr>
            <w:r w:rsidRPr="002B7B75">
              <w:rPr>
                <w:rFonts w:ascii="Tahoma" w:eastAsia="Times New Roman" w:hAnsi="Tahoma" w:cs="Tahoma"/>
                <w:color w:val="000000"/>
                <w:sz w:val="16"/>
                <w:szCs w:val="16"/>
              </w:rPr>
              <w:t>Мушки</w:t>
            </w:r>
          </w:p>
        </w:tc>
        <w:tc>
          <w:tcPr>
            <w:tcW w:w="624" w:type="dxa"/>
            <w:shd w:val="clear" w:color="000000" w:fill="F2F1F1"/>
            <w:noWrap/>
            <w:hideMark/>
          </w:tcPr>
          <w:p w14:paraId="03BC0F32" w14:textId="77777777" w:rsidR="00E042A9" w:rsidRPr="002B7B75" w:rsidRDefault="00E042A9" w:rsidP="00F241CA">
            <w:pPr>
              <w:rPr>
                <w:rFonts w:ascii="Tahoma" w:eastAsia="Times New Roman" w:hAnsi="Tahoma" w:cs="Tahoma"/>
                <w:b/>
                <w:bCs/>
                <w:color w:val="000000"/>
                <w:sz w:val="16"/>
                <w:szCs w:val="16"/>
              </w:rPr>
            </w:pPr>
            <w:proofErr w:type="spellStart"/>
            <w:r w:rsidRPr="002B7B75">
              <w:rPr>
                <w:rFonts w:ascii="Tahoma" w:eastAsia="Times New Roman" w:hAnsi="Tahoma" w:cs="Tahoma"/>
                <w:b/>
                <w:bCs/>
                <w:color w:val="000000"/>
                <w:sz w:val="16"/>
                <w:szCs w:val="16"/>
              </w:rPr>
              <w:t>Total</w:t>
            </w:r>
            <w:proofErr w:type="spellEnd"/>
          </w:p>
        </w:tc>
        <w:tc>
          <w:tcPr>
            <w:tcW w:w="1213" w:type="dxa"/>
            <w:shd w:val="clear" w:color="000000" w:fill="BFD2E2"/>
            <w:noWrap/>
            <w:hideMark/>
          </w:tcPr>
          <w:p w14:paraId="609FB2A6" w14:textId="77777777" w:rsidR="00E042A9" w:rsidRPr="002B7B75" w:rsidRDefault="00E042A9" w:rsidP="00F241CA">
            <w:pPr>
              <w:rPr>
                <w:rFonts w:ascii="Tahoma" w:eastAsia="Times New Roman" w:hAnsi="Tahoma" w:cs="Tahoma"/>
                <w:color w:val="000000"/>
                <w:sz w:val="16"/>
                <w:szCs w:val="16"/>
              </w:rPr>
            </w:pPr>
            <w:r w:rsidRPr="002B7B75">
              <w:rPr>
                <w:rFonts w:ascii="Tahoma" w:eastAsia="Times New Roman" w:hAnsi="Tahoma" w:cs="Tahoma"/>
                <w:color w:val="000000"/>
                <w:sz w:val="16"/>
                <w:szCs w:val="16"/>
              </w:rPr>
              <w:t>Женски</w:t>
            </w:r>
          </w:p>
        </w:tc>
        <w:tc>
          <w:tcPr>
            <w:tcW w:w="851" w:type="dxa"/>
            <w:shd w:val="clear" w:color="000000" w:fill="BFD2E2"/>
            <w:noWrap/>
            <w:hideMark/>
          </w:tcPr>
          <w:p w14:paraId="69958110" w14:textId="77777777" w:rsidR="00E042A9" w:rsidRPr="002B7B75" w:rsidRDefault="00E042A9" w:rsidP="00F241CA">
            <w:pPr>
              <w:rPr>
                <w:rFonts w:ascii="Tahoma" w:eastAsia="Times New Roman" w:hAnsi="Tahoma" w:cs="Tahoma"/>
                <w:color w:val="000000"/>
                <w:sz w:val="16"/>
                <w:szCs w:val="16"/>
              </w:rPr>
            </w:pPr>
            <w:r w:rsidRPr="002B7B75">
              <w:rPr>
                <w:rFonts w:ascii="Tahoma" w:eastAsia="Times New Roman" w:hAnsi="Tahoma" w:cs="Tahoma"/>
                <w:color w:val="000000"/>
                <w:sz w:val="16"/>
                <w:szCs w:val="16"/>
              </w:rPr>
              <w:t>Мушки</w:t>
            </w:r>
          </w:p>
        </w:tc>
        <w:tc>
          <w:tcPr>
            <w:tcW w:w="624" w:type="dxa"/>
            <w:shd w:val="clear" w:color="000000" w:fill="F2F1F1"/>
            <w:noWrap/>
            <w:hideMark/>
          </w:tcPr>
          <w:p w14:paraId="27853F32" w14:textId="77777777" w:rsidR="00E042A9" w:rsidRPr="002B7B75" w:rsidRDefault="00E042A9" w:rsidP="00F241CA">
            <w:pPr>
              <w:rPr>
                <w:rFonts w:ascii="Tahoma" w:eastAsia="Times New Roman" w:hAnsi="Tahoma" w:cs="Tahoma"/>
                <w:b/>
                <w:bCs/>
                <w:color w:val="000000"/>
                <w:sz w:val="16"/>
                <w:szCs w:val="16"/>
              </w:rPr>
            </w:pPr>
            <w:proofErr w:type="spellStart"/>
            <w:r w:rsidRPr="002B7B75">
              <w:rPr>
                <w:rFonts w:ascii="Tahoma" w:eastAsia="Times New Roman" w:hAnsi="Tahoma" w:cs="Tahoma"/>
                <w:b/>
                <w:bCs/>
                <w:color w:val="000000"/>
                <w:sz w:val="16"/>
                <w:szCs w:val="16"/>
              </w:rPr>
              <w:t>Total</w:t>
            </w:r>
            <w:proofErr w:type="spellEnd"/>
          </w:p>
        </w:tc>
        <w:tc>
          <w:tcPr>
            <w:tcW w:w="935" w:type="dxa"/>
            <w:shd w:val="clear" w:color="000000" w:fill="BFD2E2"/>
            <w:noWrap/>
            <w:hideMark/>
          </w:tcPr>
          <w:p w14:paraId="3DD628B9" w14:textId="77777777" w:rsidR="00E042A9" w:rsidRPr="002B7B75" w:rsidRDefault="00E042A9" w:rsidP="00F241CA">
            <w:pPr>
              <w:rPr>
                <w:rFonts w:ascii="Tahoma" w:eastAsia="Times New Roman" w:hAnsi="Tahoma" w:cs="Tahoma"/>
                <w:color w:val="000000"/>
                <w:sz w:val="16"/>
                <w:szCs w:val="16"/>
              </w:rPr>
            </w:pPr>
            <w:r w:rsidRPr="002B7B75">
              <w:rPr>
                <w:rFonts w:ascii="Tahoma" w:eastAsia="Times New Roman" w:hAnsi="Tahoma" w:cs="Tahoma"/>
                <w:color w:val="000000"/>
                <w:sz w:val="16"/>
                <w:szCs w:val="16"/>
              </w:rPr>
              <w:t>Женски</w:t>
            </w:r>
          </w:p>
        </w:tc>
        <w:tc>
          <w:tcPr>
            <w:tcW w:w="714" w:type="dxa"/>
            <w:shd w:val="clear" w:color="000000" w:fill="BFD2E2"/>
            <w:noWrap/>
            <w:hideMark/>
          </w:tcPr>
          <w:p w14:paraId="5BE50697" w14:textId="77777777" w:rsidR="00E042A9" w:rsidRPr="002B7B75" w:rsidRDefault="00E042A9" w:rsidP="00F241CA">
            <w:pPr>
              <w:rPr>
                <w:rFonts w:ascii="Tahoma" w:eastAsia="Times New Roman" w:hAnsi="Tahoma" w:cs="Tahoma"/>
                <w:color w:val="000000"/>
                <w:sz w:val="16"/>
                <w:szCs w:val="16"/>
              </w:rPr>
            </w:pPr>
            <w:r w:rsidRPr="002B7B75">
              <w:rPr>
                <w:rFonts w:ascii="Tahoma" w:eastAsia="Times New Roman" w:hAnsi="Tahoma" w:cs="Tahoma"/>
                <w:color w:val="000000"/>
                <w:sz w:val="16"/>
                <w:szCs w:val="16"/>
              </w:rPr>
              <w:t>Мушки</w:t>
            </w:r>
          </w:p>
        </w:tc>
        <w:tc>
          <w:tcPr>
            <w:tcW w:w="624" w:type="dxa"/>
            <w:shd w:val="clear" w:color="000000" w:fill="F2F1F1"/>
            <w:noWrap/>
            <w:hideMark/>
          </w:tcPr>
          <w:p w14:paraId="7C3AB055" w14:textId="77777777" w:rsidR="00E042A9" w:rsidRPr="002B7B75" w:rsidRDefault="00E042A9" w:rsidP="00F241CA">
            <w:pPr>
              <w:rPr>
                <w:rFonts w:ascii="Tahoma" w:eastAsia="Times New Roman" w:hAnsi="Tahoma" w:cs="Tahoma"/>
                <w:b/>
                <w:bCs/>
                <w:color w:val="000000"/>
                <w:sz w:val="16"/>
                <w:szCs w:val="16"/>
              </w:rPr>
            </w:pPr>
            <w:proofErr w:type="spellStart"/>
            <w:r w:rsidRPr="002B7B75">
              <w:rPr>
                <w:rFonts w:ascii="Tahoma" w:eastAsia="Times New Roman" w:hAnsi="Tahoma" w:cs="Tahoma"/>
                <w:b/>
                <w:bCs/>
                <w:color w:val="000000"/>
                <w:sz w:val="16"/>
                <w:szCs w:val="16"/>
              </w:rPr>
              <w:t>Total</w:t>
            </w:r>
            <w:proofErr w:type="spellEnd"/>
          </w:p>
        </w:tc>
        <w:tc>
          <w:tcPr>
            <w:tcW w:w="868" w:type="dxa"/>
            <w:shd w:val="clear" w:color="000000" w:fill="DFDFDF"/>
            <w:noWrap/>
            <w:hideMark/>
          </w:tcPr>
          <w:p w14:paraId="728BB924" w14:textId="77777777" w:rsidR="00E042A9" w:rsidRPr="002B7B75" w:rsidRDefault="00E042A9" w:rsidP="00F241CA">
            <w:pPr>
              <w:rPr>
                <w:rFonts w:ascii="Tahoma" w:eastAsia="Times New Roman" w:hAnsi="Tahoma" w:cs="Tahoma"/>
                <w:b/>
                <w:bCs/>
                <w:color w:val="000000"/>
                <w:sz w:val="16"/>
                <w:szCs w:val="16"/>
              </w:rPr>
            </w:pPr>
            <w:r w:rsidRPr="002B7B75">
              <w:rPr>
                <w:rFonts w:ascii="Tahoma" w:eastAsia="Times New Roman" w:hAnsi="Tahoma" w:cs="Tahoma"/>
                <w:b/>
                <w:bCs/>
                <w:color w:val="000000"/>
                <w:sz w:val="16"/>
                <w:szCs w:val="16"/>
              </w:rPr>
              <w:t>Женски</w:t>
            </w:r>
          </w:p>
        </w:tc>
        <w:tc>
          <w:tcPr>
            <w:tcW w:w="836" w:type="dxa"/>
            <w:shd w:val="clear" w:color="000000" w:fill="DFDFDF"/>
            <w:noWrap/>
            <w:hideMark/>
          </w:tcPr>
          <w:p w14:paraId="754A9B7A" w14:textId="77777777" w:rsidR="00E042A9" w:rsidRPr="002B7B75" w:rsidRDefault="00E042A9" w:rsidP="00F241CA">
            <w:pPr>
              <w:rPr>
                <w:rFonts w:ascii="Tahoma" w:eastAsia="Times New Roman" w:hAnsi="Tahoma" w:cs="Tahoma"/>
                <w:b/>
                <w:bCs/>
                <w:color w:val="000000"/>
                <w:sz w:val="16"/>
                <w:szCs w:val="16"/>
              </w:rPr>
            </w:pPr>
            <w:r w:rsidRPr="002B7B75">
              <w:rPr>
                <w:rFonts w:ascii="Tahoma" w:eastAsia="Times New Roman" w:hAnsi="Tahoma" w:cs="Tahoma"/>
                <w:b/>
                <w:bCs/>
                <w:color w:val="000000"/>
                <w:sz w:val="16"/>
                <w:szCs w:val="16"/>
              </w:rPr>
              <w:t>Мушки</w:t>
            </w:r>
          </w:p>
        </w:tc>
        <w:tc>
          <w:tcPr>
            <w:tcW w:w="624" w:type="dxa"/>
            <w:shd w:val="clear" w:color="000000" w:fill="DFDFDF"/>
            <w:noWrap/>
            <w:hideMark/>
          </w:tcPr>
          <w:p w14:paraId="4A3B8BD5" w14:textId="77777777" w:rsidR="00E042A9" w:rsidRPr="002B7B75" w:rsidRDefault="00E042A9" w:rsidP="00F241CA">
            <w:pPr>
              <w:rPr>
                <w:rFonts w:ascii="Tahoma" w:eastAsia="Times New Roman" w:hAnsi="Tahoma" w:cs="Tahoma"/>
                <w:b/>
                <w:bCs/>
                <w:color w:val="000000"/>
                <w:sz w:val="16"/>
                <w:szCs w:val="16"/>
              </w:rPr>
            </w:pPr>
            <w:proofErr w:type="spellStart"/>
            <w:r w:rsidRPr="002B7B75">
              <w:rPr>
                <w:rFonts w:ascii="Tahoma" w:eastAsia="Times New Roman" w:hAnsi="Tahoma" w:cs="Tahoma"/>
                <w:b/>
                <w:bCs/>
                <w:color w:val="000000"/>
                <w:sz w:val="16"/>
                <w:szCs w:val="16"/>
              </w:rPr>
              <w:t>Total</w:t>
            </w:r>
            <w:proofErr w:type="spellEnd"/>
          </w:p>
        </w:tc>
      </w:tr>
      <w:tr w:rsidR="00E042A9" w:rsidRPr="002B7B75" w14:paraId="4DB17CB9" w14:textId="77777777" w:rsidTr="00E042A9">
        <w:trPr>
          <w:trHeight w:val="255"/>
        </w:trPr>
        <w:tc>
          <w:tcPr>
            <w:tcW w:w="1622" w:type="dxa"/>
            <w:shd w:val="clear" w:color="000000" w:fill="BFD2E2"/>
            <w:noWrap/>
            <w:hideMark/>
          </w:tcPr>
          <w:p w14:paraId="1590CC04" w14:textId="77777777" w:rsidR="00E042A9" w:rsidRPr="002B7B75" w:rsidRDefault="00E042A9" w:rsidP="00F241CA">
            <w:pPr>
              <w:rPr>
                <w:rFonts w:ascii="Tahoma" w:eastAsia="Times New Roman" w:hAnsi="Tahoma" w:cs="Tahoma"/>
                <w:color w:val="000000"/>
                <w:sz w:val="16"/>
                <w:szCs w:val="16"/>
              </w:rPr>
            </w:pPr>
            <w:r w:rsidRPr="002B7B75">
              <w:rPr>
                <w:rFonts w:ascii="Tahoma" w:eastAsia="Times New Roman" w:hAnsi="Tahoma" w:cs="Tahoma"/>
                <w:color w:val="000000"/>
                <w:sz w:val="16"/>
                <w:szCs w:val="16"/>
              </w:rPr>
              <w:t>1 - КAРИЈЕРНО ВОЂЕЊЕ И СAВЕТОВAЊЕ ЗA ЗAПОШЉAВAЊЕ</w:t>
            </w:r>
          </w:p>
        </w:tc>
        <w:tc>
          <w:tcPr>
            <w:tcW w:w="1134" w:type="dxa"/>
            <w:shd w:val="clear" w:color="auto" w:fill="auto"/>
            <w:noWrap/>
            <w:hideMark/>
          </w:tcPr>
          <w:p w14:paraId="6EEF6B79" w14:textId="51F21725" w:rsidR="00E042A9" w:rsidRPr="002B7B75" w:rsidRDefault="00E042A9" w:rsidP="00F241CA">
            <w:pPr>
              <w:jc w:val="right"/>
              <w:rPr>
                <w:rFonts w:ascii="Tahoma" w:eastAsia="Times New Roman" w:hAnsi="Tahoma" w:cs="Tahoma"/>
                <w:color w:val="000000"/>
                <w:sz w:val="16"/>
                <w:szCs w:val="16"/>
              </w:rPr>
            </w:pPr>
            <w:r w:rsidRPr="002B7B75">
              <w:rPr>
                <w:rFonts w:ascii="Tahoma" w:eastAsia="Times New Roman" w:hAnsi="Tahoma" w:cs="Tahoma"/>
                <w:color w:val="000000"/>
                <w:sz w:val="16"/>
                <w:szCs w:val="16"/>
              </w:rPr>
              <w:t>147</w:t>
            </w:r>
          </w:p>
        </w:tc>
        <w:tc>
          <w:tcPr>
            <w:tcW w:w="714" w:type="dxa"/>
            <w:shd w:val="clear" w:color="auto" w:fill="auto"/>
            <w:noWrap/>
            <w:hideMark/>
          </w:tcPr>
          <w:p w14:paraId="71FAFFBC" w14:textId="77777777" w:rsidR="00E042A9" w:rsidRPr="002B7B75" w:rsidRDefault="00E042A9" w:rsidP="00F241CA">
            <w:pPr>
              <w:jc w:val="right"/>
              <w:rPr>
                <w:rFonts w:ascii="Tahoma" w:eastAsia="Times New Roman" w:hAnsi="Tahoma" w:cs="Tahoma"/>
                <w:color w:val="000000"/>
                <w:sz w:val="16"/>
                <w:szCs w:val="16"/>
              </w:rPr>
            </w:pPr>
            <w:r w:rsidRPr="002B7B75">
              <w:rPr>
                <w:rFonts w:ascii="Tahoma" w:eastAsia="Times New Roman" w:hAnsi="Tahoma" w:cs="Tahoma"/>
                <w:color w:val="000000"/>
                <w:sz w:val="16"/>
                <w:szCs w:val="16"/>
              </w:rPr>
              <w:t>144</w:t>
            </w:r>
          </w:p>
        </w:tc>
        <w:tc>
          <w:tcPr>
            <w:tcW w:w="624" w:type="dxa"/>
            <w:shd w:val="clear" w:color="000000" w:fill="F2F1F1"/>
            <w:noWrap/>
            <w:hideMark/>
          </w:tcPr>
          <w:p w14:paraId="4531B606" w14:textId="77777777" w:rsidR="00E042A9" w:rsidRPr="002B7B75" w:rsidRDefault="00E042A9" w:rsidP="00F241CA">
            <w:pPr>
              <w:jc w:val="right"/>
              <w:rPr>
                <w:rFonts w:ascii="Tahoma" w:eastAsia="Times New Roman" w:hAnsi="Tahoma" w:cs="Tahoma"/>
                <w:b/>
                <w:bCs/>
                <w:color w:val="000000"/>
                <w:sz w:val="16"/>
                <w:szCs w:val="16"/>
              </w:rPr>
            </w:pPr>
            <w:r w:rsidRPr="002B7B75">
              <w:rPr>
                <w:rFonts w:ascii="Tahoma" w:eastAsia="Times New Roman" w:hAnsi="Tahoma" w:cs="Tahoma"/>
                <w:b/>
                <w:bCs/>
                <w:color w:val="000000"/>
                <w:sz w:val="16"/>
                <w:szCs w:val="16"/>
              </w:rPr>
              <w:t>291</w:t>
            </w:r>
          </w:p>
        </w:tc>
        <w:tc>
          <w:tcPr>
            <w:tcW w:w="1213" w:type="dxa"/>
            <w:shd w:val="clear" w:color="auto" w:fill="auto"/>
            <w:noWrap/>
            <w:hideMark/>
          </w:tcPr>
          <w:p w14:paraId="1F20DF38" w14:textId="77777777" w:rsidR="00E042A9" w:rsidRPr="002B7B75" w:rsidRDefault="00E042A9" w:rsidP="00F241CA">
            <w:pPr>
              <w:jc w:val="right"/>
              <w:rPr>
                <w:rFonts w:ascii="Tahoma" w:eastAsia="Times New Roman" w:hAnsi="Tahoma" w:cs="Tahoma"/>
                <w:color w:val="000000"/>
                <w:sz w:val="16"/>
                <w:szCs w:val="16"/>
              </w:rPr>
            </w:pPr>
            <w:r w:rsidRPr="002B7B75">
              <w:rPr>
                <w:rFonts w:ascii="Tahoma" w:eastAsia="Times New Roman" w:hAnsi="Tahoma" w:cs="Tahoma"/>
                <w:color w:val="000000"/>
                <w:sz w:val="16"/>
                <w:szCs w:val="16"/>
              </w:rPr>
              <w:t>158</w:t>
            </w:r>
          </w:p>
        </w:tc>
        <w:tc>
          <w:tcPr>
            <w:tcW w:w="851" w:type="dxa"/>
            <w:shd w:val="clear" w:color="auto" w:fill="auto"/>
            <w:noWrap/>
            <w:hideMark/>
          </w:tcPr>
          <w:p w14:paraId="4B20356B" w14:textId="77777777" w:rsidR="00E042A9" w:rsidRPr="002B7B75" w:rsidRDefault="00E042A9" w:rsidP="00F241CA">
            <w:pPr>
              <w:jc w:val="right"/>
              <w:rPr>
                <w:rFonts w:ascii="Tahoma" w:eastAsia="Times New Roman" w:hAnsi="Tahoma" w:cs="Tahoma"/>
                <w:color w:val="000000"/>
                <w:sz w:val="16"/>
                <w:szCs w:val="16"/>
              </w:rPr>
            </w:pPr>
            <w:r w:rsidRPr="002B7B75">
              <w:rPr>
                <w:rFonts w:ascii="Tahoma" w:eastAsia="Times New Roman" w:hAnsi="Tahoma" w:cs="Tahoma"/>
                <w:color w:val="000000"/>
                <w:sz w:val="16"/>
                <w:szCs w:val="16"/>
              </w:rPr>
              <w:t>150</w:t>
            </w:r>
          </w:p>
        </w:tc>
        <w:tc>
          <w:tcPr>
            <w:tcW w:w="624" w:type="dxa"/>
            <w:shd w:val="clear" w:color="000000" w:fill="F2F1F1"/>
            <w:noWrap/>
            <w:hideMark/>
          </w:tcPr>
          <w:p w14:paraId="2DAE2E0D" w14:textId="77777777" w:rsidR="00E042A9" w:rsidRPr="002B7B75" w:rsidRDefault="00E042A9" w:rsidP="00F241CA">
            <w:pPr>
              <w:jc w:val="right"/>
              <w:rPr>
                <w:rFonts w:ascii="Tahoma" w:eastAsia="Times New Roman" w:hAnsi="Tahoma" w:cs="Tahoma"/>
                <w:b/>
                <w:bCs/>
                <w:color w:val="000000"/>
                <w:sz w:val="16"/>
                <w:szCs w:val="16"/>
              </w:rPr>
            </w:pPr>
            <w:r w:rsidRPr="002B7B75">
              <w:rPr>
                <w:rFonts w:ascii="Tahoma" w:eastAsia="Times New Roman" w:hAnsi="Tahoma" w:cs="Tahoma"/>
                <w:b/>
                <w:bCs/>
                <w:color w:val="000000"/>
                <w:sz w:val="16"/>
                <w:szCs w:val="16"/>
              </w:rPr>
              <w:t>308</w:t>
            </w:r>
          </w:p>
        </w:tc>
        <w:tc>
          <w:tcPr>
            <w:tcW w:w="935" w:type="dxa"/>
            <w:shd w:val="clear" w:color="auto" w:fill="auto"/>
            <w:noWrap/>
            <w:hideMark/>
          </w:tcPr>
          <w:p w14:paraId="0E297CF2" w14:textId="77777777" w:rsidR="00E042A9" w:rsidRPr="002B7B75" w:rsidRDefault="00E042A9" w:rsidP="00F241CA">
            <w:pPr>
              <w:jc w:val="right"/>
              <w:rPr>
                <w:rFonts w:ascii="Tahoma" w:eastAsia="Times New Roman" w:hAnsi="Tahoma" w:cs="Tahoma"/>
                <w:color w:val="000000"/>
                <w:sz w:val="16"/>
                <w:szCs w:val="16"/>
              </w:rPr>
            </w:pPr>
            <w:r w:rsidRPr="002B7B75">
              <w:rPr>
                <w:rFonts w:ascii="Tahoma" w:eastAsia="Times New Roman" w:hAnsi="Tahoma" w:cs="Tahoma"/>
                <w:color w:val="000000"/>
                <w:sz w:val="16"/>
                <w:szCs w:val="16"/>
              </w:rPr>
              <w:t>151</w:t>
            </w:r>
          </w:p>
        </w:tc>
        <w:tc>
          <w:tcPr>
            <w:tcW w:w="714" w:type="dxa"/>
            <w:shd w:val="clear" w:color="auto" w:fill="auto"/>
            <w:noWrap/>
            <w:hideMark/>
          </w:tcPr>
          <w:p w14:paraId="68AB09AE" w14:textId="77777777" w:rsidR="00E042A9" w:rsidRPr="002B7B75" w:rsidRDefault="00E042A9" w:rsidP="00F241CA">
            <w:pPr>
              <w:jc w:val="right"/>
              <w:rPr>
                <w:rFonts w:ascii="Tahoma" w:eastAsia="Times New Roman" w:hAnsi="Tahoma" w:cs="Tahoma"/>
                <w:color w:val="000000"/>
                <w:sz w:val="16"/>
                <w:szCs w:val="16"/>
              </w:rPr>
            </w:pPr>
            <w:r w:rsidRPr="002B7B75">
              <w:rPr>
                <w:rFonts w:ascii="Tahoma" w:eastAsia="Times New Roman" w:hAnsi="Tahoma" w:cs="Tahoma"/>
                <w:color w:val="000000"/>
                <w:sz w:val="16"/>
                <w:szCs w:val="16"/>
              </w:rPr>
              <w:t>122</w:t>
            </w:r>
          </w:p>
        </w:tc>
        <w:tc>
          <w:tcPr>
            <w:tcW w:w="624" w:type="dxa"/>
            <w:shd w:val="clear" w:color="000000" w:fill="F2F1F1"/>
            <w:noWrap/>
            <w:hideMark/>
          </w:tcPr>
          <w:p w14:paraId="049F5A24" w14:textId="77777777" w:rsidR="00E042A9" w:rsidRPr="002B7B75" w:rsidRDefault="00E042A9" w:rsidP="00F241CA">
            <w:pPr>
              <w:jc w:val="right"/>
              <w:rPr>
                <w:rFonts w:ascii="Tahoma" w:eastAsia="Times New Roman" w:hAnsi="Tahoma" w:cs="Tahoma"/>
                <w:b/>
                <w:bCs/>
                <w:color w:val="000000"/>
                <w:sz w:val="16"/>
                <w:szCs w:val="16"/>
              </w:rPr>
            </w:pPr>
            <w:r w:rsidRPr="002B7B75">
              <w:rPr>
                <w:rFonts w:ascii="Tahoma" w:eastAsia="Times New Roman" w:hAnsi="Tahoma" w:cs="Tahoma"/>
                <w:b/>
                <w:bCs/>
                <w:color w:val="000000"/>
                <w:sz w:val="16"/>
                <w:szCs w:val="16"/>
              </w:rPr>
              <w:t>273</w:t>
            </w:r>
          </w:p>
        </w:tc>
        <w:tc>
          <w:tcPr>
            <w:tcW w:w="868" w:type="dxa"/>
            <w:shd w:val="clear" w:color="000000" w:fill="DFDFDF"/>
            <w:noWrap/>
            <w:hideMark/>
          </w:tcPr>
          <w:p w14:paraId="7051C934" w14:textId="77777777" w:rsidR="00E042A9" w:rsidRPr="002B7B75" w:rsidRDefault="00E042A9" w:rsidP="00F241CA">
            <w:pPr>
              <w:jc w:val="right"/>
              <w:rPr>
                <w:rFonts w:ascii="Tahoma" w:eastAsia="Times New Roman" w:hAnsi="Tahoma" w:cs="Tahoma"/>
                <w:b/>
                <w:bCs/>
                <w:color w:val="000000"/>
                <w:sz w:val="16"/>
                <w:szCs w:val="16"/>
              </w:rPr>
            </w:pPr>
            <w:r w:rsidRPr="002B7B75">
              <w:rPr>
                <w:rFonts w:ascii="Tahoma" w:eastAsia="Times New Roman" w:hAnsi="Tahoma" w:cs="Tahoma"/>
                <w:b/>
                <w:bCs/>
                <w:color w:val="000000"/>
                <w:sz w:val="16"/>
                <w:szCs w:val="16"/>
              </w:rPr>
              <w:t>456</w:t>
            </w:r>
          </w:p>
        </w:tc>
        <w:tc>
          <w:tcPr>
            <w:tcW w:w="836" w:type="dxa"/>
            <w:shd w:val="clear" w:color="000000" w:fill="DFDFDF"/>
            <w:noWrap/>
            <w:hideMark/>
          </w:tcPr>
          <w:p w14:paraId="0CA0BD97" w14:textId="77777777" w:rsidR="00E042A9" w:rsidRPr="002B7B75" w:rsidRDefault="00E042A9" w:rsidP="00F241CA">
            <w:pPr>
              <w:jc w:val="right"/>
              <w:rPr>
                <w:rFonts w:ascii="Tahoma" w:eastAsia="Times New Roman" w:hAnsi="Tahoma" w:cs="Tahoma"/>
                <w:b/>
                <w:bCs/>
                <w:color w:val="000000"/>
                <w:sz w:val="16"/>
                <w:szCs w:val="16"/>
              </w:rPr>
            </w:pPr>
            <w:r w:rsidRPr="002B7B75">
              <w:rPr>
                <w:rFonts w:ascii="Tahoma" w:eastAsia="Times New Roman" w:hAnsi="Tahoma" w:cs="Tahoma"/>
                <w:b/>
                <w:bCs/>
                <w:color w:val="000000"/>
                <w:sz w:val="16"/>
                <w:szCs w:val="16"/>
              </w:rPr>
              <w:t>416</w:t>
            </w:r>
          </w:p>
        </w:tc>
        <w:tc>
          <w:tcPr>
            <w:tcW w:w="624" w:type="dxa"/>
            <w:shd w:val="clear" w:color="000000" w:fill="DFDFDF"/>
            <w:noWrap/>
            <w:hideMark/>
          </w:tcPr>
          <w:p w14:paraId="0D95FA56" w14:textId="77777777" w:rsidR="00E042A9" w:rsidRPr="002B7B75" w:rsidRDefault="00E042A9" w:rsidP="00F241CA">
            <w:pPr>
              <w:jc w:val="right"/>
              <w:rPr>
                <w:rFonts w:ascii="Tahoma" w:eastAsia="Times New Roman" w:hAnsi="Tahoma" w:cs="Tahoma"/>
                <w:b/>
                <w:bCs/>
                <w:color w:val="000000"/>
                <w:sz w:val="16"/>
                <w:szCs w:val="16"/>
              </w:rPr>
            </w:pPr>
            <w:r w:rsidRPr="002B7B75">
              <w:rPr>
                <w:rFonts w:ascii="Tahoma" w:eastAsia="Times New Roman" w:hAnsi="Tahoma" w:cs="Tahoma"/>
                <w:b/>
                <w:bCs/>
                <w:color w:val="000000"/>
                <w:sz w:val="16"/>
                <w:szCs w:val="16"/>
              </w:rPr>
              <w:t>872</w:t>
            </w:r>
          </w:p>
        </w:tc>
      </w:tr>
      <w:tr w:rsidR="00E042A9" w:rsidRPr="002B7B75" w14:paraId="1214ACC5" w14:textId="77777777" w:rsidTr="00E042A9">
        <w:trPr>
          <w:trHeight w:val="255"/>
        </w:trPr>
        <w:tc>
          <w:tcPr>
            <w:tcW w:w="1622" w:type="dxa"/>
            <w:shd w:val="clear" w:color="000000" w:fill="BFD2E2"/>
            <w:noWrap/>
            <w:hideMark/>
          </w:tcPr>
          <w:p w14:paraId="2D0AA9FD" w14:textId="77777777" w:rsidR="00E042A9" w:rsidRPr="002B7B75" w:rsidRDefault="00E042A9" w:rsidP="00F241CA">
            <w:pPr>
              <w:rPr>
                <w:rFonts w:ascii="Tahoma" w:eastAsia="Times New Roman" w:hAnsi="Tahoma" w:cs="Tahoma"/>
                <w:color w:val="000000"/>
                <w:sz w:val="16"/>
                <w:szCs w:val="16"/>
              </w:rPr>
            </w:pPr>
            <w:r w:rsidRPr="002B7B75">
              <w:rPr>
                <w:rFonts w:ascii="Tahoma" w:eastAsia="Times New Roman" w:hAnsi="Tahoma" w:cs="Tahoma"/>
                <w:color w:val="000000"/>
                <w:sz w:val="16"/>
                <w:szCs w:val="16"/>
              </w:rPr>
              <w:t>2 - ПРОГРAМИ ДОДAТНОГ ОБРAЗОВAЊA И ОБУКЕ</w:t>
            </w:r>
          </w:p>
        </w:tc>
        <w:tc>
          <w:tcPr>
            <w:tcW w:w="1134" w:type="dxa"/>
            <w:shd w:val="clear" w:color="auto" w:fill="auto"/>
            <w:noWrap/>
            <w:hideMark/>
          </w:tcPr>
          <w:p w14:paraId="0D280E27" w14:textId="67FB6E81" w:rsidR="00E042A9" w:rsidRPr="002B7B75" w:rsidRDefault="00E042A9" w:rsidP="00F241CA">
            <w:pPr>
              <w:jc w:val="right"/>
              <w:rPr>
                <w:rFonts w:ascii="Tahoma" w:eastAsia="Times New Roman" w:hAnsi="Tahoma" w:cs="Tahoma"/>
                <w:color w:val="000000"/>
                <w:sz w:val="16"/>
                <w:szCs w:val="16"/>
              </w:rPr>
            </w:pPr>
            <w:r w:rsidRPr="002B7B75">
              <w:rPr>
                <w:rFonts w:ascii="Tahoma" w:eastAsia="Times New Roman" w:hAnsi="Tahoma" w:cs="Tahoma"/>
                <w:color w:val="000000"/>
                <w:sz w:val="16"/>
                <w:szCs w:val="16"/>
              </w:rPr>
              <w:t>0</w:t>
            </w:r>
          </w:p>
        </w:tc>
        <w:tc>
          <w:tcPr>
            <w:tcW w:w="714" w:type="dxa"/>
            <w:shd w:val="clear" w:color="auto" w:fill="auto"/>
            <w:noWrap/>
            <w:hideMark/>
          </w:tcPr>
          <w:p w14:paraId="54B3AD55" w14:textId="77777777" w:rsidR="00E042A9" w:rsidRPr="002B7B75" w:rsidRDefault="00E042A9" w:rsidP="00F241CA">
            <w:pPr>
              <w:jc w:val="right"/>
              <w:rPr>
                <w:rFonts w:ascii="Tahoma" w:eastAsia="Times New Roman" w:hAnsi="Tahoma" w:cs="Tahoma"/>
                <w:color w:val="000000"/>
                <w:sz w:val="16"/>
                <w:szCs w:val="16"/>
              </w:rPr>
            </w:pPr>
            <w:r w:rsidRPr="002B7B75">
              <w:rPr>
                <w:rFonts w:ascii="Tahoma" w:eastAsia="Times New Roman" w:hAnsi="Tahoma" w:cs="Tahoma"/>
                <w:color w:val="000000"/>
                <w:sz w:val="16"/>
                <w:szCs w:val="16"/>
              </w:rPr>
              <w:t>3</w:t>
            </w:r>
          </w:p>
        </w:tc>
        <w:tc>
          <w:tcPr>
            <w:tcW w:w="624" w:type="dxa"/>
            <w:shd w:val="clear" w:color="000000" w:fill="F2F1F1"/>
            <w:noWrap/>
            <w:hideMark/>
          </w:tcPr>
          <w:p w14:paraId="0C0D7471" w14:textId="77777777" w:rsidR="00E042A9" w:rsidRPr="002B7B75" w:rsidRDefault="00E042A9" w:rsidP="00F241CA">
            <w:pPr>
              <w:jc w:val="right"/>
              <w:rPr>
                <w:rFonts w:ascii="Tahoma" w:eastAsia="Times New Roman" w:hAnsi="Tahoma" w:cs="Tahoma"/>
                <w:b/>
                <w:bCs/>
                <w:color w:val="000000"/>
                <w:sz w:val="16"/>
                <w:szCs w:val="16"/>
              </w:rPr>
            </w:pPr>
            <w:r w:rsidRPr="002B7B75">
              <w:rPr>
                <w:rFonts w:ascii="Tahoma" w:eastAsia="Times New Roman" w:hAnsi="Tahoma" w:cs="Tahoma"/>
                <w:b/>
                <w:bCs/>
                <w:color w:val="000000"/>
                <w:sz w:val="16"/>
                <w:szCs w:val="16"/>
              </w:rPr>
              <w:t>3</w:t>
            </w:r>
          </w:p>
        </w:tc>
        <w:tc>
          <w:tcPr>
            <w:tcW w:w="1213" w:type="dxa"/>
            <w:shd w:val="clear" w:color="auto" w:fill="auto"/>
            <w:noWrap/>
            <w:hideMark/>
          </w:tcPr>
          <w:p w14:paraId="7B38CF5D" w14:textId="77777777" w:rsidR="00E042A9" w:rsidRPr="002B7B75" w:rsidRDefault="00E042A9" w:rsidP="00F241CA">
            <w:pPr>
              <w:jc w:val="right"/>
              <w:rPr>
                <w:rFonts w:ascii="Tahoma" w:eastAsia="Times New Roman" w:hAnsi="Tahoma" w:cs="Tahoma"/>
                <w:color w:val="000000"/>
                <w:sz w:val="16"/>
                <w:szCs w:val="16"/>
              </w:rPr>
            </w:pPr>
            <w:r w:rsidRPr="002B7B75">
              <w:rPr>
                <w:rFonts w:ascii="Tahoma" w:eastAsia="Times New Roman" w:hAnsi="Tahoma" w:cs="Tahoma"/>
                <w:color w:val="000000"/>
                <w:sz w:val="16"/>
                <w:szCs w:val="16"/>
              </w:rPr>
              <w:t>3</w:t>
            </w:r>
          </w:p>
        </w:tc>
        <w:tc>
          <w:tcPr>
            <w:tcW w:w="851" w:type="dxa"/>
            <w:shd w:val="clear" w:color="auto" w:fill="auto"/>
            <w:noWrap/>
            <w:hideMark/>
          </w:tcPr>
          <w:p w14:paraId="4D782B74" w14:textId="77777777" w:rsidR="00E042A9" w:rsidRPr="002B7B75" w:rsidRDefault="00E042A9" w:rsidP="00F241CA">
            <w:pPr>
              <w:jc w:val="right"/>
              <w:rPr>
                <w:rFonts w:ascii="Tahoma" w:eastAsia="Times New Roman" w:hAnsi="Tahoma" w:cs="Tahoma"/>
                <w:color w:val="000000"/>
                <w:sz w:val="16"/>
                <w:szCs w:val="16"/>
              </w:rPr>
            </w:pPr>
            <w:r w:rsidRPr="002B7B75">
              <w:rPr>
                <w:rFonts w:ascii="Tahoma" w:eastAsia="Times New Roman" w:hAnsi="Tahoma" w:cs="Tahoma"/>
                <w:color w:val="000000"/>
                <w:sz w:val="16"/>
                <w:szCs w:val="16"/>
              </w:rPr>
              <w:t>0</w:t>
            </w:r>
          </w:p>
        </w:tc>
        <w:tc>
          <w:tcPr>
            <w:tcW w:w="624" w:type="dxa"/>
            <w:shd w:val="clear" w:color="000000" w:fill="F2F1F1"/>
            <w:noWrap/>
            <w:hideMark/>
          </w:tcPr>
          <w:p w14:paraId="1627E6F9" w14:textId="77777777" w:rsidR="00E042A9" w:rsidRPr="002B7B75" w:rsidRDefault="00E042A9" w:rsidP="00F241CA">
            <w:pPr>
              <w:jc w:val="right"/>
              <w:rPr>
                <w:rFonts w:ascii="Tahoma" w:eastAsia="Times New Roman" w:hAnsi="Tahoma" w:cs="Tahoma"/>
                <w:b/>
                <w:bCs/>
                <w:color w:val="000000"/>
                <w:sz w:val="16"/>
                <w:szCs w:val="16"/>
              </w:rPr>
            </w:pPr>
            <w:r w:rsidRPr="002B7B75">
              <w:rPr>
                <w:rFonts w:ascii="Tahoma" w:eastAsia="Times New Roman" w:hAnsi="Tahoma" w:cs="Tahoma"/>
                <w:b/>
                <w:bCs/>
                <w:color w:val="000000"/>
                <w:sz w:val="16"/>
                <w:szCs w:val="16"/>
              </w:rPr>
              <w:t>3</w:t>
            </w:r>
          </w:p>
        </w:tc>
        <w:tc>
          <w:tcPr>
            <w:tcW w:w="935" w:type="dxa"/>
            <w:shd w:val="clear" w:color="auto" w:fill="auto"/>
            <w:noWrap/>
            <w:hideMark/>
          </w:tcPr>
          <w:p w14:paraId="13D48C2B" w14:textId="77777777" w:rsidR="00E042A9" w:rsidRPr="002B7B75" w:rsidRDefault="00E042A9" w:rsidP="00F241CA">
            <w:pPr>
              <w:jc w:val="right"/>
              <w:rPr>
                <w:rFonts w:ascii="Tahoma" w:eastAsia="Times New Roman" w:hAnsi="Tahoma" w:cs="Tahoma"/>
                <w:color w:val="000000"/>
                <w:sz w:val="16"/>
                <w:szCs w:val="16"/>
              </w:rPr>
            </w:pPr>
            <w:r w:rsidRPr="002B7B75">
              <w:rPr>
                <w:rFonts w:ascii="Tahoma" w:eastAsia="Times New Roman" w:hAnsi="Tahoma" w:cs="Tahoma"/>
                <w:color w:val="000000"/>
                <w:sz w:val="16"/>
                <w:szCs w:val="16"/>
              </w:rPr>
              <w:t>3</w:t>
            </w:r>
          </w:p>
        </w:tc>
        <w:tc>
          <w:tcPr>
            <w:tcW w:w="714" w:type="dxa"/>
            <w:shd w:val="clear" w:color="auto" w:fill="auto"/>
            <w:noWrap/>
            <w:hideMark/>
          </w:tcPr>
          <w:p w14:paraId="5C11F974" w14:textId="77777777" w:rsidR="00E042A9" w:rsidRPr="002B7B75" w:rsidRDefault="00E042A9" w:rsidP="00F241CA">
            <w:pPr>
              <w:jc w:val="right"/>
              <w:rPr>
                <w:rFonts w:ascii="Tahoma" w:eastAsia="Times New Roman" w:hAnsi="Tahoma" w:cs="Tahoma"/>
                <w:color w:val="000000"/>
                <w:sz w:val="16"/>
                <w:szCs w:val="16"/>
              </w:rPr>
            </w:pPr>
            <w:r w:rsidRPr="002B7B75">
              <w:rPr>
                <w:rFonts w:ascii="Tahoma" w:eastAsia="Times New Roman" w:hAnsi="Tahoma" w:cs="Tahoma"/>
                <w:color w:val="000000"/>
                <w:sz w:val="16"/>
                <w:szCs w:val="16"/>
              </w:rPr>
              <w:t>1</w:t>
            </w:r>
          </w:p>
        </w:tc>
        <w:tc>
          <w:tcPr>
            <w:tcW w:w="624" w:type="dxa"/>
            <w:shd w:val="clear" w:color="000000" w:fill="F2F1F1"/>
            <w:noWrap/>
            <w:hideMark/>
          </w:tcPr>
          <w:p w14:paraId="389BBAF2" w14:textId="77777777" w:rsidR="00E042A9" w:rsidRPr="002B7B75" w:rsidRDefault="00E042A9" w:rsidP="00F241CA">
            <w:pPr>
              <w:jc w:val="right"/>
              <w:rPr>
                <w:rFonts w:ascii="Tahoma" w:eastAsia="Times New Roman" w:hAnsi="Tahoma" w:cs="Tahoma"/>
                <w:b/>
                <w:bCs/>
                <w:color w:val="000000"/>
                <w:sz w:val="16"/>
                <w:szCs w:val="16"/>
              </w:rPr>
            </w:pPr>
            <w:r w:rsidRPr="002B7B75">
              <w:rPr>
                <w:rFonts w:ascii="Tahoma" w:eastAsia="Times New Roman" w:hAnsi="Tahoma" w:cs="Tahoma"/>
                <w:b/>
                <w:bCs/>
                <w:color w:val="000000"/>
                <w:sz w:val="16"/>
                <w:szCs w:val="16"/>
              </w:rPr>
              <w:t>4</w:t>
            </w:r>
          </w:p>
        </w:tc>
        <w:tc>
          <w:tcPr>
            <w:tcW w:w="868" w:type="dxa"/>
            <w:shd w:val="clear" w:color="000000" w:fill="DFDFDF"/>
            <w:noWrap/>
            <w:hideMark/>
          </w:tcPr>
          <w:p w14:paraId="495FADA8" w14:textId="77777777" w:rsidR="00E042A9" w:rsidRPr="002B7B75" w:rsidRDefault="00E042A9" w:rsidP="00F241CA">
            <w:pPr>
              <w:jc w:val="right"/>
              <w:rPr>
                <w:rFonts w:ascii="Tahoma" w:eastAsia="Times New Roman" w:hAnsi="Tahoma" w:cs="Tahoma"/>
                <w:b/>
                <w:bCs/>
                <w:color w:val="000000"/>
                <w:sz w:val="16"/>
                <w:szCs w:val="16"/>
              </w:rPr>
            </w:pPr>
            <w:r w:rsidRPr="002B7B75">
              <w:rPr>
                <w:rFonts w:ascii="Tahoma" w:eastAsia="Times New Roman" w:hAnsi="Tahoma" w:cs="Tahoma"/>
                <w:b/>
                <w:bCs/>
                <w:color w:val="000000"/>
                <w:sz w:val="16"/>
                <w:szCs w:val="16"/>
              </w:rPr>
              <w:t>6</w:t>
            </w:r>
          </w:p>
        </w:tc>
        <w:tc>
          <w:tcPr>
            <w:tcW w:w="836" w:type="dxa"/>
            <w:shd w:val="clear" w:color="000000" w:fill="DFDFDF"/>
            <w:noWrap/>
            <w:hideMark/>
          </w:tcPr>
          <w:p w14:paraId="7695D467" w14:textId="77777777" w:rsidR="00E042A9" w:rsidRPr="002B7B75" w:rsidRDefault="00E042A9" w:rsidP="00F241CA">
            <w:pPr>
              <w:jc w:val="right"/>
              <w:rPr>
                <w:rFonts w:ascii="Tahoma" w:eastAsia="Times New Roman" w:hAnsi="Tahoma" w:cs="Tahoma"/>
                <w:b/>
                <w:bCs/>
                <w:color w:val="000000"/>
                <w:sz w:val="16"/>
                <w:szCs w:val="16"/>
              </w:rPr>
            </w:pPr>
            <w:r w:rsidRPr="002B7B75">
              <w:rPr>
                <w:rFonts w:ascii="Tahoma" w:eastAsia="Times New Roman" w:hAnsi="Tahoma" w:cs="Tahoma"/>
                <w:b/>
                <w:bCs/>
                <w:color w:val="000000"/>
                <w:sz w:val="16"/>
                <w:szCs w:val="16"/>
              </w:rPr>
              <w:t>4</w:t>
            </w:r>
          </w:p>
        </w:tc>
        <w:tc>
          <w:tcPr>
            <w:tcW w:w="624" w:type="dxa"/>
            <w:shd w:val="clear" w:color="000000" w:fill="DFDFDF"/>
            <w:noWrap/>
            <w:hideMark/>
          </w:tcPr>
          <w:p w14:paraId="6D027378" w14:textId="77777777" w:rsidR="00E042A9" w:rsidRPr="002B7B75" w:rsidRDefault="00E042A9" w:rsidP="00F241CA">
            <w:pPr>
              <w:jc w:val="right"/>
              <w:rPr>
                <w:rFonts w:ascii="Tahoma" w:eastAsia="Times New Roman" w:hAnsi="Tahoma" w:cs="Tahoma"/>
                <w:b/>
                <w:bCs/>
                <w:color w:val="000000"/>
                <w:sz w:val="16"/>
                <w:szCs w:val="16"/>
              </w:rPr>
            </w:pPr>
            <w:r w:rsidRPr="002B7B75">
              <w:rPr>
                <w:rFonts w:ascii="Tahoma" w:eastAsia="Times New Roman" w:hAnsi="Tahoma" w:cs="Tahoma"/>
                <w:b/>
                <w:bCs/>
                <w:color w:val="000000"/>
                <w:sz w:val="16"/>
                <w:szCs w:val="16"/>
              </w:rPr>
              <w:t>10</w:t>
            </w:r>
          </w:p>
        </w:tc>
      </w:tr>
      <w:tr w:rsidR="00E042A9" w:rsidRPr="002B7B75" w14:paraId="799E4B0C" w14:textId="77777777" w:rsidTr="00E042A9">
        <w:trPr>
          <w:trHeight w:val="255"/>
        </w:trPr>
        <w:tc>
          <w:tcPr>
            <w:tcW w:w="1622" w:type="dxa"/>
            <w:shd w:val="clear" w:color="000000" w:fill="BFD2E2"/>
            <w:noWrap/>
            <w:hideMark/>
          </w:tcPr>
          <w:p w14:paraId="3E34C3E1" w14:textId="77777777" w:rsidR="00E042A9" w:rsidRPr="002B7B75" w:rsidRDefault="00E042A9" w:rsidP="00F241CA">
            <w:pPr>
              <w:rPr>
                <w:rFonts w:ascii="Tahoma" w:eastAsia="Times New Roman" w:hAnsi="Tahoma" w:cs="Tahoma"/>
                <w:color w:val="000000"/>
                <w:sz w:val="16"/>
                <w:szCs w:val="16"/>
              </w:rPr>
            </w:pPr>
            <w:r w:rsidRPr="002B7B75">
              <w:rPr>
                <w:rFonts w:ascii="Tahoma" w:eastAsia="Times New Roman" w:hAnsi="Tahoma" w:cs="Tahoma"/>
                <w:color w:val="000000"/>
                <w:sz w:val="16"/>
                <w:szCs w:val="16"/>
              </w:rPr>
              <w:t>3 - РAЗВОЈ ПРЕДУЗЕТНИШТВA И ПРОГРAМИ ЗAПОШЉAВAЊA</w:t>
            </w:r>
          </w:p>
        </w:tc>
        <w:tc>
          <w:tcPr>
            <w:tcW w:w="1134" w:type="dxa"/>
            <w:shd w:val="clear" w:color="auto" w:fill="auto"/>
            <w:noWrap/>
            <w:hideMark/>
          </w:tcPr>
          <w:p w14:paraId="094B5F11" w14:textId="189B81E5" w:rsidR="00E042A9" w:rsidRPr="002B7B75" w:rsidRDefault="00E042A9" w:rsidP="00F241CA">
            <w:pPr>
              <w:jc w:val="right"/>
              <w:rPr>
                <w:rFonts w:ascii="Tahoma" w:eastAsia="Times New Roman" w:hAnsi="Tahoma" w:cs="Tahoma"/>
                <w:color w:val="000000"/>
                <w:sz w:val="16"/>
                <w:szCs w:val="16"/>
              </w:rPr>
            </w:pPr>
            <w:r w:rsidRPr="002B7B75">
              <w:rPr>
                <w:rFonts w:ascii="Tahoma" w:eastAsia="Times New Roman" w:hAnsi="Tahoma" w:cs="Tahoma"/>
                <w:color w:val="000000"/>
                <w:sz w:val="16"/>
                <w:szCs w:val="16"/>
              </w:rPr>
              <w:t>19</w:t>
            </w:r>
          </w:p>
        </w:tc>
        <w:tc>
          <w:tcPr>
            <w:tcW w:w="714" w:type="dxa"/>
            <w:shd w:val="clear" w:color="auto" w:fill="auto"/>
            <w:noWrap/>
            <w:hideMark/>
          </w:tcPr>
          <w:p w14:paraId="2B8AB7DD" w14:textId="77777777" w:rsidR="00E042A9" w:rsidRPr="002B7B75" w:rsidRDefault="00E042A9" w:rsidP="00F241CA">
            <w:pPr>
              <w:jc w:val="right"/>
              <w:rPr>
                <w:rFonts w:ascii="Tahoma" w:eastAsia="Times New Roman" w:hAnsi="Tahoma" w:cs="Tahoma"/>
                <w:color w:val="000000"/>
                <w:sz w:val="16"/>
                <w:szCs w:val="16"/>
              </w:rPr>
            </w:pPr>
            <w:r w:rsidRPr="002B7B75">
              <w:rPr>
                <w:rFonts w:ascii="Tahoma" w:eastAsia="Times New Roman" w:hAnsi="Tahoma" w:cs="Tahoma"/>
                <w:color w:val="000000"/>
                <w:sz w:val="16"/>
                <w:szCs w:val="16"/>
              </w:rPr>
              <w:t>16</w:t>
            </w:r>
          </w:p>
        </w:tc>
        <w:tc>
          <w:tcPr>
            <w:tcW w:w="624" w:type="dxa"/>
            <w:shd w:val="clear" w:color="000000" w:fill="F2F1F1"/>
            <w:noWrap/>
            <w:hideMark/>
          </w:tcPr>
          <w:p w14:paraId="03BC64F7" w14:textId="77777777" w:rsidR="00E042A9" w:rsidRPr="002B7B75" w:rsidRDefault="00E042A9" w:rsidP="00F241CA">
            <w:pPr>
              <w:jc w:val="right"/>
              <w:rPr>
                <w:rFonts w:ascii="Tahoma" w:eastAsia="Times New Roman" w:hAnsi="Tahoma" w:cs="Tahoma"/>
                <w:b/>
                <w:bCs/>
                <w:color w:val="000000"/>
                <w:sz w:val="16"/>
                <w:szCs w:val="16"/>
              </w:rPr>
            </w:pPr>
            <w:r w:rsidRPr="002B7B75">
              <w:rPr>
                <w:rFonts w:ascii="Tahoma" w:eastAsia="Times New Roman" w:hAnsi="Tahoma" w:cs="Tahoma"/>
                <w:b/>
                <w:bCs/>
                <w:color w:val="000000"/>
                <w:sz w:val="16"/>
                <w:szCs w:val="16"/>
              </w:rPr>
              <w:t>35</w:t>
            </w:r>
          </w:p>
        </w:tc>
        <w:tc>
          <w:tcPr>
            <w:tcW w:w="1213" w:type="dxa"/>
            <w:shd w:val="clear" w:color="auto" w:fill="auto"/>
            <w:noWrap/>
            <w:hideMark/>
          </w:tcPr>
          <w:p w14:paraId="6D7A1CBD" w14:textId="77777777" w:rsidR="00E042A9" w:rsidRPr="002B7B75" w:rsidRDefault="00E042A9" w:rsidP="00F241CA">
            <w:pPr>
              <w:jc w:val="right"/>
              <w:rPr>
                <w:rFonts w:ascii="Tahoma" w:eastAsia="Times New Roman" w:hAnsi="Tahoma" w:cs="Tahoma"/>
                <w:color w:val="000000"/>
                <w:sz w:val="16"/>
                <w:szCs w:val="16"/>
              </w:rPr>
            </w:pPr>
            <w:r w:rsidRPr="002B7B75">
              <w:rPr>
                <w:rFonts w:ascii="Tahoma" w:eastAsia="Times New Roman" w:hAnsi="Tahoma" w:cs="Tahoma"/>
                <w:color w:val="000000"/>
                <w:sz w:val="16"/>
                <w:szCs w:val="16"/>
              </w:rPr>
              <w:t>3</w:t>
            </w:r>
          </w:p>
        </w:tc>
        <w:tc>
          <w:tcPr>
            <w:tcW w:w="851" w:type="dxa"/>
            <w:shd w:val="clear" w:color="auto" w:fill="auto"/>
            <w:noWrap/>
            <w:hideMark/>
          </w:tcPr>
          <w:p w14:paraId="00AD63AB" w14:textId="77777777" w:rsidR="00E042A9" w:rsidRPr="002B7B75" w:rsidRDefault="00E042A9" w:rsidP="00F241CA">
            <w:pPr>
              <w:jc w:val="right"/>
              <w:rPr>
                <w:rFonts w:ascii="Tahoma" w:eastAsia="Times New Roman" w:hAnsi="Tahoma" w:cs="Tahoma"/>
                <w:color w:val="000000"/>
                <w:sz w:val="16"/>
                <w:szCs w:val="16"/>
              </w:rPr>
            </w:pPr>
            <w:r w:rsidRPr="002B7B75">
              <w:rPr>
                <w:rFonts w:ascii="Tahoma" w:eastAsia="Times New Roman" w:hAnsi="Tahoma" w:cs="Tahoma"/>
                <w:color w:val="000000"/>
                <w:sz w:val="16"/>
                <w:szCs w:val="16"/>
              </w:rPr>
              <w:t>9</w:t>
            </w:r>
          </w:p>
        </w:tc>
        <w:tc>
          <w:tcPr>
            <w:tcW w:w="624" w:type="dxa"/>
            <w:shd w:val="clear" w:color="000000" w:fill="F2F1F1"/>
            <w:noWrap/>
            <w:hideMark/>
          </w:tcPr>
          <w:p w14:paraId="16D544E8" w14:textId="77777777" w:rsidR="00E042A9" w:rsidRPr="002B7B75" w:rsidRDefault="00E042A9" w:rsidP="00F241CA">
            <w:pPr>
              <w:jc w:val="right"/>
              <w:rPr>
                <w:rFonts w:ascii="Tahoma" w:eastAsia="Times New Roman" w:hAnsi="Tahoma" w:cs="Tahoma"/>
                <w:b/>
                <w:bCs/>
                <w:color w:val="000000"/>
                <w:sz w:val="16"/>
                <w:szCs w:val="16"/>
              </w:rPr>
            </w:pPr>
            <w:r w:rsidRPr="002B7B75">
              <w:rPr>
                <w:rFonts w:ascii="Tahoma" w:eastAsia="Times New Roman" w:hAnsi="Tahoma" w:cs="Tahoma"/>
                <w:b/>
                <w:bCs/>
                <w:color w:val="000000"/>
                <w:sz w:val="16"/>
                <w:szCs w:val="16"/>
              </w:rPr>
              <w:t>12</w:t>
            </w:r>
          </w:p>
        </w:tc>
        <w:tc>
          <w:tcPr>
            <w:tcW w:w="935" w:type="dxa"/>
            <w:shd w:val="clear" w:color="auto" w:fill="auto"/>
            <w:noWrap/>
            <w:hideMark/>
          </w:tcPr>
          <w:p w14:paraId="0EC12B16" w14:textId="77777777" w:rsidR="00E042A9" w:rsidRPr="002B7B75" w:rsidRDefault="00E042A9" w:rsidP="00F241CA">
            <w:pPr>
              <w:jc w:val="right"/>
              <w:rPr>
                <w:rFonts w:ascii="Tahoma" w:eastAsia="Times New Roman" w:hAnsi="Tahoma" w:cs="Tahoma"/>
                <w:color w:val="000000"/>
                <w:sz w:val="16"/>
                <w:szCs w:val="16"/>
              </w:rPr>
            </w:pPr>
            <w:r w:rsidRPr="002B7B75">
              <w:rPr>
                <w:rFonts w:ascii="Tahoma" w:eastAsia="Times New Roman" w:hAnsi="Tahoma" w:cs="Tahoma"/>
                <w:color w:val="000000"/>
                <w:sz w:val="16"/>
                <w:szCs w:val="16"/>
              </w:rPr>
              <w:t>2</w:t>
            </w:r>
          </w:p>
        </w:tc>
        <w:tc>
          <w:tcPr>
            <w:tcW w:w="714" w:type="dxa"/>
            <w:shd w:val="clear" w:color="auto" w:fill="auto"/>
            <w:noWrap/>
            <w:hideMark/>
          </w:tcPr>
          <w:p w14:paraId="239EAFD1" w14:textId="77777777" w:rsidR="00E042A9" w:rsidRPr="002B7B75" w:rsidRDefault="00E042A9" w:rsidP="00F241CA">
            <w:pPr>
              <w:jc w:val="right"/>
              <w:rPr>
                <w:rFonts w:ascii="Tahoma" w:eastAsia="Times New Roman" w:hAnsi="Tahoma" w:cs="Tahoma"/>
                <w:color w:val="000000"/>
                <w:sz w:val="16"/>
                <w:szCs w:val="16"/>
              </w:rPr>
            </w:pPr>
            <w:r w:rsidRPr="002B7B75">
              <w:rPr>
                <w:rFonts w:ascii="Tahoma" w:eastAsia="Times New Roman" w:hAnsi="Tahoma" w:cs="Tahoma"/>
                <w:color w:val="000000"/>
                <w:sz w:val="16"/>
                <w:szCs w:val="16"/>
              </w:rPr>
              <w:t>5</w:t>
            </w:r>
          </w:p>
        </w:tc>
        <w:tc>
          <w:tcPr>
            <w:tcW w:w="624" w:type="dxa"/>
            <w:shd w:val="clear" w:color="000000" w:fill="F2F1F1"/>
            <w:noWrap/>
            <w:hideMark/>
          </w:tcPr>
          <w:p w14:paraId="19CBA554" w14:textId="77777777" w:rsidR="00E042A9" w:rsidRPr="002B7B75" w:rsidRDefault="00E042A9" w:rsidP="00F241CA">
            <w:pPr>
              <w:jc w:val="right"/>
              <w:rPr>
                <w:rFonts w:ascii="Tahoma" w:eastAsia="Times New Roman" w:hAnsi="Tahoma" w:cs="Tahoma"/>
                <w:b/>
                <w:bCs/>
                <w:color w:val="000000"/>
                <w:sz w:val="16"/>
                <w:szCs w:val="16"/>
              </w:rPr>
            </w:pPr>
            <w:r w:rsidRPr="002B7B75">
              <w:rPr>
                <w:rFonts w:ascii="Tahoma" w:eastAsia="Times New Roman" w:hAnsi="Tahoma" w:cs="Tahoma"/>
                <w:b/>
                <w:bCs/>
                <w:color w:val="000000"/>
                <w:sz w:val="16"/>
                <w:szCs w:val="16"/>
              </w:rPr>
              <w:t>7</w:t>
            </w:r>
          </w:p>
        </w:tc>
        <w:tc>
          <w:tcPr>
            <w:tcW w:w="868" w:type="dxa"/>
            <w:shd w:val="clear" w:color="000000" w:fill="DFDFDF"/>
            <w:noWrap/>
            <w:hideMark/>
          </w:tcPr>
          <w:p w14:paraId="349252C8" w14:textId="77777777" w:rsidR="00E042A9" w:rsidRPr="002B7B75" w:rsidRDefault="00E042A9" w:rsidP="00F241CA">
            <w:pPr>
              <w:jc w:val="right"/>
              <w:rPr>
                <w:rFonts w:ascii="Tahoma" w:eastAsia="Times New Roman" w:hAnsi="Tahoma" w:cs="Tahoma"/>
                <w:b/>
                <w:bCs/>
                <w:color w:val="000000"/>
                <w:sz w:val="16"/>
                <w:szCs w:val="16"/>
              </w:rPr>
            </w:pPr>
            <w:r w:rsidRPr="002B7B75">
              <w:rPr>
                <w:rFonts w:ascii="Tahoma" w:eastAsia="Times New Roman" w:hAnsi="Tahoma" w:cs="Tahoma"/>
                <w:b/>
                <w:bCs/>
                <w:color w:val="000000"/>
                <w:sz w:val="16"/>
                <w:szCs w:val="16"/>
              </w:rPr>
              <w:t>24</w:t>
            </w:r>
          </w:p>
        </w:tc>
        <w:tc>
          <w:tcPr>
            <w:tcW w:w="836" w:type="dxa"/>
            <w:shd w:val="clear" w:color="000000" w:fill="DFDFDF"/>
            <w:noWrap/>
            <w:hideMark/>
          </w:tcPr>
          <w:p w14:paraId="6C7E9AE2" w14:textId="77777777" w:rsidR="00E042A9" w:rsidRPr="002B7B75" w:rsidRDefault="00E042A9" w:rsidP="00F241CA">
            <w:pPr>
              <w:jc w:val="right"/>
              <w:rPr>
                <w:rFonts w:ascii="Tahoma" w:eastAsia="Times New Roman" w:hAnsi="Tahoma" w:cs="Tahoma"/>
                <w:b/>
                <w:bCs/>
                <w:color w:val="000000"/>
                <w:sz w:val="16"/>
                <w:szCs w:val="16"/>
              </w:rPr>
            </w:pPr>
            <w:r w:rsidRPr="002B7B75">
              <w:rPr>
                <w:rFonts w:ascii="Tahoma" w:eastAsia="Times New Roman" w:hAnsi="Tahoma" w:cs="Tahoma"/>
                <w:b/>
                <w:bCs/>
                <w:color w:val="000000"/>
                <w:sz w:val="16"/>
                <w:szCs w:val="16"/>
              </w:rPr>
              <w:t>30</w:t>
            </w:r>
          </w:p>
        </w:tc>
        <w:tc>
          <w:tcPr>
            <w:tcW w:w="624" w:type="dxa"/>
            <w:shd w:val="clear" w:color="000000" w:fill="DFDFDF"/>
            <w:noWrap/>
            <w:hideMark/>
          </w:tcPr>
          <w:p w14:paraId="5008B897" w14:textId="77777777" w:rsidR="00E042A9" w:rsidRPr="002B7B75" w:rsidRDefault="00E042A9" w:rsidP="00F241CA">
            <w:pPr>
              <w:jc w:val="right"/>
              <w:rPr>
                <w:rFonts w:ascii="Tahoma" w:eastAsia="Times New Roman" w:hAnsi="Tahoma" w:cs="Tahoma"/>
                <w:b/>
                <w:bCs/>
                <w:color w:val="000000"/>
                <w:sz w:val="16"/>
                <w:szCs w:val="16"/>
              </w:rPr>
            </w:pPr>
            <w:r w:rsidRPr="002B7B75">
              <w:rPr>
                <w:rFonts w:ascii="Tahoma" w:eastAsia="Times New Roman" w:hAnsi="Tahoma" w:cs="Tahoma"/>
                <w:b/>
                <w:bCs/>
                <w:color w:val="000000"/>
                <w:sz w:val="16"/>
                <w:szCs w:val="16"/>
              </w:rPr>
              <w:t>54</w:t>
            </w:r>
          </w:p>
        </w:tc>
      </w:tr>
      <w:tr w:rsidR="00E042A9" w:rsidRPr="002B7B75" w14:paraId="40161A90" w14:textId="77777777" w:rsidTr="00E042A9">
        <w:trPr>
          <w:trHeight w:val="255"/>
        </w:trPr>
        <w:tc>
          <w:tcPr>
            <w:tcW w:w="1622" w:type="dxa"/>
            <w:shd w:val="clear" w:color="000000" w:fill="DFDFDF"/>
            <w:noWrap/>
            <w:hideMark/>
          </w:tcPr>
          <w:p w14:paraId="48B21587" w14:textId="77777777" w:rsidR="00E042A9" w:rsidRPr="002B7B75" w:rsidRDefault="00E042A9" w:rsidP="00F241CA">
            <w:pPr>
              <w:rPr>
                <w:rFonts w:ascii="Tahoma" w:eastAsia="Times New Roman" w:hAnsi="Tahoma" w:cs="Tahoma"/>
                <w:b/>
                <w:bCs/>
                <w:color w:val="000000"/>
                <w:sz w:val="16"/>
                <w:szCs w:val="16"/>
              </w:rPr>
            </w:pPr>
            <w:proofErr w:type="spellStart"/>
            <w:r w:rsidRPr="002B7B75">
              <w:rPr>
                <w:rFonts w:ascii="Tahoma" w:eastAsia="Times New Roman" w:hAnsi="Tahoma" w:cs="Tahoma"/>
                <w:b/>
                <w:bCs/>
                <w:color w:val="000000"/>
                <w:sz w:val="16"/>
                <w:szCs w:val="16"/>
              </w:rPr>
              <w:t>Total</w:t>
            </w:r>
            <w:proofErr w:type="spellEnd"/>
          </w:p>
        </w:tc>
        <w:tc>
          <w:tcPr>
            <w:tcW w:w="1134" w:type="dxa"/>
            <w:shd w:val="clear" w:color="000000" w:fill="DFDFDF"/>
            <w:noWrap/>
            <w:hideMark/>
          </w:tcPr>
          <w:p w14:paraId="72F0B3C8" w14:textId="562DC306" w:rsidR="00E042A9" w:rsidRPr="002B7B75" w:rsidRDefault="00E042A9" w:rsidP="00F241CA">
            <w:pPr>
              <w:jc w:val="right"/>
              <w:rPr>
                <w:rFonts w:ascii="Tahoma" w:eastAsia="Times New Roman" w:hAnsi="Tahoma" w:cs="Tahoma"/>
                <w:b/>
                <w:bCs/>
                <w:color w:val="000000"/>
                <w:sz w:val="16"/>
                <w:szCs w:val="16"/>
              </w:rPr>
            </w:pPr>
            <w:r w:rsidRPr="002B7B75">
              <w:rPr>
                <w:rFonts w:ascii="Tahoma" w:eastAsia="Times New Roman" w:hAnsi="Tahoma" w:cs="Tahoma"/>
                <w:b/>
                <w:bCs/>
                <w:color w:val="000000"/>
                <w:sz w:val="16"/>
                <w:szCs w:val="16"/>
              </w:rPr>
              <w:t>166</w:t>
            </w:r>
          </w:p>
        </w:tc>
        <w:tc>
          <w:tcPr>
            <w:tcW w:w="714" w:type="dxa"/>
            <w:shd w:val="clear" w:color="000000" w:fill="DFDFDF"/>
            <w:noWrap/>
            <w:hideMark/>
          </w:tcPr>
          <w:p w14:paraId="172DF466" w14:textId="77777777" w:rsidR="00E042A9" w:rsidRPr="002B7B75" w:rsidRDefault="00E042A9" w:rsidP="00F241CA">
            <w:pPr>
              <w:jc w:val="right"/>
              <w:rPr>
                <w:rFonts w:ascii="Tahoma" w:eastAsia="Times New Roman" w:hAnsi="Tahoma" w:cs="Tahoma"/>
                <w:b/>
                <w:bCs/>
                <w:color w:val="000000"/>
                <w:sz w:val="16"/>
                <w:szCs w:val="16"/>
              </w:rPr>
            </w:pPr>
            <w:r w:rsidRPr="002B7B75">
              <w:rPr>
                <w:rFonts w:ascii="Tahoma" w:eastAsia="Times New Roman" w:hAnsi="Tahoma" w:cs="Tahoma"/>
                <w:b/>
                <w:bCs/>
                <w:color w:val="000000"/>
                <w:sz w:val="16"/>
                <w:szCs w:val="16"/>
              </w:rPr>
              <w:t>163</w:t>
            </w:r>
          </w:p>
        </w:tc>
        <w:tc>
          <w:tcPr>
            <w:tcW w:w="624" w:type="dxa"/>
            <w:shd w:val="clear" w:color="000000" w:fill="DFDFDF"/>
            <w:noWrap/>
            <w:hideMark/>
          </w:tcPr>
          <w:p w14:paraId="5905A087" w14:textId="77777777" w:rsidR="00E042A9" w:rsidRPr="002B7B75" w:rsidRDefault="00E042A9" w:rsidP="00F241CA">
            <w:pPr>
              <w:jc w:val="right"/>
              <w:rPr>
                <w:rFonts w:ascii="Tahoma" w:eastAsia="Times New Roman" w:hAnsi="Tahoma" w:cs="Tahoma"/>
                <w:b/>
                <w:bCs/>
                <w:color w:val="000000"/>
                <w:sz w:val="16"/>
                <w:szCs w:val="16"/>
              </w:rPr>
            </w:pPr>
            <w:r w:rsidRPr="002B7B75">
              <w:rPr>
                <w:rFonts w:ascii="Tahoma" w:eastAsia="Times New Roman" w:hAnsi="Tahoma" w:cs="Tahoma"/>
                <w:b/>
                <w:bCs/>
                <w:color w:val="000000"/>
                <w:sz w:val="16"/>
                <w:szCs w:val="16"/>
              </w:rPr>
              <w:t>329</w:t>
            </w:r>
          </w:p>
        </w:tc>
        <w:tc>
          <w:tcPr>
            <w:tcW w:w="1213" w:type="dxa"/>
            <w:shd w:val="clear" w:color="000000" w:fill="DFDFDF"/>
            <w:noWrap/>
            <w:hideMark/>
          </w:tcPr>
          <w:p w14:paraId="47EC5314" w14:textId="77777777" w:rsidR="00E042A9" w:rsidRPr="002B7B75" w:rsidRDefault="00E042A9" w:rsidP="00F241CA">
            <w:pPr>
              <w:jc w:val="right"/>
              <w:rPr>
                <w:rFonts w:ascii="Tahoma" w:eastAsia="Times New Roman" w:hAnsi="Tahoma" w:cs="Tahoma"/>
                <w:b/>
                <w:bCs/>
                <w:color w:val="000000"/>
                <w:sz w:val="16"/>
                <w:szCs w:val="16"/>
              </w:rPr>
            </w:pPr>
            <w:r w:rsidRPr="002B7B75">
              <w:rPr>
                <w:rFonts w:ascii="Tahoma" w:eastAsia="Times New Roman" w:hAnsi="Tahoma" w:cs="Tahoma"/>
                <w:b/>
                <w:bCs/>
                <w:color w:val="000000"/>
                <w:sz w:val="16"/>
                <w:szCs w:val="16"/>
              </w:rPr>
              <w:t>164</w:t>
            </w:r>
          </w:p>
        </w:tc>
        <w:tc>
          <w:tcPr>
            <w:tcW w:w="851" w:type="dxa"/>
            <w:shd w:val="clear" w:color="000000" w:fill="DFDFDF"/>
            <w:noWrap/>
            <w:hideMark/>
          </w:tcPr>
          <w:p w14:paraId="503BFFA8" w14:textId="77777777" w:rsidR="00E042A9" w:rsidRPr="002B7B75" w:rsidRDefault="00E042A9" w:rsidP="00F241CA">
            <w:pPr>
              <w:jc w:val="right"/>
              <w:rPr>
                <w:rFonts w:ascii="Tahoma" w:eastAsia="Times New Roman" w:hAnsi="Tahoma" w:cs="Tahoma"/>
                <w:b/>
                <w:bCs/>
                <w:color w:val="000000"/>
                <w:sz w:val="16"/>
                <w:szCs w:val="16"/>
              </w:rPr>
            </w:pPr>
            <w:r w:rsidRPr="002B7B75">
              <w:rPr>
                <w:rFonts w:ascii="Tahoma" w:eastAsia="Times New Roman" w:hAnsi="Tahoma" w:cs="Tahoma"/>
                <w:b/>
                <w:bCs/>
                <w:color w:val="000000"/>
                <w:sz w:val="16"/>
                <w:szCs w:val="16"/>
              </w:rPr>
              <w:t>159</w:t>
            </w:r>
          </w:p>
        </w:tc>
        <w:tc>
          <w:tcPr>
            <w:tcW w:w="624" w:type="dxa"/>
            <w:shd w:val="clear" w:color="000000" w:fill="DFDFDF"/>
            <w:noWrap/>
            <w:hideMark/>
          </w:tcPr>
          <w:p w14:paraId="28CB9E42" w14:textId="77777777" w:rsidR="00E042A9" w:rsidRPr="002B7B75" w:rsidRDefault="00E042A9" w:rsidP="00F241CA">
            <w:pPr>
              <w:jc w:val="right"/>
              <w:rPr>
                <w:rFonts w:ascii="Tahoma" w:eastAsia="Times New Roman" w:hAnsi="Tahoma" w:cs="Tahoma"/>
                <w:b/>
                <w:bCs/>
                <w:color w:val="000000"/>
                <w:sz w:val="16"/>
                <w:szCs w:val="16"/>
              </w:rPr>
            </w:pPr>
            <w:r w:rsidRPr="002B7B75">
              <w:rPr>
                <w:rFonts w:ascii="Tahoma" w:eastAsia="Times New Roman" w:hAnsi="Tahoma" w:cs="Tahoma"/>
                <w:b/>
                <w:bCs/>
                <w:color w:val="000000"/>
                <w:sz w:val="16"/>
                <w:szCs w:val="16"/>
              </w:rPr>
              <w:t>323</w:t>
            </w:r>
          </w:p>
        </w:tc>
        <w:tc>
          <w:tcPr>
            <w:tcW w:w="935" w:type="dxa"/>
            <w:shd w:val="clear" w:color="000000" w:fill="DFDFDF"/>
            <w:noWrap/>
            <w:hideMark/>
          </w:tcPr>
          <w:p w14:paraId="268315BB" w14:textId="77777777" w:rsidR="00E042A9" w:rsidRPr="002B7B75" w:rsidRDefault="00E042A9" w:rsidP="00F241CA">
            <w:pPr>
              <w:jc w:val="right"/>
              <w:rPr>
                <w:rFonts w:ascii="Tahoma" w:eastAsia="Times New Roman" w:hAnsi="Tahoma" w:cs="Tahoma"/>
                <w:b/>
                <w:bCs/>
                <w:color w:val="000000"/>
                <w:sz w:val="16"/>
                <w:szCs w:val="16"/>
              </w:rPr>
            </w:pPr>
            <w:r w:rsidRPr="002B7B75">
              <w:rPr>
                <w:rFonts w:ascii="Tahoma" w:eastAsia="Times New Roman" w:hAnsi="Tahoma" w:cs="Tahoma"/>
                <w:b/>
                <w:bCs/>
                <w:color w:val="000000"/>
                <w:sz w:val="16"/>
                <w:szCs w:val="16"/>
              </w:rPr>
              <w:t>156</w:t>
            </w:r>
          </w:p>
        </w:tc>
        <w:tc>
          <w:tcPr>
            <w:tcW w:w="714" w:type="dxa"/>
            <w:shd w:val="clear" w:color="000000" w:fill="DFDFDF"/>
            <w:noWrap/>
            <w:hideMark/>
          </w:tcPr>
          <w:p w14:paraId="0DE572EA" w14:textId="77777777" w:rsidR="00E042A9" w:rsidRPr="002B7B75" w:rsidRDefault="00E042A9" w:rsidP="00F241CA">
            <w:pPr>
              <w:jc w:val="right"/>
              <w:rPr>
                <w:rFonts w:ascii="Tahoma" w:eastAsia="Times New Roman" w:hAnsi="Tahoma" w:cs="Tahoma"/>
                <w:b/>
                <w:bCs/>
                <w:color w:val="000000"/>
                <w:sz w:val="16"/>
                <w:szCs w:val="16"/>
              </w:rPr>
            </w:pPr>
            <w:r w:rsidRPr="002B7B75">
              <w:rPr>
                <w:rFonts w:ascii="Tahoma" w:eastAsia="Times New Roman" w:hAnsi="Tahoma" w:cs="Tahoma"/>
                <w:b/>
                <w:bCs/>
                <w:color w:val="000000"/>
                <w:sz w:val="16"/>
                <w:szCs w:val="16"/>
              </w:rPr>
              <w:t>128</w:t>
            </w:r>
          </w:p>
        </w:tc>
        <w:tc>
          <w:tcPr>
            <w:tcW w:w="624" w:type="dxa"/>
            <w:shd w:val="clear" w:color="000000" w:fill="DFDFDF"/>
            <w:noWrap/>
            <w:hideMark/>
          </w:tcPr>
          <w:p w14:paraId="36763587" w14:textId="77777777" w:rsidR="00E042A9" w:rsidRPr="002B7B75" w:rsidRDefault="00E042A9" w:rsidP="00F241CA">
            <w:pPr>
              <w:jc w:val="right"/>
              <w:rPr>
                <w:rFonts w:ascii="Tahoma" w:eastAsia="Times New Roman" w:hAnsi="Tahoma" w:cs="Tahoma"/>
                <w:b/>
                <w:bCs/>
                <w:color w:val="000000"/>
                <w:sz w:val="16"/>
                <w:szCs w:val="16"/>
              </w:rPr>
            </w:pPr>
            <w:r w:rsidRPr="002B7B75">
              <w:rPr>
                <w:rFonts w:ascii="Tahoma" w:eastAsia="Times New Roman" w:hAnsi="Tahoma" w:cs="Tahoma"/>
                <w:b/>
                <w:bCs/>
                <w:color w:val="000000"/>
                <w:sz w:val="16"/>
                <w:szCs w:val="16"/>
              </w:rPr>
              <w:t>284</w:t>
            </w:r>
          </w:p>
        </w:tc>
        <w:tc>
          <w:tcPr>
            <w:tcW w:w="868" w:type="dxa"/>
            <w:shd w:val="clear" w:color="000000" w:fill="DFDFDF"/>
            <w:noWrap/>
            <w:hideMark/>
          </w:tcPr>
          <w:p w14:paraId="6FF0508F" w14:textId="77777777" w:rsidR="00E042A9" w:rsidRPr="002B7B75" w:rsidRDefault="00E042A9" w:rsidP="00F241CA">
            <w:pPr>
              <w:jc w:val="right"/>
              <w:rPr>
                <w:rFonts w:ascii="Tahoma" w:eastAsia="Times New Roman" w:hAnsi="Tahoma" w:cs="Tahoma"/>
                <w:b/>
                <w:bCs/>
                <w:color w:val="000000"/>
                <w:sz w:val="16"/>
                <w:szCs w:val="16"/>
              </w:rPr>
            </w:pPr>
            <w:r w:rsidRPr="002B7B75">
              <w:rPr>
                <w:rFonts w:ascii="Tahoma" w:eastAsia="Times New Roman" w:hAnsi="Tahoma" w:cs="Tahoma"/>
                <w:b/>
                <w:bCs/>
                <w:color w:val="000000"/>
                <w:sz w:val="16"/>
                <w:szCs w:val="16"/>
              </w:rPr>
              <w:t>486</w:t>
            </w:r>
          </w:p>
        </w:tc>
        <w:tc>
          <w:tcPr>
            <w:tcW w:w="836" w:type="dxa"/>
            <w:shd w:val="clear" w:color="000000" w:fill="DFDFDF"/>
            <w:noWrap/>
            <w:hideMark/>
          </w:tcPr>
          <w:p w14:paraId="714F79F4" w14:textId="77777777" w:rsidR="00E042A9" w:rsidRPr="002B7B75" w:rsidRDefault="00E042A9" w:rsidP="00F241CA">
            <w:pPr>
              <w:jc w:val="right"/>
              <w:rPr>
                <w:rFonts w:ascii="Tahoma" w:eastAsia="Times New Roman" w:hAnsi="Tahoma" w:cs="Tahoma"/>
                <w:b/>
                <w:bCs/>
                <w:color w:val="000000"/>
                <w:sz w:val="16"/>
                <w:szCs w:val="16"/>
              </w:rPr>
            </w:pPr>
            <w:r w:rsidRPr="002B7B75">
              <w:rPr>
                <w:rFonts w:ascii="Tahoma" w:eastAsia="Times New Roman" w:hAnsi="Tahoma" w:cs="Tahoma"/>
                <w:b/>
                <w:bCs/>
                <w:color w:val="000000"/>
                <w:sz w:val="16"/>
                <w:szCs w:val="16"/>
              </w:rPr>
              <w:t>450</w:t>
            </w:r>
          </w:p>
        </w:tc>
        <w:tc>
          <w:tcPr>
            <w:tcW w:w="624" w:type="dxa"/>
            <w:shd w:val="clear" w:color="000000" w:fill="DFDFDF"/>
            <w:noWrap/>
            <w:hideMark/>
          </w:tcPr>
          <w:p w14:paraId="11067729" w14:textId="77777777" w:rsidR="00E042A9" w:rsidRPr="002B7B75" w:rsidRDefault="00E042A9" w:rsidP="00F241CA">
            <w:pPr>
              <w:jc w:val="right"/>
              <w:rPr>
                <w:rFonts w:ascii="Tahoma" w:eastAsia="Times New Roman" w:hAnsi="Tahoma" w:cs="Tahoma"/>
                <w:b/>
                <w:bCs/>
                <w:color w:val="000000"/>
                <w:sz w:val="16"/>
                <w:szCs w:val="16"/>
              </w:rPr>
            </w:pPr>
            <w:r w:rsidRPr="002B7B75">
              <w:rPr>
                <w:rFonts w:ascii="Tahoma" w:eastAsia="Times New Roman" w:hAnsi="Tahoma" w:cs="Tahoma"/>
                <w:b/>
                <w:bCs/>
                <w:color w:val="000000"/>
                <w:sz w:val="16"/>
                <w:szCs w:val="16"/>
              </w:rPr>
              <w:t>936</w:t>
            </w:r>
          </w:p>
        </w:tc>
      </w:tr>
    </w:tbl>
    <w:p w14:paraId="438A334A" w14:textId="77777777" w:rsidR="0012646A" w:rsidRDefault="0012646A" w:rsidP="00EF7FE7">
      <w:pPr>
        <w:shd w:val="clear" w:color="auto" w:fill="FFFFFF"/>
        <w:rPr>
          <w:rFonts w:eastAsia="Times New Roman" w:cstheme="minorHAnsi"/>
          <w:color w:val="000000"/>
          <w:highlight w:val="yellow"/>
        </w:rPr>
      </w:pPr>
    </w:p>
    <w:p w14:paraId="4BF6D4A5" w14:textId="2FF77682" w:rsidR="00EF7FE7" w:rsidRDefault="00EF7FE7" w:rsidP="00EF7FE7">
      <w:pPr>
        <w:shd w:val="clear" w:color="auto" w:fill="FFFFFF"/>
        <w:rPr>
          <w:rFonts w:eastAsia="Times New Roman" w:cstheme="minorHAnsi"/>
          <w:color w:val="000000"/>
        </w:rPr>
      </w:pPr>
      <w:r w:rsidRPr="00686388">
        <w:rPr>
          <w:rFonts w:eastAsia="Times New Roman" w:cstheme="minorHAnsi"/>
          <w:color w:val="000000"/>
        </w:rPr>
        <w:t>Током 2021, 2022 и 2023. године из припадници ромске националности нису користили мере пасивне политике запошљавања.</w:t>
      </w:r>
    </w:p>
    <w:p w14:paraId="40B91A23" w14:textId="2C01C63E" w:rsidR="008B6EF1" w:rsidRPr="008B6EF1" w:rsidRDefault="008B6EF1" w:rsidP="008B6EF1">
      <w:pPr>
        <w:shd w:val="clear" w:color="auto" w:fill="FFFFFF"/>
        <w:rPr>
          <w:rFonts w:eastAsia="Times New Roman" w:cstheme="minorHAnsi"/>
          <w:iCs/>
          <w:color w:val="000000"/>
        </w:rPr>
      </w:pPr>
      <w:r w:rsidRPr="008B6EF1">
        <w:rPr>
          <w:rFonts w:eastAsia="Times New Roman" w:cstheme="minorHAnsi"/>
          <w:iCs/>
          <w:color w:val="000000"/>
        </w:rPr>
        <w:t>Мера активне политике запошљавања у које се могу укључити активни тражиоци запослења који се налазе у евиденцији Националне службе за запошљавање:</w:t>
      </w:r>
    </w:p>
    <w:p w14:paraId="182C97D2" w14:textId="0BA8C13C" w:rsidR="008B6EF1" w:rsidRPr="008B6EF1" w:rsidRDefault="008B6EF1" w:rsidP="008B6EF1">
      <w:pPr>
        <w:pStyle w:val="ListParagraph"/>
        <w:numPr>
          <w:ilvl w:val="0"/>
          <w:numId w:val="29"/>
        </w:numPr>
        <w:shd w:val="clear" w:color="auto" w:fill="FFFFFF"/>
        <w:rPr>
          <w:rFonts w:eastAsia="Times New Roman" w:cstheme="minorHAnsi"/>
          <w:iCs/>
          <w:color w:val="000000"/>
        </w:rPr>
      </w:pPr>
      <w:r w:rsidRPr="008B6EF1">
        <w:rPr>
          <w:rFonts w:eastAsia="Times New Roman" w:cstheme="minorHAnsi"/>
          <w:iCs/>
          <w:color w:val="000000"/>
        </w:rPr>
        <w:t>Обука за активно тражење посла</w:t>
      </w:r>
    </w:p>
    <w:p w14:paraId="01C9045F" w14:textId="6409D790" w:rsidR="008B6EF1" w:rsidRPr="008B6EF1" w:rsidRDefault="008B6EF1" w:rsidP="008B6EF1">
      <w:pPr>
        <w:pStyle w:val="ListParagraph"/>
        <w:numPr>
          <w:ilvl w:val="0"/>
          <w:numId w:val="29"/>
        </w:numPr>
        <w:shd w:val="clear" w:color="auto" w:fill="FFFFFF"/>
        <w:rPr>
          <w:rFonts w:eastAsia="Times New Roman" w:cstheme="minorHAnsi"/>
          <w:iCs/>
          <w:color w:val="000000"/>
        </w:rPr>
      </w:pPr>
      <w:r w:rsidRPr="008B6EF1">
        <w:rPr>
          <w:rFonts w:eastAsia="Times New Roman" w:cstheme="minorHAnsi"/>
          <w:iCs/>
          <w:color w:val="000000"/>
        </w:rPr>
        <w:t>Тренинг самоефикасности</w:t>
      </w:r>
    </w:p>
    <w:p w14:paraId="17B96304" w14:textId="689F9510" w:rsidR="008B6EF1" w:rsidRPr="008B6EF1" w:rsidRDefault="008B6EF1" w:rsidP="008B6EF1">
      <w:pPr>
        <w:pStyle w:val="ListParagraph"/>
        <w:numPr>
          <w:ilvl w:val="0"/>
          <w:numId w:val="29"/>
        </w:numPr>
        <w:shd w:val="clear" w:color="auto" w:fill="FFFFFF"/>
        <w:rPr>
          <w:rFonts w:eastAsia="Times New Roman" w:cstheme="minorHAnsi"/>
          <w:iCs/>
          <w:color w:val="000000"/>
        </w:rPr>
      </w:pPr>
      <w:r w:rsidRPr="008B6EF1">
        <w:rPr>
          <w:rFonts w:eastAsia="Times New Roman" w:cstheme="minorHAnsi"/>
          <w:iCs/>
          <w:color w:val="000000"/>
        </w:rPr>
        <w:t>Сајам запошљавања</w:t>
      </w:r>
    </w:p>
    <w:p w14:paraId="3E185444" w14:textId="4D267A47" w:rsidR="008B6EF1" w:rsidRPr="008B6EF1" w:rsidRDefault="008B6EF1" w:rsidP="008B6EF1">
      <w:pPr>
        <w:pStyle w:val="ListParagraph"/>
        <w:numPr>
          <w:ilvl w:val="0"/>
          <w:numId w:val="29"/>
        </w:numPr>
        <w:shd w:val="clear" w:color="auto" w:fill="FFFFFF"/>
        <w:rPr>
          <w:rFonts w:eastAsia="Times New Roman" w:cstheme="minorHAnsi"/>
          <w:iCs/>
          <w:color w:val="000000"/>
        </w:rPr>
      </w:pPr>
      <w:r w:rsidRPr="008B6EF1">
        <w:rPr>
          <w:rFonts w:eastAsia="Times New Roman" w:cstheme="minorHAnsi"/>
          <w:iCs/>
          <w:color w:val="000000"/>
        </w:rPr>
        <w:t>Радионица за превладавање стреса услед губитка посла</w:t>
      </w:r>
    </w:p>
    <w:p w14:paraId="46658DF1" w14:textId="582DCC1C" w:rsidR="008B6EF1" w:rsidRPr="008B6EF1" w:rsidRDefault="008B6EF1" w:rsidP="008B6EF1">
      <w:pPr>
        <w:pStyle w:val="ListParagraph"/>
        <w:numPr>
          <w:ilvl w:val="0"/>
          <w:numId w:val="29"/>
        </w:numPr>
        <w:shd w:val="clear" w:color="auto" w:fill="FFFFFF"/>
        <w:rPr>
          <w:rFonts w:eastAsia="Times New Roman" w:cstheme="minorHAnsi"/>
          <w:iCs/>
          <w:color w:val="000000"/>
        </w:rPr>
      </w:pPr>
      <w:r w:rsidRPr="008B6EF1">
        <w:rPr>
          <w:rFonts w:eastAsia="Times New Roman" w:cstheme="minorHAnsi"/>
          <w:iCs/>
          <w:color w:val="000000"/>
        </w:rPr>
        <w:t>Обука за развој предузетништва</w:t>
      </w:r>
    </w:p>
    <w:p w14:paraId="41033D34" w14:textId="6FFC3199" w:rsidR="008B6EF1" w:rsidRPr="008B6EF1" w:rsidRDefault="008B6EF1" w:rsidP="008B6EF1">
      <w:pPr>
        <w:pStyle w:val="ListParagraph"/>
        <w:numPr>
          <w:ilvl w:val="0"/>
          <w:numId w:val="29"/>
        </w:numPr>
        <w:shd w:val="clear" w:color="auto" w:fill="FFFFFF"/>
        <w:rPr>
          <w:rFonts w:eastAsia="Times New Roman" w:cstheme="minorHAnsi"/>
          <w:iCs/>
          <w:color w:val="000000"/>
        </w:rPr>
      </w:pPr>
      <w:r w:rsidRPr="008B6EF1">
        <w:rPr>
          <w:rFonts w:eastAsia="Times New Roman" w:cstheme="minorHAnsi"/>
          <w:iCs/>
          <w:color w:val="000000"/>
        </w:rPr>
        <w:t>Стручна пракса</w:t>
      </w:r>
    </w:p>
    <w:p w14:paraId="344FC7E3" w14:textId="3907BC35" w:rsidR="008B6EF1" w:rsidRPr="008B6EF1" w:rsidRDefault="008B6EF1" w:rsidP="008B6EF1">
      <w:pPr>
        <w:pStyle w:val="ListParagraph"/>
        <w:numPr>
          <w:ilvl w:val="0"/>
          <w:numId w:val="29"/>
        </w:numPr>
        <w:shd w:val="clear" w:color="auto" w:fill="FFFFFF"/>
        <w:rPr>
          <w:rFonts w:eastAsia="Times New Roman" w:cstheme="minorHAnsi"/>
          <w:iCs/>
          <w:color w:val="000000"/>
        </w:rPr>
      </w:pPr>
      <w:r w:rsidRPr="008B6EF1">
        <w:rPr>
          <w:rFonts w:eastAsia="Times New Roman" w:cstheme="minorHAnsi"/>
          <w:iCs/>
          <w:color w:val="000000"/>
        </w:rPr>
        <w:t xml:space="preserve">Мера </w:t>
      </w:r>
      <w:proofErr w:type="spellStart"/>
      <w:r w:rsidRPr="008B6EF1">
        <w:rPr>
          <w:rFonts w:eastAsia="Times New Roman" w:cstheme="minorHAnsi"/>
          <w:iCs/>
          <w:color w:val="000000"/>
        </w:rPr>
        <w:t>приправништва</w:t>
      </w:r>
      <w:proofErr w:type="spellEnd"/>
      <w:r w:rsidRPr="008B6EF1">
        <w:rPr>
          <w:rFonts w:eastAsia="Times New Roman" w:cstheme="minorHAnsi"/>
          <w:iCs/>
          <w:color w:val="000000"/>
        </w:rPr>
        <w:t xml:space="preserve"> за незапослене са средњим и високим нивоом квалификација</w:t>
      </w:r>
    </w:p>
    <w:p w14:paraId="73B41AB1" w14:textId="78CC2062" w:rsidR="008B6EF1" w:rsidRPr="008B6EF1" w:rsidRDefault="008B6EF1" w:rsidP="008B6EF1">
      <w:pPr>
        <w:pStyle w:val="ListParagraph"/>
        <w:numPr>
          <w:ilvl w:val="0"/>
          <w:numId w:val="29"/>
        </w:numPr>
        <w:shd w:val="clear" w:color="auto" w:fill="FFFFFF"/>
        <w:rPr>
          <w:rFonts w:eastAsia="Times New Roman" w:cstheme="minorHAnsi"/>
          <w:iCs/>
          <w:color w:val="000000"/>
        </w:rPr>
      </w:pPr>
      <w:r w:rsidRPr="008B6EF1">
        <w:rPr>
          <w:rFonts w:eastAsia="Times New Roman" w:cstheme="minorHAnsi"/>
          <w:iCs/>
          <w:color w:val="000000"/>
        </w:rPr>
        <w:t>Стицање практичних знања</w:t>
      </w:r>
    </w:p>
    <w:p w14:paraId="5F70E03A" w14:textId="4A03355B" w:rsidR="008B6EF1" w:rsidRPr="008B6EF1" w:rsidRDefault="008B6EF1" w:rsidP="008B6EF1">
      <w:pPr>
        <w:pStyle w:val="ListParagraph"/>
        <w:numPr>
          <w:ilvl w:val="0"/>
          <w:numId w:val="29"/>
        </w:numPr>
        <w:shd w:val="clear" w:color="auto" w:fill="FFFFFF"/>
        <w:rPr>
          <w:rFonts w:eastAsia="Times New Roman" w:cstheme="minorHAnsi"/>
          <w:iCs/>
          <w:color w:val="000000"/>
        </w:rPr>
      </w:pPr>
      <w:r w:rsidRPr="008B6EF1">
        <w:rPr>
          <w:rFonts w:eastAsia="Times New Roman" w:cstheme="minorHAnsi"/>
          <w:iCs/>
          <w:color w:val="000000"/>
        </w:rPr>
        <w:t>Обуке за тржиште рада</w:t>
      </w:r>
    </w:p>
    <w:p w14:paraId="0856E884" w14:textId="7822B14E" w:rsidR="008B6EF1" w:rsidRPr="008B6EF1" w:rsidRDefault="008B6EF1" w:rsidP="008B6EF1">
      <w:pPr>
        <w:pStyle w:val="ListParagraph"/>
        <w:numPr>
          <w:ilvl w:val="0"/>
          <w:numId w:val="29"/>
        </w:numPr>
        <w:shd w:val="clear" w:color="auto" w:fill="FFFFFF"/>
        <w:rPr>
          <w:rFonts w:eastAsia="Times New Roman" w:cstheme="minorHAnsi"/>
          <w:iCs/>
          <w:color w:val="000000"/>
        </w:rPr>
      </w:pPr>
      <w:r w:rsidRPr="008B6EF1">
        <w:rPr>
          <w:rFonts w:eastAsia="Times New Roman" w:cstheme="minorHAnsi"/>
          <w:iCs/>
          <w:color w:val="000000"/>
        </w:rPr>
        <w:t>Обука на захтев послодавца – за незапослене</w:t>
      </w:r>
    </w:p>
    <w:p w14:paraId="0922C275" w14:textId="65F907F4" w:rsidR="008B6EF1" w:rsidRPr="008B6EF1" w:rsidRDefault="008B6EF1" w:rsidP="008B6EF1">
      <w:pPr>
        <w:pStyle w:val="ListParagraph"/>
        <w:numPr>
          <w:ilvl w:val="0"/>
          <w:numId w:val="29"/>
        </w:numPr>
        <w:shd w:val="clear" w:color="auto" w:fill="FFFFFF"/>
        <w:rPr>
          <w:rFonts w:eastAsia="Times New Roman" w:cstheme="minorHAnsi"/>
          <w:iCs/>
          <w:color w:val="000000"/>
        </w:rPr>
      </w:pPr>
      <w:r w:rsidRPr="008B6EF1">
        <w:rPr>
          <w:rFonts w:eastAsia="Times New Roman" w:cstheme="minorHAnsi"/>
          <w:iCs/>
          <w:color w:val="000000"/>
        </w:rPr>
        <w:t>Функционално основно образовање одраслих</w:t>
      </w:r>
    </w:p>
    <w:p w14:paraId="158AC651" w14:textId="1DB2F6FB" w:rsidR="008B6EF1" w:rsidRPr="008B6EF1" w:rsidRDefault="008B6EF1" w:rsidP="008B6EF1">
      <w:pPr>
        <w:pStyle w:val="ListParagraph"/>
        <w:numPr>
          <w:ilvl w:val="0"/>
          <w:numId w:val="29"/>
        </w:numPr>
        <w:shd w:val="clear" w:color="auto" w:fill="FFFFFF"/>
        <w:rPr>
          <w:rFonts w:eastAsia="Times New Roman" w:cstheme="minorHAnsi"/>
          <w:iCs/>
          <w:color w:val="000000"/>
        </w:rPr>
      </w:pPr>
      <w:r w:rsidRPr="008B6EF1">
        <w:rPr>
          <w:rFonts w:eastAsia="Times New Roman" w:cstheme="minorHAnsi"/>
          <w:iCs/>
          <w:color w:val="000000"/>
        </w:rPr>
        <w:t xml:space="preserve">Субвенције за запошљавање незапослених из категорије теже </w:t>
      </w:r>
      <w:proofErr w:type="spellStart"/>
      <w:r w:rsidRPr="008B6EF1">
        <w:rPr>
          <w:rFonts w:eastAsia="Times New Roman" w:cstheme="minorHAnsi"/>
          <w:iCs/>
          <w:color w:val="000000"/>
        </w:rPr>
        <w:t>запошљивих</w:t>
      </w:r>
      <w:proofErr w:type="spellEnd"/>
      <w:r w:rsidRPr="008B6EF1">
        <w:rPr>
          <w:rFonts w:eastAsia="Times New Roman" w:cstheme="minorHAnsi"/>
          <w:iCs/>
          <w:color w:val="000000"/>
        </w:rPr>
        <w:t xml:space="preserve"> лица</w:t>
      </w:r>
    </w:p>
    <w:p w14:paraId="07E6D3AB" w14:textId="75B9BEC4" w:rsidR="008B6EF1" w:rsidRPr="008B6EF1" w:rsidRDefault="008B6EF1" w:rsidP="008B6EF1">
      <w:pPr>
        <w:pStyle w:val="ListParagraph"/>
        <w:numPr>
          <w:ilvl w:val="0"/>
          <w:numId w:val="29"/>
        </w:numPr>
        <w:shd w:val="clear" w:color="auto" w:fill="FFFFFF"/>
        <w:rPr>
          <w:rFonts w:eastAsia="Times New Roman" w:cstheme="minorHAnsi"/>
          <w:iCs/>
          <w:color w:val="000000"/>
        </w:rPr>
      </w:pPr>
      <w:r w:rsidRPr="008B6EF1">
        <w:rPr>
          <w:rFonts w:eastAsia="Times New Roman" w:cstheme="minorHAnsi"/>
          <w:iCs/>
          <w:color w:val="000000"/>
        </w:rPr>
        <w:t>Субвенција зараде особа са инвалидитетом без радног искуства</w:t>
      </w:r>
    </w:p>
    <w:p w14:paraId="3D52EA1D" w14:textId="71D85F42" w:rsidR="008B6EF1" w:rsidRPr="008B6EF1" w:rsidRDefault="008B6EF1" w:rsidP="008B6EF1">
      <w:pPr>
        <w:pStyle w:val="ListParagraph"/>
        <w:numPr>
          <w:ilvl w:val="0"/>
          <w:numId w:val="29"/>
        </w:numPr>
        <w:shd w:val="clear" w:color="auto" w:fill="FFFFFF"/>
        <w:rPr>
          <w:rFonts w:eastAsia="Times New Roman" w:cstheme="minorHAnsi"/>
          <w:iCs/>
          <w:color w:val="000000"/>
        </w:rPr>
      </w:pPr>
      <w:r w:rsidRPr="008B6EF1">
        <w:rPr>
          <w:rFonts w:eastAsia="Times New Roman" w:cstheme="minorHAnsi"/>
          <w:iCs/>
          <w:color w:val="000000"/>
        </w:rPr>
        <w:t>Субвенција за самозапошљавање</w:t>
      </w:r>
    </w:p>
    <w:p w14:paraId="30EC2DB5" w14:textId="14CB6323" w:rsidR="008B6EF1" w:rsidRPr="008B6EF1" w:rsidRDefault="008B6EF1" w:rsidP="008B6EF1">
      <w:pPr>
        <w:pStyle w:val="ListParagraph"/>
        <w:numPr>
          <w:ilvl w:val="0"/>
          <w:numId w:val="29"/>
        </w:numPr>
        <w:shd w:val="clear" w:color="auto" w:fill="FFFFFF"/>
        <w:rPr>
          <w:rFonts w:eastAsia="Times New Roman" w:cstheme="minorHAnsi"/>
          <w:iCs/>
          <w:color w:val="000000"/>
        </w:rPr>
      </w:pPr>
      <w:r w:rsidRPr="008B6EF1">
        <w:rPr>
          <w:rFonts w:eastAsia="Times New Roman" w:cstheme="minorHAnsi"/>
          <w:iCs/>
          <w:color w:val="000000"/>
        </w:rPr>
        <w:t>Мере подршке за особе са инвалидитетом које се запошљавају под посебним условима</w:t>
      </w:r>
    </w:p>
    <w:p w14:paraId="6FA2440E" w14:textId="59A6E871" w:rsidR="008B6EF1" w:rsidRPr="008B6EF1" w:rsidRDefault="008B6EF1" w:rsidP="008B6EF1">
      <w:pPr>
        <w:pStyle w:val="ListParagraph"/>
        <w:numPr>
          <w:ilvl w:val="0"/>
          <w:numId w:val="29"/>
        </w:numPr>
        <w:shd w:val="clear" w:color="auto" w:fill="FFFFFF"/>
        <w:rPr>
          <w:rFonts w:eastAsia="Times New Roman" w:cstheme="minorHAnsi"/>
          <w:iCs/>
          <w:color w:val="000000"/>
        </w:rPr>
      </w:pPr>
      <w:r w:rsidRPr="008B6EF1">
        <w:rPr>
          <w:rFonts w:eastAsia="Times New Roman" w:cstheme="minorHAnsi"/>
          <w:iCs/>
          <w:color w:val="000000"/>
        </w:rPr>
        <w:t>Јавни радови</w:t>
      </w:r>
    </w:p>
    <w:p w14:paraId="3F19BBFB" w14:textId="2C06B655" w:rsidR="008B6EF1" w:rsidRPr="008B6EF1" w:rsidRDefault="008B6EF1" w:rsidP="008B6EF1">
      <w:pPr>
        <w:pStyle w:val="ListParagraph"/>
        <w:numPr>
          <w:ilvl w:val="0"/>
          <w:numId w:val="29"/>
        </w:numPr>
        <w:shd w:val="clear" w:color="auto" w:fill="FFFFFF"/>
        <w:rPr>
          <w:rFonts w:eastAsia="Times New Roman" w:cstheme="minorHAnsi"/>
          <w:iCs/>
          <w:color w:val="000000"/>
        </w:rPr>
      </w:pPr>
      <w:r w:rsidRPr="008B6EF1">
        <w:rPr>
          <w:rFonts w:eastAsia="Times New Roman" w:cstheme="minorHAnsi"/>
          <w:iCs/>
          <w:color w:val="000000"/>
        </w:rPr>
        <w:t>Обука за потребе послодавца за запосленог</w:t>
      </w:r>
      <w:r>
        <w:rPr>
          <w:rFonts w:eastAsia="Times New Roman" w:cstheme="minorHAnsi"/>
          <w:iCs/>
          <w:color w:val="000000"/>
        </w:rPr>
        <w:t>.</w:t>
      </w:r>
    </w:p>
    <w:p w14:paraId="4882BF23" w14:textId="77777777" w:rsidR="008B6EF1" w:rsidRPr="009B05FE" w:rsidRDefault="008B6EF1" w:rsidP="00EF7FE7">
      <w:pPr>
        <w:shd w:val="clear" w:color="auto" w:fill="FFFFFF"/>
        <w:rPr>
          <w:rFonts w:eastAsia="Times New Roman" w:cstheme="minorHAnsi"/>
          <w:color w:val="000000"/>
        </w:rPr>
      </w:pPr>
    </w:p>
    <w:p w14:paraId="7090A545" w14:textId="2CA8E20C" w:rsidR="00EF7FE7" w:rsidRDefault="00EF7FE7" w:rsidP="00EF7FE7">
      <w:pPr>
        <w:shd w:val="clear" w:color="auto" w:fill="FFFFFF"/>
        <w:rPr>
          <w:rFonts w:eastAsia="Times New Roman" w:cstheme="minorHAnsi"/>
          <w:color w:val="000000"/>
        </w:rPr>
      </w:pPr>
      <w:r>
        <w:rPr>
          <w:rFonts w:eastAsia="Times New Roman" w:cstheme="minorHAnsi"/>
          <w:color w:val="000000"/>
        </w:rPr>
        <w:t>Н</w:t>
      </w:r>
      <w:r w:rsidRPr="00165AAF">
        <w:rPr>
          <w:rFonts w:eastAsia="Times New Roman" w:cstheme="minorHAnsi"/>
          <w:color w:val="000000"/>
        </w:rPr>
        <w:t>а подручју општине</w:t>
      </w:r>
      <w:r>
        <w:rPr>
          <w:rFonts w:eastAsia="Times New Roman" w:cstheme="minorHAnsi"/>
          <w:color w:val="000000"/>
        </w:rPr>
        <w:t xml:space="preserve"> се</w:t>
      </w:r>
      <w:r w:rsidRPr="00165AAF">
        <w:rPr>
          <w:rFonts w:eastAsia="Times New Roman" w:cstheme="minorHAnsi"/>
          <w:color w:val="000000"/>
        </w:rPr>
        <w:t xml:space="preserve"> реализују</w:t>
      </w:r>
      <w:r>
        <w:rPr>
          <w:rFonts w:eastAsia="Times New Roman" w:cstheme="minorHAnsi"/>
          <w:color w:val="000000"/>
        </w:rPr>
        <w:t xml:space="preserve"> формални </w:t>
      </w:r>
      <w:r w:rsidR="006B0C2A">
        <w:rPr>
          <w:rFonts w:eastAsia="Times New Roman" w:cstheme="minorHAnsi"/>
          <w:color w:val="000000"/>
        </w:rPr>
        <w:t>п</w:t>
      </w:r>
      <w:r w:rsidRPr="00165AAF">
        <w:rPr>
          <w:rFonts w:eastAsia="Times New Roman" w:cstheme="minorHAnsi"/>
          <w:color w:val="000000"/>
        </w:rPr>
        <w:t>рограми образовања одраслих</w:t>
      </w:r>
      <w:r>
        <w:rPr>
          <w:rFonts w:eastAsia="Times New Roman" w:cstheme="minorHAnsi"/>
          <w:color w:val="000000"/>
        </w:rPr>
        <w:t>.</w:t>
      </w:r>
      <w:r w:rsidR="006B0C2A">
        <w:rPr>
          <w:rFonts w:eastAsia="Times New Roman" w:cstheme="minorHAnsi"/>
          <w:color w:val="000000"/>
        </w:rPr>
        <w:t xml:space="preserve"> Ови програми се реализују у следећим школама:</w:t>
      </w:r>
    </w:p>
    <w:p w14:paraId="64B19D3A" w14:textId="2BD628C7" w:rsidR="006B0C2A" w:rsidRPr="006B0C2A" w:rsidRDefault="006B0C2A" w:rsidP="006B0C2A">
      <w:pPr>
        <w:numPr>
          <w:ilvl w:val="0"/>
          <w:numId w:val="28"/>
        </w:numPr>
        <w:shd w:val="clear" w:color="auto" w:fill="FFFFFF"/>
        <w:rPr>
          <w:rFonts w:eastAsia="Times New Roman" w:cstheme="minorHAnsi"/>
          <w:bCs/>
          <w:color w:val="000000"/>
          <w:lang w:val="en-US"/>
        </w:rPr>
      </w:pPr>
      <w:r w:rsidRPr="006B0C2A">
        <w:rPr>
          <w:rFonts w:eastAsia="Times New Roman" w:cstheme="minorHAnsi"/>
          <w:bCs/>
          <w:color w:val="000000"/>
          <w:lang w:val="en-US"/>
        </w:rPr>
        <w:t>ОШ</w:t>
      </w:r>
      <w:r>
        <w:rPr>
          <w:rFonts w:eastAsia="Times New Roman" w:cstheme="minorHAnsi"/>
          <w:bCs/>
          <w:color w:val="000000"/>
        </w:rPr>
        <w:t xml:space="preserve"> </w:t>
      </w:r>
      <w:r w:rsidRPr="006B0C2A">
        <w:rPr>
          <w:rFonts w:eastAsia="Times New Roman" w:cstheme="minorHAnsi"/>
          <w:bCs/>
          <w:color w:val="000000"/>
          <w:lang w:val="en-US"/>
        </w:rPr>
        <w:t>“20.</w:t>
      </w:r>
      <w:r>
        <w:rPr>
          <w:rFonts w:eastAsia="Times New Roman" w:cstheme="minorHAnsi"/>
          <w:bCs/>
          <w:color w:val="000000"/>
        </w:rPr>
        <w:t xml:space="preserve"> </w:t>
      </w:r>
      <w:proofErr w:type="gramStart"/>
      <w:r w:rsidRPr="006B0C2A">
        <w:rPr>
          <w:rFonts w:eastAsia="Times New Roman" w:cstheme="minorHAnsi"/>
          <w:bCs/>
          <w:color w:val="000000"/>
          <w:lang w:val="en-US"/>
        </w:rPr>
        <w:t xml:space="preserve">ОКТОБАР“ </w:t>
      </w:r>
      <w:proofErr w:type="spellStart"/>
      <w:r w:rsidRPr="006B0C2A">
        <w:rPr>
          <w:rFonts w:eastAsia="Times New Roman" w:cstheme="minorHAnsi"/>
          <w:bCs/>
          <w:color w:val="000000"/>
          <w:lang w:val="en-US"/>
        </w:rPr>
        <w:t>Врбас</w:t>
      </w:r>
      <w:proofErr w:type="spellEnd"/>
      <w:proofErr w:type="gramEnd"/>
    </w:p>
    <w:p w14:paraId="0CE99DA7" w14:textId="51E71A5B" w:rsidR="006B0C2A" w:rsidRPr="006B0C2A" w:rsidRDefault="006B0C2A" w:rsidP="006B0C2A">
      <w:pPr>
        <w:numPr>
          <w:ilvl w:val="0"/>
          <w:numId w:val="28"/>
        </w:numPr>
        <w:shd w:val="clear" w:color="auto" w:fill="FFFFFF"/>
        <w:rPr>
          <w:rFonts w:eastAsia="Times New Roman" w:cstheme="minorHAnsi"/>
          <w:bCs/>
          <w:color w:val="000000"/>
          <w:lang w:val="en-US"/>
        </w:rPr>
      </w:pPr>
      <w:r w:rsidRPr="006B0C2A">
        <w:rPr>
          <w:rFonts w:eastAsia="Times New Roman" w:cstheme="minorHAnsi"/>
          <w:bCs/>
          <w:color w:val="000000"/>
          <w:lang w:val="en-US"/>
        </w:rPr>
        <w:t>ССШ</w:t>
      </w:r>
      <w:r>
        <w:rPr>
          <w:rFonts w:eastAsia="Times New Roman" w:cstheme="minorHAnsi"/>
          <w:bCs/>
          <w:color w:val="000000"/>
        </w:rPr>
        <w:t xml:space="preserve"> </w:t>
      </w:r>
      <w:r w:rsidRPr="006B0C2A">
        <w:rPr>
          <w:rFonts w:eastAsia="Times New Roman" w:cstheme="minorHAnsi"/>
          <w:bCs/>
          <w:color w:val="000000"/>
          <w:lang w:val="en-US"/>
        </w:rPr>
        <w:t xml:space="preserve">“4. </w:t>
      </w:r>
      <w:proofErr w:type="spellStart"/>
      <w:proofErr w:type="gramStart"/>
      <w:r w:rsidRPr="006B0C2A">
        <w:rPr>
          <w:rFonts w:eastAsia="Times New Roman" w:cstheme="minorHAnsi"/>
          <w:bCs/>
          <w:color w:val="000000"/>
          <w:lang w:val="en-US"/>
        </w:rPr>
        <w:t>Јули</w:t>
      </w:r>
      <w:proofErr w:type="spellEnd"/>
      <w:r w:rsidRPr="006B0C2A">
        <w:rPr>
          <w:rFonts w:eastAsia="Times New Roman" w:cstheme="minorHAnsi"/>
          <w:bCs/>
          <w:color w:val="000000"/>
          <w:lang w:val="en-US"/>
        </w:rPr>
        <w:t xml:space="preserve">“ </w:t>
      </w:r>
      <w:proofErr w:type="spellStart"/>
      <w:r w:rsidRPr="006B0C2A">
        <w:rPr>
          <w:rFonts w:eastAsia="Times New Roman" w:cstheme="minorHAnsi"/>
          <w:bCs/>
          <w:color w:val="000000"/>
          <w:lang w:val="en-US"/>
        </w:rPr>
        <w:t>Врбас</w:t>
      </w:r>
      <w:proofErr w:type="spellEnd"/>
      <w:proofErr w:type="gramEnd"/>
      <w:r>
        <w:rPr>
          <w:rFonts w:eastAsia="Times New Roman" w:cstheme="minorHAnsi"/>
          <w:bCs/>
          <w:color w:val="000000"/>
        </w:rPr>
        <w:t>.</w:t>
      </w:r>
    </w:p>
    <w:p w14:paraId="5D45C9F5" w14:textId="77777777" w:rsidR="006016C1" w:rsidRDefault="006016C1" w:rsidP="00EF7FE7">
      <w:pPr>
        <w:shd w:val="clear" w:color="auto" w:fill="FFFFFF"/>
        <w:rPr>
          <w:rFonts w:eastAsia="Times New Roman" w:cstheme="minorHAnsi"/>
          <w:color w:val="000000"/>
        </w:rPr>
      </w:pPr>
    </w:p>
    <w:p w14:paraId="36B34E9E" w14:textId="0CC784FE" w:rsidR="006B0C2A" w:rsidRDefault="006016C1" w:rsidP="00EF7FE7">
      <w:pPr>
        <w:shd w:val="clear" w:color="auto" w:fill="FFFFFF"/>
        <w:rPr>
          <w:rFonts w:eastAsia="Times New Roman" w:cstheme="minorHAnsi"/>
          <w:color w:val="000000"/>
        </w:rPr>
      </w:pPr>
      <w:r>
        <w:rPr>
          <w:rFonts w:eastAsia="Times New Roman" w:cstheme="minorHAnsi"/>
          <w:color w:val="000000"/>
        </w:rPr>
        <w:t>Поред формалног, н</w:t>
      </w:r>
      <w:r w:rsidRPr="00165AAF">
        <w:rPr>
          <w:rFonts w:eastAsia="Times New Roman" w:cstheme="minorHAnsi"/>
          <w:color w:val="000000"/>
        </w:rPr>
        <w:t>а подручју општине реализују</w:t>
      </w:r>
      <w:r>
        <w:rPr>
          <w:rFonts w:eastAsia="Times New Roman" w:cstheme="minorHAnsi"/>
          <w:color w:val="000000"/>
        </w:rPr>
        <w:t xml:space="preserve"> се и </w:t>
      </w:r>
      <w:r w:rsidRPr="00165AAF">
        <w:rPr>
          <w:rFonts w:eastAsia="Times New Roman" w:cstheme="minorHAnsi"/>
          <w:color w:val="000000"/>
        </w:rPr>
        <w:t>неформални програми образовања одраслих</w:t>
      </w:r>
      <w:r>
        <w:rPr>
          <w:rFonts w:eastAsia="Times New Roman" w:cstheme="minorHAnsi"/>
          <w:color w:val="000000"/>
        </w:rPr>
        <w:t>, и то следећи програми:</w:t>
      </w:r>
    </w:p>
    <w:tbl>
      <w:tblPr>
        <w:tblStyle w:val="TableGrid"/>
        <w:tblW w:w="0" w:type="auto"/>
        <w:tblInd w:w="-5" w:type="dxa"/>
        <w:tblLook w:val="04A0" w:firstRow="1" w:lastRow="0" w:firstColumn="1" w:lastColumn="0" w:noHBand="0" w:noVBand="1"/>
      </w:tblPr>
      <w:tblGrid>
        <w:gridCol w:w="3374"/>
        <w:gridCol w:w="5981"/>
      </w:tblGrid>
      <w:tr w:rsidR="006B0C2A" w:rsidRPr="006B0C2A" w14:paraId="0447917C" w14:textId="77777777" w:rsidTr="006B0C2A">
        <w:tc>
          <w:tcPr>
            <w:tcW w:w="3374" w:type="dxa"/>
            <w:shd w:val="clear" w:color="auto" w:fill="C6D9F1" w:themeFill="text2" w:themeFillTint="33"/>
          </w:tcPr>
          <w:p w14:paraId="67BCA85D" w14:textId="77777777" w:rsidR="006B0C2A" w:rsidRPr="006B0C2A" w:rsidRDefault="006B0C2A" w:rsidP="00F241CA">
            <w:pPr>
              <w:pStyle w:val="ListParagraph"/>
              <w:spacing w:before="60" w:after="60"/>
              <w:ind w:left="0"/>
              <w:contextualSpacing w:val="0"/>
              <w:jc w:val="center"/>
              <w:rPr>
                <w:rFonts w:eastAsia="Times New Roman" w:cstheme="minorHAnsi"/>
                <w:sz w:val="20"/>
                <w:szCs w:val="20"/>
              </w:rPr>
            </w:pPr>
            <w:r w:rsidRPr="006B0C2A">
              <w:rPr>
                <w:rFonts w:eastAsia="Times New Roman" w:cstheme="minorHAnsi"/>
                <w:sz w:val="20"/>
                <w:szCs w:val="20"/>
              </w:rPr>
              <w:t>Назив програма</w:t>
            </w:r>
          </w:p>
        </w:tc>
        <w:tc>
          <w:tcPr>
            <w:tcW w:w="5981" w:type="dxa"/>
            <w:shd w:val="clear" w:color="auto" w:fill="C6D9F1" w:themeFill="text2" w:themeFillTint="33"/>
          </w:tcPr>
          <w:p w14:paraId="4B93E867" w14:textId="77777777" w:rsidR="006B0C2A" w:rsidRPr="006B0C2A" w:rsidRDefault="006B0C2A" w:rsidP="00F241CA">
            <w:pPr>
              <w:pStyle w:val="ListParagraph"/>
              <w:spacing w:before="60" w:after="60"/>
              <w:ind w:left="0"/>
              <w:contextualSpacing w:val="0"/>
              <w:jc w:val="center"/>
              <w:rPr>
                <w:rFonts w:eastAsia="Times New Roman" w:cstheme="minorHAnsi"/>
                <w:sz w:val="20"/>
                <w:szCs w:val="20"/>
              </w:rPr>
            </w:pPr>
            <w:r w:rsidRPr="006B0C2A">
              <w:rPr>
                <w:rFonts w:eastAsia="Times New Roman" w:cstheme="minorHAnsi"/>
                <w:sz w:val="20"/>
                <w:szCs w:val="20"/>
              </w:rPr>
              <w:t>Организатор</w:t>
            </w:r>
          </w:p>
        </w:tc>
      </w:tr>
      <w:tr w:rsidR="006B0C2A" w:rsidRPr="006B0C2A" w14:paraId="30599280" w14:textId="77777777" w:rsidTr="006B0C2A">
        <w:trPr>
          <w:trHeight w:val="683"/>
        </w:trPr>
        <w:tc>
          <w:tcPr>
            <w:tcW w:w="3374" w:type="dxa"/>
          </w:tcPr>
          <w:p w14:paraId="48A50243" w14:textId="77777777" w:rsidR="006B0C2A" w:rsidRPr="006B0C2A" w:rsidRDefault="006B0C2A" w:rsidP="00F241CA">
            <w:pPr>
              <w:pStyle w:val="ListParagraph"/>
              <w:ind w:left="0"/>
              <w:contextualSpacing w:val="0"/>
              <w:rPr>
                <w:rFonts w:eastAsia="Times New Roman" w:cstheme="minorHAnsi"/>
              </w:rPr>
            </w:pPr>
            <w:r w:rsidRPr="006B0C2A">
              <w:rPr>
                <w:rFonts w:cstheme="minorHAnsi"/>
              </w:rPr>
              <w:t>Обука наставника ФООО, 2023 година</w:t>
            </w:r>
          </w:p>
        </w:tc>
        <w:tc>
          <w:tcPr>
            <w:tcW w:w="5981" w:type="dxa"/>
          </w:tcPr>
          <w:p w14:paraId="7D54915D" w14:textId="77777777" w:rsidR="006B0C2A" w:rsidRPr="006B0C2A" w:rsidRDefault="006B0C2A" w:rsidP="00F241CA">
            <w:pPr>
              <w:pStyle w:val="ListParagraph"/>
              <w:ind w:left="0"/>
              <w:contextualSpacing w:val="0"/>
              <w:rPr>
                <w:rFonts w:eastAsia="Times New Roman" w:cstheme="minorHAnsi"/>
                <w:sz w:val="20"/>
                <w:szCs w:val="20"/>
              </w:rPr>
            </w:pPr>
            <w:r w:rsidRPr="006B0C2A">
              <w:rPr>
                <w:rFonts w:cstheme="minorHAnsi"/>
                <w:sz w:val="20"/>
                <w:szCs w:val="20"/>
              </w:rPr>
              <w:t>Обуку наставника и андрагошких асистената реализује  пројекат ,,Друга шанса“ на основу Решења министра о ,,</w:t>
            </w:r>
            <w:proofErr w:type="spellStart"/>
            <w:r w:rsidRPr="006B0C2A">
              <w:rPr>
                <w:rFonts w:cstheme="minorHAnsi"/>
                <w:sz w:val="20"/>
                <w:szCs w:val="20"/>
              </w:rPr>
              <w:t>Инетгралном</w:t>
            </w:r>
            <w:proofErr w:type="spellEnd"/>
            <w:r w:rsidRPr="006B0C2A">
              <w:rPr>
                <w:rFonts w:cstheme="minorHAnsi"/>
                <w:sz w:val="20"/>
                <w:szCs w:val="20"/>
              </w:rPr>
              <w:t xml:space="preserve">  програму обуке за остваривање функционалног основног образовања одраслих“.  Школски тим похађа Модул 1-</w:t>
            </w:r>
            <w:r w:rsidRPr="006B0C2A">
              <w:rPr>
                <w:rFonts w:cstheme="minorHAnsi"/>
                <w:i/>
                <w:iCs/>
                <w:sz w:val="20"/>
                <w:szCs w:val="20"/>
              </w:rPr>
              <w:t xml:space="preserve">Основне андрагошке вештине и изградња школског тима за директоре, стручне сараднике, наставнике и андрагошке асистенте за остварење Функционалног основног образовања одраслих (ФООО). </w:t>
            </w:r>
            <w:r w:rsidRPr="006B0C2A">
              <w:rPr>
                <w:rFonts w:cstheme="minorHAnsi"/>
                <w:sz w:val="20"/>
                <w:szCs w:val="20"/>
              </w:rPr>
              <w:t xml:space="preserve">Сви предметни наставници који ће реализовати наставу у школској 2023/2024. години </w:t>
            </w:r>
            <w:proofErr w:type="spellStart"/>
            <w:r w:rsidRPr="006B0C2A">
              <w:rPr>
                <w:rFonts w:cstheme="minorHAnsi"/>
                <w:sz w:val="20"/>
                <w:szCs w:val="20"/>
              </w:rPr>
              <w:t>похађајуј</w:t>
            </w:r>
            <w:proofErr w:type="spellEnd"/>
            <w:r w:rsidRPr="006B0C2A">
              <w:rPr>
                <w:rFonts w:cstheme="minorHAnsi"/>
                <w:sz w:val="20"/>
                <w:szCs w:val="20"/>
              </w:rPr>
              <w:t xml:space="preserve"> Модул 2-</w:t>
            </w:r>
            <w:r w:rsidRPr="006B0C2A">
              <w:rPr>
                <w:rFonts w:cstheme="minorHAnsi"/>
                <w:i/>
                <w:iCs/>
                <w:sz w:val="20"/>
                <w:szCs w:val="20"/>
              </w:rPr>
              <w:t>Обука наставника за остварење наставног плана и програма за Функционално основно образовање одраслих (ФООО).</w:t>
            </w:r>
            <w:r w:rsidRPr="006B0C2A">
              <w:rPr>
                <w:rFonts w:cstheme="minorHAnsi"/>
                <w:sz w:val="20"/>
                <w:szCs w:val="20"/>
              </w:rPr>
              <w:t>Коначна листа наставника који учествују на обукама одобрава надлежна школска управа.</w:t>
            </w:r>
          </w:p>
        </w:tc>
      </w:tr>
      <w:tr w:rsidR="006B0C2A" w:rsidRPr="006B0C2A" w14:paraId="2BA48232" w14:textId="77777777" w:rsidTr="006B0C2A">
        <w:trPr>
          <w:trHeight w:val="719"/>
        </w:trPr>
        <w:tc>
          <w:tcPr>
            <w:tcW w:w="3374" w:type="dxa"/>
          </w:tcPr>
          <w:p w14:paraId="7755F9C2" w14:textId="77777777" w:rsidR="006B0C2A" w:rsidRPr="006B0C2A" w:rsidRDefault="006B0C2A" w:rsidP="00F241CA">
            <w:pPr>
              <w:pStyle w:val="ListParagraph"/>
              <w:ind w:left="0"/>
              <w:contextualSpacing w:val="0"/>
              <w:rPr>
                <w:rFonts w:eastAsia="Times New Roman" w:cstheme="minorHAnsi"/>
              </w:rPr>
            </w:pPr>
            <w:r w:rsidRPr="006B0C2A">
              <w:rPr>
                <w:rFonts w:cstheme="minorHAnsi"/>
              </w:rPr>
              <w:lastRenderedPageBreak/>
              <w:t>Подизање квалитета наставе и додатна подршка полазницима у раду и учењу, Тим за ФООО</w:t>
            </w:r>
          </w:p>
        </w:tc>
        <w:tc>
          <w:tcPr>
            <w:tcW w:w="5981" w:type="dxa"/>
          </w:tcPr>
          <w:p w14:paraId="385B8FB2" w14:textId="77777777" w:rsidR="006B0C2A" w:rsidRPr="006B0C2A" w:rsidRDefault="006B0C2A" w:rsidP="00F241CA">
            <w:pPr>
              <w:pStyle w:val="ListParagraph"/>
              <w:ind w:left="0"/>
              <w:contextualSpacing w:val="0"/>
              <w:rPr>
                <w:rFonts w:eastAsia="Times New Roman" w:cstheme="minorHAnsi"/>
                <w:sz w:val="20"/>
                <w:szCs w:val="20"/>
              </w:rPr>
            </w:pPr>
            <w:r w:rsidRPr="006B0C2A">
              <w:rPr>
                <w:rFonts w:cstheme="minorHAnsi"/>
                <w:sz w:val="20"/>
                <w:szCs w:val="20"/>
              </w:rPr>
              <w:t>Анализа потреба полазника, анализа материјала наставника, уочавање недостатака и давање предлога за њихово превазилажење. Примењивање практичних знања у образовању одраслих. Идентификовање полазника којима је потребна додатна подршка у учењу. Континуирана сарадња са полазницима, породицама полазника, сарадња са ЦЗСР како би се омогућило што ефикасније образовање.</w:t>
            </w:r>
          </w:p>
        </w:tc>
      </w:tr>
    </w:tbl>
    <w:p w14:paraId="7C11842F" w14:textId="77777777" w:rsidR="00EF7FE7" w:rsidRDefault="00EF7FE7" w:rsidP="009B05FE">
      <w:pPr>
        <w:shd w:val="clear" w:color="auto" w:fill="FFFFFF"/>
        <w:rPr>
          <w:rFonts w:eastAsia="Times New Roman" w:cstheme="minorHAnsi"/>
          <w:color w:val="000000"/>
        </w:rPr>
      </w:pPr>
    </w:p>
    <w:p w14:paraId="4BCC84D9" w14:textId="761AB090" w:rsidR="009B05FE" w:rsidRDefault="00686388" w:rsidP="00686388">
      <w:pPr>
        <w:shd w:val="clear" w:color="auto" w:fill="FFFFFF"/>
        <w:rPr>
          <w:rFonts w:eastAsia="Times New Roman" w:cstheme="minorHAnsi"/>
          <w:color w:val="000000"/>
        </w:rPr>
      </w:pPr>
      <w:r w:rsidRPr="00686388">
        <w:rPr>
          <w:rFonts w:eastAsia="Times New Roman" w:cstheme="minorHAnsi"/>
          <w:color w:val="000000"/>
        </w:rPr>
        <w:t xml:space="preserve">У периоду 01.01.-31.08.2024. </w:t>
      </w:r>
      <w:r>
        <w:rPr>
          <w:rFonts w:eastAsia="Times New Roman" w:cstheme="minorHAnsi"/>
          <w:color w:val="000000"/>
        </w:rPr>
        <w:t xml:space="preserve">Роми и </w:t>
      </w:r>
      <w:proofErr w:type="spellStart"/>
      <w:r>
        <w:rPr>
          <w:rFonts w:eastAsia="Times New Roman" w:cstheme="minorHAnsi"/>
          <w:color w:val="000000"/>
        </w:rPr>
        <w:t>Ромкиње</w:t>
      </w:r>
      <w:proofErr w:type="spellEnd"/>
      <w:r>
        <w:rPr>
          <w:rFonts w:eastAsia="Times New Roman" w:cstheme="minorHAnsi"/>
          <w:color w:val="000000"/>
        </w:rPr>
        <w:t xml:space="preserve"> су учествовали и у следећим програмима НСЗ:</w:t>
      </w:r>
    </w:p>
    <w:p w14:paraId="78B04E66" w14:textId="06228A27" w:rsidR="00686388" w:rsidRDefault="00686388" w:rsidP="00686388">
      <w:pPr>
        <w:pStyle w:val="ListParagraph"/>
        <w:numPr>
          <w:ilvl w:val="0"/>
          <w:numId w:val="40"/>
        </w:numPr>
        <w:shd w:val="clear" w:color="auto" w:fill="FFFFFF"/>
        <w:rPr>
          <w:rFonts w:eastAsia="Times New Roman" w:cstheme="minorHAnsi"/>
          <w:color w:val="000000"/>
        </w:rPr>
      </w:pPr>
      <w:r w:rsidRPr="00686388">
        <w:rPr>
          <w:rFonts w:eastAsia="Times New Roman" w:cstheme="minorHAnsi"/>
          <w:color w:val="000000"/>
        </w:rPr>
        <w:t>Мотивационо-</w:t>
      </w:r>
      <w:proofErr w:type="spellStart"/>
      <w:r w:rsidRPr="00686388">
        <w:rPr>
          <w:rFonts w:eastAsia="Times New Roman" w:cstheme="minorHAnsi"/>
          <w:color w:val="000000"/>
        </w:rPr>
        <w:t>активационој</w:t>
      </w:r>
      <w:proofErr w:type="spellEnd"/>
      <w:r w:rsidRPr="00686388">
        <w:rPr>
          <w:rFonts w:eastAsia="Times New Roman" w:cstheme="minorHAnsi"/>
          <w:color w:val="000000"/>
        </w:rPr>
        <w:t xml:space="preserve"> обуци за лица без квалификација и </w:t>
      </w:r>
      <w:proofErr w:type="spellStart"/>
      <w:r w:rsidRPr="00686388">
        <w:rPr>
          <w:rFonts w:eastAsia="Times New Roman" w:cstheme="minorHAnsi"/>
          <w:color w:val="000000"/>
        </w:rPr>
        <w:t>нискоквалификована</w:t>
      </w:r>
      <w:proofErr w:type="spellEnd"/>
      <w:r w:rsidRPr="00686388">
        <w:rPr>
          <w:rFonts w:eastAsia="Times New Roman" w:cstheme="minorHAnsi"/>
          <w:color w:val="000000"/>
        </w:rPr>
        <w:t xml:space="preserve"> лица</w:t>
      </w:r>
      <w:r>
        <w:rPr>
          <w:rFonts w:eastAsia="Times New Roman" w:cstheme="minorHAnsi"/>
          <w:color w:val="000000"/>
        </w:rPr>
        <w:t>: 17 корисника (11 жена);</w:t>
      </w:r>
    </w:p>
    <w:p w14:paraId="33943897" w14:textId="6C9DB186" w:rsidR="00686388" w:rsidRDefault="00686388" w:rsidP="00686388">
      <w:pPr>
        <w:pStyle w:val="ListParagraph"/>
        <w:numPr>
          <w:ilvl w:val="0"/>
          <w:numId w:val="40"/>
        </w:numPr>
        <w:shd w:val="clear" w:color="auto" w:fill="FFFFFF"/>
        <w:rPr>
          <w:rFonts w:eastAsia="Times New Roman" w:cstheme="minorHAnsi"/>
          <w:color w:val="000000"/>
        </w:rPr>
      </w:pPr>
      <w:r>
        <w:rPr>
          <w:rFonts w:eastAsia="Times New Roman" w:cstheme="minorHAnsi"/>
          <w:color w:val="000000"/>
        </w:rPr>
        <w:t>Сајам запошљавања: 2 корисника;</w:t>
      </w:r>
    </w:p>
    <w:p w14:paraId="0ADBB57C" w14:textId="36903D9A" w:rsidR="00686388" w:rsidRDefault="00686388" w:rsidP="00686388">
      <w:pPr>
        <w:pStyle w:val="ListParagraph"/>
        <w:numPr>
          <w:ilvl w:val="0"/>
          <w:numId w:val="40"/>
        </w:numPr>
        <w:shd w:val="clear" w:color="auto" w:fill="FFFFFF"/>
        <w:rPr>
          <w:rFonts w:eastAsia="Times New Roman" w:cstheme="minorHAnsi"/>
          <w:color w:val="000000"/>
        </w:rPr>
      </w:pPr>
      <w:r>
        <w:rPr>
          <w:rFonts w:eastAsia="Times New Roman" w:cstheme="minorHAnsi"/>
          <w:color w:val="000000"/>
        </w:rPr>
        <w:t>Приправници и волонтери: 1 корисник;</w:t>
      </w:r>
    </w:p>
    <w:p w14:paraId="241949E9" w14:textId="5C851D9E" w:rsidR="00686388" w:rsidRDefault="00686388" w:rsidP="00686388">
      <w:pPr>
        <w:pStyle w:val="ListParagraph"/>
        <w:numPr>
          <w:ilvl w:val="0"/>
          <w:numId w:val="40"/>
        </w:numPr>
        <w:shd w:val="clear" w:color="auto" w:fill="FFFFFF"/>
        <w:rPr>
          <w:rFonts w:eastAsia="Times New Roman" w:cstheme="minorHAnsi"/>
          <w:color w:val="000000"/>
        </w:rPr>
      </w:pPr>
      <w:r>
        <w:rPr>
          <w:rFonts w:eastAsia="Times New Roman" w:cstheme="minorHAnsi"/>
          <w:color w:val="000000"/>
        </w:rPr>
        <w:t>Обука за предузетништво: 1 корисник;</w:t>
      </w:r>
    </w:p>
    <w:p w14:paraId="7168C4CB" w14:textId="5C5E0607" w:rsidR="00686388" w:rsidRDefault="00686388" w:rsidP="00686388">
      <w:pPr>
        <w:pStyle w:val="ListParagraph"/>
        <w:numPr>
          <w:ilvl w:val="0"/>
          <w:numId w:val="40"/>
        </w:numPr>
        <w:shd w:val="clear" w:color="auto" w:fill="FFFFFF"/>
        <w:rPr>
          <w:rFonts w:eastAsia="Times New Roman" w:cstheme="minorHAnsi"/>
          <w:color w:val="000000"/>
        </w:rPr>
      </w:pPr>
      <w:r>
        <w:rPr>
          <w:rFonts w:eastAsia="Times New Roman" w:cstheme="minorHAnsi"/>
          <w:color w:val="000000"/>
        </w:rPr>
        <w:t>Субвенције за самозапошљавање: 2 корисника;</w:t>
      </w:r>
    </w:p>
    <w:p w14:paraId="55711109" w14:textId="448BA31C" w:rsidR="00686388" w:rsidRPr="00686388" w:rsidRDefault="00686388" w:rsidP="00686388">
      <w:pPr>
        <w:pStyle w:val="ListParagraph"/>
        <w:numPr>
          <w:ilvl w:val="0"/>
          <w:numId w:val="40"/>
        </w:numPr>
        <w:shd w:val="clear" w:color="auto" w:fill="FFFFFF"/>
        <w:rPr>
          <w:rFonts w:eastAsia="Times New Roman" w:cstheme="minorHAnsi"/>
          <w:color w:val="000000"/>
        </w:rPr>
      </w:pPr>
      <w:r>
        <w:rPr>
          <w:rFonts w:eastAsia="Times New Roman" w:cstheme="minorHAnsi"/>
          <w:color w:val="000000"/>
        </w:rPr>
        <w:t>Субвенције за отварање нових радних места: 1 корисник.</w:t>
      </w:r>
    </w:p>
    <w:p w14:paraId="6CC3DA5E" w14:textId="77777777" w:rsidR="0073477F" w:rsidRPr="00686388" w:rsidRDefault="0073477F" w:rsidP="0073477F">
      <w:pPr>
        <w:shd w:val="clear" w:color="auto" w:fill="FFFFFF"/>
        <w:rPr>
          <w:rFonts w:eastAsia="Times New Roman" w:cstheme="minorHAnsi"/>
          <w:color w:val="000000"/>
          <w:lang w:val="en-US"/>
        </w:rPr>
      </w:pPr>
    </w:p>
    <w:p w14:paraId="7D6491A7" w14:textId="77777777" w:rsidR="00706E4D" w:rsidRPr="008E28AA" w:rsidRDefault="00706E4D" w:rsidP="00330812">
      <w:pPr>
        <w:pStyle w:val="Heading3"/>
        <w:rPr>
          <w:rFonts w:eastAsia="Times New Roman"/>
        </w:rPr>
      </w:pPr>
      <w:bookmarkStart w:id="21" w:name="_Toc185403257"/>
      <w:r w:rsidRPr="008E28AA">
        <w:rPr>
          <w:rFonts w:eastAsia="Times New Roman"/>
        </w:rPr>
        <w:t>Социјална заштита</w:t>
      </w:r>
      <w:bookmarkEnd w:id="21"/>
    </w:p>
    <w:p w14:paraId="4D3B7C01" w14:textId="77777777" w:rsidR="00327552" w:rsidRDefault="00327552" w:rsidP="00706E4D">
      <w:pPr>
        <w:shd w:val="clear" w:color="auto" w:fill="FFFFFF"/>
        <w:rPr>
          <w:rFonts w:eastAsia="Times New Roman" w:cstheme="minorHAnsi"/>
          <w:color w:val="000000"/>
        </w:rPr>
      </w:pPr>
    </w:p>
    <w:p w14:paraId="4009D331" w14:textId="0D812F8A" w:rsidR="005E5FD6" w:rsidRDefault="008E28AA" w:rsidP="005E5FD6">
      <w:pPr>
        <w:shd w:val="clear" w:color="auto" w:fill="FFFFFF"/>
        <w:rPr>
          <w:rFonts w:eastAsia="Times New Roman" w:cstheme="minorHAnsi"/>
          <w:color w:val="000000"/>
        </w:rPr>
      </w:pPr>
      <w:r w:rsidRPr="008E28AA">
        <w:rPr>
          <w:rFonts w:eastAsia="Times New Roman" w:cstheme="minorHAnsi"/>
          <w:color w:val="000000"/>
        </w:rPr>
        <w:t xml:space="preserve">ЈЛС континуирано издваја из буџета: Једнократне новчане помоћи, помоћи за набавку огрева и школског прибора, обезбеђује и оброке из народне кухиње. </w:t>
      </w:r>
      <w:r w:rsidR="005E5FD6" w:rsidRPr="008E28AA">
        <w:rPr>
          <w:rFonts w:eastAsia="Times New Roman" w:cstheme="minorHAnsi"/>
          <w:color w:val="000000"/>
        </w:rPr>
        <w:t xml:space="preserve">Током 2023, 2022. и 2021. године припадници ромске националности били су корисници </w:t>
      </w:r>
      <w:r w:rsidRPr="008E28AA">
        <w:rPr>
          <w:rFonts w:eastAsia="Times New Roman" w:cstheme="minorHAnsi"/>
          <w:color w:val="000000"/>
        </w:rPr>
        <w:t>ових програма.</w:t>
      </w:r>
    </w:p>
    <w:p w14:paraId="31DA5B62" w14:textId="1DED01DB" w:rsidR="00C4435C" w:rsidRDefault="00C4435C" w:rsidP="005E5FD6">
      <w:pPr>
        <w:shd w:val="clear" w:color="auto" w:fill="FFFFFF"/>
        <w:rPr>
          <w:rFonts w:eastAsia="Times New Roman" w:cstheme="minorHAnsi"/>
          <w:color w:val="000000"/>
        </w:rPr>
      </w:pPr>
      <w:r>
        <w:rPr>
          <w:rFonts w:eastAsia="Times New Roman" w:cstheme="minorHAnsi"/>
          <w:color w:val="000000"/>
        </w:rPr>
        <w:t>У ЦСР има 7 запослених, а Општина Врбас у протекле три године издваја у просеку 45.263.000 динара за рад ЦСР.</w:t>
      </w:r>
    </w:p>
    <w:p w14:paraId="7819E35E" w14:textId="57FD9FAD" w:rsidR="0012646A" w:rsidRDefault="00DE2FEF" w:rsidP="005E5FD6">
      <w:pPr>
        <w:shd w:val="clear" w:color="auto" w:fill="FFFFFF"/>
        <w:rPr>
          <w:rFonts w:eastAsia="Times New Roman" w:cstheme="minorHAnsi"/>
          <w:color w:val="000000"/>
        </w:rPr>
      </w:pPr>
      <w:r>
        <w:rPr>
          <w:rFonts w:eastAsia="Times New Roman" w:cstheme="minorHAnsi"/>
          <w:color w:val="000000"/>
        </w:rPr>
        <w:t>У протекле три године Општина је реализовала средства за следеће програмске активности</w:t>
      </w:r>
      <w:r w:rsidR="0012646A">
        <w:rPr>
          <w:rFonts w:eastAsia="Times New Roman" w:cstheme="minorHAnsi"/>
          <w:color w:val="000000"/>
        </w:rPr>
        <w:t>, приказане у табели 1</w:t>
      </w:r>
      <w:r w:rsidR="00686388">
        <w:rPr>
          <w:rFonts w:eastAsia="Times New Roman" w:cstheme="minorHAnsi"/>
          <w:color w:val="000000"/>
        </w:rPr>
        <w:t>4</w:t>
      </w:r>
      <w:r>
        <w:rPr>
          <w:rFonts w:eastAsia="Times New Roman" w:cstheme="minorHAnsi"/>
          <w:color w:val="000000"/>
        </w:rPr>
        <w:t>:</w:t>
      </w:r>
    </w:p>
    <w:p w14:paraId="3F2B06ED" w14:textId="7DC43E79" w:rsidR="0012646A" w:rsidRPr="0012646A" w:rsidRDefault="0012646A" w:rsidP="005E5FD6">
      <w:pPr>
        <w:shd w:val="clear" w:color="auto" w:fill="FFFFFF"/>
        <w:rPr>
          <w:rFonts w:eastAsia="Times New Roman" w:cstheme="minorHAnsi"/>
          <w:b/>
          <w:bCs/>
          <w:i/>
          <w:iCs/>
          <w:color w:val="000000"/>
          <w:sz w:val="20"/>
          <w:szCs w:val="20"/>
        </w:rPr>
      </w:pPr>
      <w:r w:rsidRPr="0012646A">
        <w:rPr>
          <w:rFonts w:eastAsia="Times New Roman" w:cstheme="minorHAnsi"/>
          <w:b/>
          <w:bCs/>
          <w:i/>
          <w:iCs/>
          <w:color w:val="000000"/>
          <w:sz w:val="20"/>
          <w:szCs w:val="20"/>
        </w:rPr>
        <w:t>Табела 1</w:t>
      </w:r>
      <w:r w:rsidR="00686388">
        <w:rPr>
          <w:rFonts w:eastAsia="Times New Roman" w:cstheme="minorHAnsi"/>
          <w:b/>
          <w:bCs/>
          <w:i/>
          <w:iCs/>
          <w:color w:val="000000"/>
          <w:sz w:val="20"/>
          <w:szCs w:val="20"/>
        </w:rPr>
        <w:t>4</w:t>
      </w:r>
      <w:r w:rsidRPr="0012646A">
        <w:rPr>
          <w:rFonts w:eastAsia="Times New Roman" w:cstheme="minorHAnsi"/>
          <w:b/>
          <w:bCs/>
          <w:i/>
          <w:iCs/>
          <w:color w:val="000000"/>
          <w:sz w:val="20"/>
          <w:szCs w:val="20"/>
        </w:rPr>
        <w:t xml:space="preserve">: </w:t>
      </w:r>
      <w:r>
        <w:rPr>
          <w:rFonts w:eastAsia="Times New Roman" w:cstheme="minorHAnsi"/>
          <w:b/>
          <w:bCs/>
          <w:i/>
          <w:iCs/>
          <w:color w:val="000000"/>
          <w:sz w:val="20"/>
          <w:szCs w:val="20"/>
        </w:rPr>
        <w:t>Реализована средства из области социјалне заштите у општини Врбас</w:t>
      </w:r>
      <w:r w:rsidRPr="0012646A">
        <w:rPr>
          <w:rFonts w:eastAsia="Times New Roman" w:cstheme="minorHAnsi"/>
          <w:b/>
          <w:bCs/>
          <w:i/>
          <w:iCs/>
          <w:color w:val="000000"/>
          <w:sz w:val="20"/>
          <w:szCs w:val="20"/>
        </w:rPr>
        <w:t>, 202</w:t>
      </w:r>
      <w:r>
        <w:rPr>
          <w:rFonts w:eastAsia="Times New Roman" w:cstheme="minorHAnsi"/>
          <w:b/>
          <w:bCs/>
          <w:i/>
          <w:iCs/>
          <w:color w:val="000000"/>
          <w:sz w:val="20"/>
          <w:szCs w:val="20"/>
        </w:rPr>
        <w:t>0</w:t>
      </w:r>
      <w:r w:rsidRPr="0012646A">
        <w:rPr>
          <w:rFonts w:eastAsia="Times New Roman" w:cstheme="minorHAnsi"/>
          <w:b/>
          <w:bCs/>
          <w:i/>
          <w:iCs/>
          <w:color w:val="000000"/>
          <w:sz w:val="20"/>
          <w:szCs w:val="20"/>
        </w:rPr>
        <w:t>-202</w:t>
      </w:r>
      <w:r>
        <w:rPr>
          <w:rFonts w:eastAsia="Times New Roman" w:cstheme="minorHAnsi"/>
          <w:b/>
          <w:bCs/>
          <w:i/>
          <w:iCs/>
          <w:color w:val="000000"/>
          <w:sz w:val="20"/>
          <w:szCs w:val="20"/>
        </w:rPr>
        <w:t>2</w:t>
      </w:r>
    </w:p>
    <w:tbl>
      <w:tblPr>
        <w:tblStyle w:val="TableGrid"/>
        <w:tblW w:w="0" w:type="auto"/>
        <w:tblInd w:w="108" w:type="dxa"/>
        <w:tblLook w:val="04A0" w:firstRow="1" w:lastRow="0" w:firstColumn="1" w:lastColumn="0" w:noHBand="0" w:noVBand="1"/>
      </w:tblPr>
      <w:tblGrid>
        <w:gridCol w:w="5734"/>
        <w:gridCol w:w="1169"/>
        <w:gridCol w:w="1169"/>
        <w:gridCol w:w="1170"/>
      </w:tblGrid>
      <w:tr w:rsidR="00DE2FEF" w:rsidRPr="003C5D79" w14:paraId="70AB33D4" w14:textId="77777777" w:rsidTr="00DE2FEF">
        <w:tc>
          <w:tcPr>
            <w:tcW w:w="5954" w:type="dxa"/>
            <w:vMerge w:val="restart"/>
            <w:shd w:val="clear" w:color="auto" w:fill="C6D9F1" w:themeFill="text2" w:themeFillTint="33"/>
            <w:vAlign w:val="center"/>
          </w:tcPr>
          <w:p w14:paraId="0A16A648" w14:textId="16FE08BC" w:rsidR="00DE2FEF" w:rsidRPr="003C5D79" w:rsidRDefault="00DE2FEF" w:rsidP="00F241CA">
            <w:pPr>
              <w:jc w:val="center"/>
              <w:rPr>
                <w:rFonts w:cs="Times New Roman"/>
                <w:b/>
                <w:noProof/>
                <w:color w:val="17365D" w:themeColor="text2" w:themeShade="BF"/>
                <w:sz w:val="18"/>
                <w:szCs w:val="18"/>
              </w:rPr>
            </w:pPr>
            <w:r>
              <w:rPr>
                <w:rFonts w:cs="Times New Roman"/>
                <w:b/>
                <w:noProof/>
                <w:color w:val="17365D" w:themeColor="text2" w:themeShade="BF"/>
                <w:sz w:val="18"/>
                <w:szCs w:val="18"/>
              </w:rPr>
              <w:t>Назив програмских активности у програму</w:t>
            </w:r>
          </w:p>
        </w:tc>
        <w:tc>
          <w:tcPr>
            <w:tcW w:w="3514" w:type="dxa"/>
            <w:gridSpan w:val="3"/>
            <w:shd w:val="clear" w:color="auto" w:fill="C6D9F1" w:themeFill="text2" w:themeFillTint="33"/>
            <w:vAlign w:val="center"/>
          </w:tcPr>
          <w:p w14:paraId="21F5E050" w14:textId="5E9BEC22" w:rsidR="00DE2FEF" w:rsidRPr="003C5D79" w:rsidRDefault="00DE2FEF" w:rsidP="00F241CA">
            <w:pPr>
              <w:jc w:val="center"/>
              <w:rPr>
                <w:rFonts w:cs="Times New Roman"/>
                <w:b/>
                <w:noProof/>
                <w:color w:val="17365D" w:themeColor="text2" w:themeShade="BF"/>
                <w:sz w:val="18"/>
                <w:szCs w:val="18"/>
              </w:rPr>
            </w:pPr>
            <w:r>
              <w:rPr>
                <w:rFonts w:cs="Times New Roman"/>
                <w:b/>
                <w:noProof/>
                <w:color w:val="17365D" w:themeColor="text2" w:themeShade="BF"/>
                <w:sz w:val="18"/>
                <w:szCs w:val="18"/>
              </w:rPr>
              <w:t>Године</w:t>
            </w:r>
          </w:p>
        </w:tc>
      </w:tr>
      <w:tr w:rsidR="00DE2FEF" w:rsidRPr="003C5D79" w14:paraId="36C4760B" w14:textId="77777777" w:rsidTr="00DE2FEF">
        <w:tc>
          <w:tcPr>
            <w:tcW w:w="5954" w:type="dxa"/>
            <w:vMerge/>
            <w:shd w:val="clear" w:color="auto" w:fill="C6D9F1" w:themeFill="text2" w:themeFillTint="33"/>
            <w:vAlign w:val="center"/>
          </w:tcPr>
          <w:p w14:paraId="03DD3DCF" w14:textId="77777777" w:rsidR="00DE2FEF" w:rsidRPr="003C5D79" w:rsidRDefault="00DE2FEF" w:rsidP="00F241CA">
            <w:pPr>
              <w:jc w:val="center"/>
              <w:rPr>
                <w:rFonts w:cs="Times New Roman"/>
                <w:b/>
                <w:noProof/>
                <w:color w:val="17365D" w:themeColor="text2" w:themeShade="BF"/>
                <w:sz w:val="18"/>
                <w:szCs w:val="18"/>
              </w:rPr>
            </w:pPr>
          </w:p>
        </w:tc>
        <w:tc>
          <w:tcPr>
            <w:tcW w:w="1171" w:type="dxa"/>
            <w:shd w:val="clear" w:color="auto" w:fill="C6D9F1" w:themeFill="text2" w:themeFillTint="33"/>
            <w:vAlign w:val="center"/>
          </w:tcPr>
          <w:p w14:paraId="5998CDBE" w14:textId="77777777" w:rsidR="00DE2FEF" w:rsidRPr="003C5D79" w:rsidRDefault="00DE2FEF" w:rsidP="00F241CA">
            <w:pPr>
              <w:jc w:val="center"/>
              <w:rPr>
                <w:rFonts w:cs="Times New Roman"/>
                <w:b/>
                <w:noProof/>
                <w:color w:val="17365D" w:themeColor="text2" w:themeShade="BF"/>
                <w:sz w:val="18"/>
                <w:szCs w:val="18"/>
              </w:rPr>
            </w:pPr>
            <w:r w:rsidRPr="003C5D79">
              <w:rPr>
                <w:rFonts w:cs="Times New Roman"/>
                <w:b/>
                <w:noProof/>
                <w:color w:val="17365D" w:themeColor="text2" w:themeShade="BF"/>
                <w:sz w:val="18"/>
                <w:szCs w:val="18"/>
              </w:rPr>
              <w:t>20</w:t>
            </w:r>
            <w:r>
              <w:rPr>
                <w:rFonts w:cs="Times New Roman"/>
                <w:b/>
                <w:noProof/>
                <w:color w:val="17365D" w:themeColor="text2" w:themeShade="BF"/>
                <w:sz w:val="18"/>
                <w:szCs w:val="18"/>
              </w:rPr>
              <w:t>20</w:t>
            </w:r>
          </w:p>
        </w:tc>
        <w:tc>
          <w:tcPr>
            <w:tcW w:w="1171" w:type="dxa"/>
            <w:shd w:val="clear" w:color="auto" w:fill="C6D9F1" w:themeFill="text2" w:themeFillTint="33"/>
            <w:vAlign w:val="center"/>
          </w:tcPr>
          <w:p w14:paraId="5619DDEB" w14:textId="77777777" w:rsidR="00DE2FEF" w:rsidRPr="003C5D79" w:rsidRDefault="00DE2FEF" w:rsidP="00F241CA">
            <w:pPr>
              <w:jc w:val="center"/>
              <w:rPr>
                <w:rFonts w:cs="Times New Roman"/>
                <w:b/>
                <w:noProof/>
                <w:color w:val="17365D" w:themeColor="text2" w:themeShade="BF"/>
                <w:sz w:val="18"/>
                <w:szCs w:val="18"/>
              </w:rPr>
            </w:pPr>
            <w:r w:rsidRPr="003C5D79">
              <w:rPr>
                <w:rFonts w:cs="Times New Roman"/>
                <w:b/>
                <w:noProof/>
                <w:color w:val="17365D" w:themeColor="text2" w:themeShade="BF"/>
                <w:sz w:val="18"/>
                <w:szCs w:val="18"/>
              </w:rPr>
              <w:t>202</w:t>
            </w:r>
            <w:r>
              <w:rPr>
                <w:rFonts w:cs="Times New Roman"/>
                <w:b/>
                <w:noProof/>
                <w:color w:val="17365D" w:themeColor="text2" w:themeShade="BF"/>
                <w:sz w:val="18"/>
                <w:szCs w:val="18"/>
              </w:rPr>
              <w:t>1</w:t>
            </w:r>
          </w:p>
        </w:tc>
        <w:tc>
          <w:tcPr>
            <w:tcW w:w="1172" w:type="dxa"/>
            <w:shd w:val="clear" w:color="auto" w:fill="C6D9F1" w:themeFill="text2" w:themeFillTint="33"/>
            <w:vAlign w:val="center"/>
          </w:tcPr>
          <w:p w14:paraId="39636FCA" w14:textId="77777777" w:rsidR="00DE2FEF" w:rsidRPr="003C5D79" w:rsidRDefault="00DE2FEF" w:rsidP="00F241CA">
            <w:pPr>
              <w:jc w:val="center"/>
              <w:rPr>
                <w:rFonts w:cs="Times New Roman"/>
                <w:b/>
                <w:noProof/>
                <w:color w:val="17365D" w:themeColor="text2" w:themeShade="BF"/>
                <w:sz w:val="18"/>
                <w:szCs w:val="18"/>
              </w:rPr>
            </w:pPr>
            <w:r w:rsidRPr="003C5D79">
              <w:rPr>
                <w:rFonts w:cs="Times New Roman"/>
                <w:b/>
                <w:noProof/>
                <w:color w:val="17365D" w:themeColor="text2" w:themeShade="BF"/>
                <w:sz w:val="18"/>
                <w:szCs w:val="18"/>
              </w:rPr>
              <w:t>202</w:t>
            </w:r>
            <w:r>
              <w:rPr>
                <w:rFonts w:cs="Times New Roman"/>
                <w:b/>
                <w:noProof/>
                <w:color w:val="17365D" w:themeColor="text2" w:themeShade="BF"/>
                <w:sz w:val="18"/>
                <w:szCs w:val="18"/>
              </w:rPr>
              <w:t>2</w:t>
            </w:r>
          </w:p>
        </w:tc>
      </w:tr>
      <w:tr w:rsidR="00DE2FEF" w:rsidRPr="00B74AB4" w14:paraId="6A8FC7C3" w14:textId="77777777" w:rsidTr="00733579">
        <w:tc>
          <w:tcPr>
            <w:tcW w:w="5954" w:type="dxa"/>
          </w:tcPr>
          <w:p w14:paraId="2BF4690E" w14:textId="2214922B" w:rsidR="00DE2FEF" w:rsidRPr="00DE2FEF" w:rsidRDefault="00DE2FEF" w:rsidP="00DE2FEF">
            <w:pPr>
              <w:jc w:val="left"/>
              <w:rPr>
                <w:rFonts w:cs="Times New Roman"/>
                <w:noProof/>
                <w:color w:val="17365D" w:themeColor="text2" w:themeShade="BF"/>
                <w:sz w:val="20"/>
                <w:szCs w:val="20"/>
              </w:rPr>
            </w:pPr>
            <w:r w:rsidRPr="00DE2FEF">
              <w:rPr>
                <w:sz w:val="20"/>
                <w:szCs w:val="20"/>
              </w:rPr>
              <w:t>Једнократне помоћи и др. облици помоћи</w:t>
            </w:r>
          </w:p>
        </w:tc>
        <w:tc>
          <w:tcPr>
            <w:tcW w:w="1171" w:type="dxa"/>
            <w:vAlign w:val="center"/>
          </w:tcPr>
          <w:p w14:paraId="5A6EF90E" w14:textId="77777777" w:rsidR="00DE2FEF" w:rsidRPr="00DE2FEF" w:rsidRDefault="00DE2FEF" w:rsidP="00DE2FEF">
            <w:pPr>
              <w:jc w:val="right"/>
              <w:rPr>
                <w:rFonts w:cs="Times New Roman"/>
                <w:noProof/>
                <w:sz w:val="20"/>
                <w:szCs w:val="20"/>
              </w:rPr>
            </w:pPr>
            <w:r w:rsidRPr="00DE2FEF">
              <w:rPr>
                <w:rFonts w:cs="Times New Roman"/>
                <w:noProof/>
                <w:sz w:val="20"/>
                <w:szCs w:val="20"/>
              </w:rPr>
              <w:t>58.194.388</w:t>
            </w:r>
          </w:p>
        </w:tc>
        <w:tc>
          <w:tcPr>
            <w:tcW w:w="1171" w:type="dxa"/>
            <w:vAlign w:val="center"/>
          </w:tcPr>
          <w:p w14:paraId="6E55660D" w14:textId="77777777" w:rsidR="00DE2FEF" w:rsidRPr="00DE2FEF" w:rsidRDefault="00DE2FEF" w:rsidP="00DE2FEF">
            <w:pPr>
              <w:jc w:val="right"/>
              <w:rPr>
                <w:rFonts w:cs="Times New Roman"/>
                <w:noProof/>
                <w:sz w:val="20"/>
                <w:szCs w:val="20"/>
              </w:rPr>
            </w:pPr>
            <w:r w:rsidRPr="00DE2FEF">
              <w:rPr>
                <w:rFonts w:cs="Times New Roman"/>
                <w:noProof/>
                <w:sz w:val="20"/>
                <w:szCs w:val="20"/>
              </w:rPr>
              <w:t>32.023.228</w:t>
            </w:r>
          </w:p>
        </w:tc>
        <w:tc>
          <w:tcPr>
            <w:tcW w:w="1172" w:type="dxa"/>
            <w:vAlign w:val="center"/>
          </w:tcPr>
          <w:p w14:paraId="5D38E400" w14:textId="77777777" w:rsidR="00DE2FEF" w:rsidRPr="00DE2FEF" w:rsidRDefault="00DE2FEF" w:rsidP="00DE2FEF">
            <w:pPr>
              <w:jc w:val="right"/>
              <w:rPr>
                <w:rFonts w:cs="Times New Roman"/>
                <w:noProof/>
                <w:sz w:val="20"/>
                <w:szCs w:val="20"/>
              </w:rPr>
            </w:pPr>
            <w:r w:rsidRPr="00DE2FEF">
              <w:rPr>
                <w:rFonts w:cs="Times New Roman"/>
                <w:noProof/>
                <w:sz w:val="20"/>
                <w:szCs w:val="20"/>
              </w:rPr>
              <w:t>18.819.853</w:t>
            </w:r>
          </w:p>
        </w:tc>
      </w:tr>
      <w:tr w:rsidR="00DE2FEF" w:rsidRPr="00B74AB4" w14:paraId="4FDB478E" w14:textId="77777777" w:rsidTr="00733579">
        <w:tc>
          <w:tcPr>
            <w:tcW w:w="5954" w:type="dxa"/>
          </w:tcPr>
          <w:p w14:paraId="058FE3DB" w14:textId="2D252DB2" w:rsidR="00DE2FEF" w:rsidRPr="00DE2FEF" w:rsidRDefault="00DE2FEF" w:rsidP="00DE2FEF">
            <w:pPr>
              <w:jc w:val="left"/>
              <w:rPr>
                <w:rFonts w:cs="Times New Roman"/>
                <w:noProof/>
                <w:color w:val="17365D" w:themeColor="text2" w:themeShade="BF"/>
                <w:sz w:val="20"/>
                <w:szCs w:val="20"/>
              </w:rPr>
            </w:pPr>
            <w:r w:rsidRPr="00DE2FEF">
              <w:rPr>
                <w:sz w:val="20"/>
                <w:szCs w:val="20"/>
              </w:rPr>
              <w:t>Породични и домски смештај, прихватилишта и друге врсте смештаја</w:t>
            </w:r>
          </w:p>
        </w:tc>
        <w:tc>
          <w:tcPr>
            <w:tcW w:w="1171" w:type="dxa"/>
            <w:vAlign w:val="center"/>
          </w:tcPr>
          <w:p w14:paraId="7C24FEF4" w14:textId="77777777" w:rsidR="00DE2FEF" w:rsidRPr="00DE2FEF" w:rsidRDefault="00DE2FEF" w:rsidP="00DE2FEF">
            <w:pPr>
              <w:jc w:val="right"/>
              <w:rPr>
                <w:rFonts w:cs="Times New Roman"/>
                <w:noProof/>
                <w:sz w:val="20"/>
                <w:szCs w:val="20"/>
              </w:rPr>
            </w:pPr>
            <w:r w:rsidRPr="00DE2FEF">
              <w:rPr>
                <w:rFonts w:cs="Times New Roman"/>
                <w:noProof/>
                <w:sz w:val="20"/>
                <w:szCs w:val="20"/>
              </w:rPr>
              <w:t>72.500</w:t>
            </w:r>
          </w:p>
        </w:tc>
        <w:tc>
          <w:tcPr>
            <w:tcW w:w="1171" w:type="dxa"/>
            <w:vAlign w:val="center"/>
          </w:tcPr>
          <w:p w14:paraId="3255D1E6" w14:textId="77777777" w:rsidR="00DE2FEF" w:rsidRPr="00DE2FEF" w:rsidRDefault="00DE2FEF" w:rsidP="00DE2FEF">
            <w:pPr>
              <w:jc w:val="right"/>
              <w:rPr>
                <w:rFonts w:cs="Times New Roman"/>
                <w:noProof/>
                <w:sz w:val="20"/>
                <w:szCs w:val="20"/>
              </w:rPr>
            </w:pPr>
            <w:r w:rsidRPr="00DE2FEF">
              <w:rPr>
                <w:rFonts w:cs="Times New Roman"/>
                <w:noProof/>
                <w:sz w:val="20"/>
                <w:szCs w:val="20"/>
              </w:rPr>
              <w:t>53.746</w:t>
            </w:r>
          </w:p>
        </w:tc>
        <w:tc>
          <w:tcPr>
            <w:tcW w:w="1172" w:type="dxa"/>
            <w:vAlign w:val="center"/>
          </w:tcPr>
          <w:p w14:paraId="216236C1" w14:textId="77777777" w:rsidR="00DE2FEF" w:rsidRPr="00DE2FEF" w:rsidRDefault="00DE2FEF" w:rsidP="00DE2FEF">
            <w:pPr>
              <w:jc w:val="right"/>
              <w:rPr>
                <w:rFonts w:cs="Times New Roman"/>
                <w:noProof/>
                <w:sz w:val="20"/>
                <w:szCs w:val="20"/>
              </w:rPr>
            </w:pPr>
            <w:r w:rsidRPr="00DE2FEF">
              <w:rPr>
                <w:rFonts w:cs="Times New Roman"/>
                <w:noProof/>
                <w:sz w:val="20"/>
                <w:szCs w:val="20"/>
              </w:rPr>
              <w:t>100.606</w:t>
            </w:r>
          </w:p>
        </w:tc>
      </w:tr>
      <w:tr w:rsidR="00DE2FEF" w:rsidRPr="00B74AB4" w14:paraId="5F819088" w14:textId="77777777" w:rsidTr="00733579">
        <w:tc>
          <w:tcPr>
            <w:tcW w:w="5954" w:type="dxa"/>
          </w:tcPr>
          <w:p w14:paraId="16AE66E5" w14:textId="4E47A3D8" w:rsidR="00DE2FEF" w:rsidRPr="00DE2FEF" w:rsidRDefault="00DE2FEF" w:rsidP="00DE2FEF">
            <w:pPr>
              <w:jc w:val="left"/>
              <w:rPr>
                <w:rFonts w:cs="Times New Roman"/>
                <w:noProof/>
                <w:color w:val="17365D" w:themeColor="text2" w:themeShade="BF"/>
                <w:sz w:val="20"/>
                <w:szCs w:val="20"/>
              </w:rPr>
            </w:pPr>
            <w:r w:rsidRPr="00DE2FEF">
              <w:rPr>
                <w:sz w:val="20"/>
                <w:szCs w:val="20"/>
              </w:rPr>
              <w:t>Обављање делатности установа социјалне заштите</w:t>
            </w:r>
          </w:p>
        </w:tc>
        <w:tc>
          <w:tcPr>
            <w:tcW w:w="1171" w:type="dxa"/>
            <w:vAlign w:val="center"/>
          </w:tcPr>
          <w:p w14:paraId="3BAE1285" w14:textId="77777777" w:rsidR="00DE2FEF" w:rsidRPr="00DE2FEF" w:rsidRDefault="00DE2FEF" w:rsidP="00DE2FEF">
            <w:pPr>
              <w:jc w:val="right"/>
              <w:rPr>
                <w:rFonts w:cs="Times New Roman"/>
                <w:noProof/>
                <w:sz w:val="20"/>
                <w:szCs w:val="20"/>
              </w:rPr>
            </w:pPr>
          </w:p>
        </w:tc>
        <w:tc>
          <w:tcPr>
            <w:tcW w:w="1171" w:type="dxa"/>
            <w:vAlign w:val="center"/>
          </w:tcPr>
          <w:p w14:paraId="20093C0E" w14:textId="77777777" w:rsidR="00DE2FEF" w:rsidRPr="00DE2FEF" w:rsidRDefault="00DE2FEF" w:rsidP="00DE2FEF">
            <w:pPr>
              <w:jc w:val="right"/>
              <w:rPr>
                <w:rFonts w:cs="Times New Roman"/>
                <w:noProof/>
                <w:sz w:val="20"/>
                <w:szCs w:val="20"/>
              </w:rPr>
            </w:pPr>
          </w:p>
        </w:tc>
        <w:tc>
          <w:tcPr>
            <w:tcW w:w="1172" w:type="dxa"/>
            <w:vAlign w:val="center"/>
          </w:tcPr>
          <w:p w14:paraId="1D51A05B" w14:textId="77777777" w:rsidR="00DE2FEF" w:rsidRPr="00DE2FEF" w:rsidRDefault="00DE2FEF" w:rsidP="00DE2FEF">
            <w:pPr>
              <w:jc w:val="right"/>
              <w:rPr>
                <w:rFonts w:cs="Times New Roman"/>
                <w:noProof/>
                <w:sz w:val="20"/>
                <w:szCs w:val="20"/>
              </w:rPr>
            </w:pPr>
            <w:r w:rsidRPr="00DE2FEF">
              <w:rPr>
                <w:rFonts w:cs="Times New Roman"/>
                <w:noProof/>
                <w:sz w:val="20"/>
                <w:szCs w:val="20"/>
              </w:rPr>
              <w:t>30.528.246</w:t>
            </w:r>
          </w:p>
        </w:tc>
      </w:tr>
      <w:tr w:rsidR="00DE2FEF" w:rsidRPr="00B74AB4" w14:paraId="345DAAFC" w14:textId="77777777" w:rsidTr="00733579">
        <w:tc>
          <w:tcPr>
            <w:tcW w:w="5954" w:type="dxa"/>
          </w:tcPr>
          <w:p w14:paraId="7DA64B7F" w14:textId="28ED2A0B" w:rsidR="00DE2FEF" w:rsidRPr="00DE2FEF" w:rsidRDefault="00DE2FEF" w:rsidP="00DE2FEF">
            <w:pPr>
              <w:jc w:val="left"/>
              <w:rPr>
                <w:rFonts w:cs="Times New Roman"/>
                <w:noProof/>
                <w:color w:val="17365D" w:themeColor="text2" w:themeShade="BF"/>
                <w:sz w:val="20"/>
                <w:szCs w:val="20"/>
              </w:rPr>
            </w:pPr>
            <w:r w:rsidRPr="00DE2FEF">
              <w:rPr>
                <w:sz w:val="20"/>
                <w:szCs w:val="20"/>
              </w:rPr>
              <w:t>Дневне услуге у заједници</w:t>
            </w:r>
          </w:p>
        </w:tc>
        <w:tc>
          <w:tcPr>
            <w:tcW w:w="1171" w:type="dxa"/>
            <w:vAlign w:val="center"/>
          </w:tcPr>
          <w:p w14:paraId="6FAB4AA2" w14:textId="77777777" w:rsidR="00DE2FEF" w:rsidRPr="00DE2FEF" w:rsidRDefault="00DE2FEF" w:rsidP="00DE2FEF">
            <w:pPr>
              <w:jc w:val="right"/>
              <w:rPr>
                <w:rFonts w:cs="Times New Roman"/>
                <w:noProof/>
                <w:sz w:val="20"/>
                <w:szCs w:val="20"/>
              </w:rPr>
            </w:pPr>
          </w:p>
        </w:tc>
        <w:tc>
          <w:tcPr>
            <w:tcW w:w="1171" w:type="dxa"/>
            <w:vAlign w:val="center"/>
          </w:tcPr>
          <w:p w14:paraId="195B20AA" w14:textId="77777777" w:rsidR="00DE2FEF" w:rsidRPr="00DE2FEF" w:rsidRDefault="00DE2FEF" w:rsidP="00DE2FEF">
            <w:pPr>
              <w:jc w:val="right"/>
              <w:rPr>
                <w:rFonts w:cs="Times New Roman"/>
                <w:noProof/>
                <w:sz w:val="20"/>
                <w:szCs w:val="20"/>
              </w:rPr>
            </w:pPr>
          </w:p>
        </w:tc>
        <w:tc>
          <w:tcPr>
            <w:tcW w:w="1172" w:type="dxa"/>
            <w:vAlign w:val="center"/>
          </w:tcPr>
          <w:p w14:paraId="5800DE51" w14:textId="77777777" w:rsidR="00DE2FEF" w:rsidRPr="00DE2FEF" w:rsidRDefault="00DE2FEF" w:rsidP="00DE2FEF">
            <w:pPr>
              <w:jc w:val="right"/>
              <w:rPr>
                <w:rFonts w:cs="Times New Roman"/>
                <w:noProof/>
                <w:sz w:val="20"/>
                <w:szCs w:val="20"/>
              </w:rPr>
            </w:pPr>
          </w:p>
        </w:tc>
      </w:tr>
      <w:tr w:rsidR="00DE2FEF" w:rsidRPr="00B74AB4" w14:paraId="444F2110" w14:textId="77777777" w:rsidTr="00733579">
        <w:tc>
          <w:tcPr>
            <w:tcW w:w="5954" w:type="dxa"/>
          </w:tcPr>
          <w:p w14:paraId="184ED0D1" w14:textId="242D1B51" w:rsidR="00DE2FEF" w:rsidRPr="00DE2FEF" w:rsidRDefault="00DE2FEF" w:rsidP="00DE2FEF">
            <w:pPr>
              <w:jc w:val="left"/>
              <w:rPr>
                <w:rFonts w:cs="Times New Roman"/>
                <w:noProof/>
                <w:color w:val="17365D" w:themeColor="text2" w:themeShade="BF"/>
                <w:sz w:val="20"/>
                <w:szCs w:val="20"/>
              </w:rPr>
            </w:pPr>
            <w:r w:rsidRPr="00DE2FEF">
              <w:rPr>
                <w:sz w:val="20"/>
                <w:szCs w:val="20"/>
              </w:rPr>
              <w:t>Саветодавно-терапијске и социјално-едукативне услуге</w:t>
            </w:r>
          </w:p>
        </w:tc>
        <w:tc>
          <w:tcPr>
            <w:tcW w:w="1171" w:type="dxa"/>
            <w:vAlign w:val="center"/>
          </w:tcPr>
          <w:p w14:paraId="22AD9C39" w14:textId="77777777" w:rsidR="00DE2FEF" w:rsidRPr="00DE2FEF" w:rsidRDefault="00DE2FEF" w:rsidP="00DE2FEF">
            <w:pPr>
              <w:jc w:val="right"/>
              <w:rPr>
                <w:rFonts w:cs="Times New Roman"/>
                <w:noProof/>
                <w:sz w:val="20"/>
                <w:szCs w:val="20"/>
              </w:rPr>
            </w:pPr>
            <w:r w:rsidRPr="00DE2FEF">
              <w:rPr>
                <w:rFonts w:cs="Times New Roman"/>
                <w:noProof/>
                <w:sz w:val="20"/>
                <w:szCs w:val="20"/>
              </w:rPr>
              <w:t>5.378.999</w:t>
            </w:r>
          </w:p>
        </w:tc>
        <w:tc>
          <w:tcPr>
            <w:tcW w:w="1171" w:type="dxa"/>
            <w:vAlign w:val="center"/>
          </w:tcPr>
          <w:p w14:paraId="794EF651" w14:textId="77777777" w:rsidR="00DE2FEF" w:rsidRPr="00DE2FEF" w:rsidRDefault="00DE2FEF" w:rsidP="00DE2FEF">
            <w:pPr>
              <w:jc w:val="right"/>
              <w:rPr>
                <w:rFonts w:cs="Times New Roman"/>
                <w:noProof/>
                <w:sz w:val="20"/>
                <w:szCs w:val="20"/>
              </w:rPr>
            </w:pPr>
            <w:r w:rsidRPr="00DE2FEF">
              <w:rPr>
                <w:rFonts w:cs="Times New Roman"/>
                <w:noProof/>
                <w:sz w:val="20"/>
                <w:szCs w:val="20"/>
              </w:rPr>
              <w:t>6.173.897</w:t>
            </w:r>
          </w:p>
        </w:tc>
        <w:tc>
          <w:tcPr>
            <w:tcW w:w="1172" w:type="dxa"/>
            <w:vAlign w:val="center"/>
          </w:tcPr>
          <w:p w14:paraId="654C89CB" w14:textId="77777777" w:rsidR="00DE2FEF" w:rsidRPr="00DE2FEF" w:rsidRDefault="00DE2FEF" w:rsidP="00DE2FEF">
            <w:pPr>
              <w:jc w:val="right"/>
              <w:rPr>
                <w:rFonts w:cs="Times New Roman"/>
                <w:noProof/>
                <w:sz w:val="20"/>
                <w:szCs w:val="20"/>
              </w:rPr>
            </w:pPr>
            <w:r w:rsidRPr="00DE2FEF">
              <w:rPr>
                <w:rFonts w:cs="Times New Roman"/>
                <w:noProof/>
                <w:sz w:val="20"/>
                <w:szCs w:val="20"/>
              </w:rPr>
              <w:t>5.842.423</w:t>
            </w:r>
          </w:p>
        </w:tc>
      </w:tr>
      <w:tr w:rsidR="00DE2FEF" w:rsidRPr="00B74AB4" w14:paraId="200EFAA5" w14:textId="77777777" w:rsidTr="00733579">
        <w:tc>
          <w:tcPr>
            <w:tcW w:w="5954" w:type="dxa"/>
          </w:tcPr>
          <w:p w14:paraId="0B0D9D5D" w14:textId="7E3B0A9A" w:rsidR="00DE2FEF" w:rsidRPr="00DE2FEF" w:rsidRDefault="00DE2FEF" w:rsidP="00DE2FEF">
            <w:pPr>
              <w:jc w:val="left"/>
              <w:rPr>
                <w:rFonts w:cs="Times New Roman"/>
                <w:noProof/>
                <w:color w:val="17365D" w:themeColor="text2" w:themeShade="BF"/>
                <w:sz w:val="20"/>
                <w:szCs w:val="20"/>
              </w:rPr>
            </w:pPr>
            <w:r w:rsidRPr="00DE2FEF">
              <w:rPr>
                <w:sz w:val="20"/>
                <w:szCs w:val="20"/>
              </w:rPr>
              <w:t>Подршка реализацији програма Црвеног крста</w:t>
            </w:r>
          </w:p>
        </w:tc>
        <w:tc>
          <w:tcPr>
            <w:tcW w:w="1171" w:type="dxa"/>
            <w:vAlign w:val="center"/>
          </w:tcPr>
          <w:p w14:paraId="245AAFDC" w14:textId="77777777" w:rsidR="00DE2FEF" w:rsidRPr="00DE2FEF" w:rsidRDefault="00DE2FEF" w:rsidP="00DE2FEF">
            <w:pPr>
              <w:jc w:val="right"/>
              <w:rPr>
                <w:rFonts w:cs="Times New Roman"/>
                <w:noProof/>
                <w:sz w:val="20"/>
                <w:szCs w:val="20"/>
              </w:rPr>
            </w:pPr>
            <w:r w:rsidRPr="00DE2FEF">
              <w:rPr>
                <w:rFonts w:cs="Times New Roman"/>
                <w:noProof/>
                <w:sz w:val="20"/>
                <w:szCs w:val="20"/>
              </w:rPr>
              <w:t>1.118.085</w:t>
            </w:r>
          </w:p>
        </w:tc>
        <w:tc>
          <w:tcPr>
            <w:tcW w:w="1171" w:type="dxa"/>
            <w:vAlign w:val="center"/>
          </w:tcPr>
          <w:p w14:paraId="461951CE" w14:textId="77777777" w:rsidR="00DE2FEF" w:rsidRPr="00DE2FEF" w:rsidRDefault="00DE2FEF" w:rsidP="00DE2FEF">
            <w:pPr>
              <w:jc w:val="right"/>
              <w:rPr>
                <w:rFonts w:cs="Times New Roman"/>
                <w:noProof/>
                <w:sz w:val="20"/>
                <w:szCs w:val="20"/>
              </w:rPr>
            </w:pPr>
            <w:r w:rsidRPr="00DE2FEF">
              <w:rPr>
                <w:rFonts w:cs="Times New Roman"/>
                <w:noProof/>
                <w:sz w:val="20"/>
                <w:szCs w:val="20"/>
              </w:rPr>
              <w:t>1.386.769</w:t>
            </w:r>
          </w:p>
        </w:tc>
        <w:tc>
          <w:tcPr>
            <w:tcW w:w="1172" w:type="dxa"/>
            <w:vAlign w:val="center"/>
          </w:tcPr>
          <w:p w14:paraId="54641F3B" w14:textId="77777777" w:rsidR="00DE2FEF" w:rsidRPr="00DE2FEF" w:rsidRDefault="00DE2FEF" w:rsidP="00DE2FEF">
            <w:pPr>
              <w:jc w:val="right"/>
              <w:rPr>
                <w:rFonts w:cs="Times New Roman"/>
                <w:noProof/>
                <w:sz w:val="20"/>
                <w:szCs w:val="20"/>
              </w:rPr>
            </w:pPr>
            <w:r w:rsidRPr="00DE2FEF">
              <w:rPr>
                <w:rFonts w:cs="Times New Roman"/>
                <w:noProof/>
                <w:sz w:val="20"/>
                <w:szCs w:val="20"/>
              </w:rPr>
              <w:t>1.258.587</w:t>
            </w:r>
          </w:p>
        </w:tc>
      </w:tr>
      <w:tr w:rsidR="00DE2FEF" w:rsidRPr="00B74AB4" w14:paraId="089C309F" w14:textId="77777777" w:rsidTr="00733579">
        <w:tc>
          <w:tcPr>
            <w:tcW w:w="5954" w:type="dxa"/>
          </w:tcPr>
          <w:p w14:paraId="47852E8A" w14:textId="795033A7" w:rsidR="00DE2FEF" w:rsidRPr="00DE2FEF" w:rsidRDefault="00DE2FEF" w:rsidP="00DE2FEF">
            <w:pPr>
              <w:jc w:val="left"/>
              <w:rPr>
                <w:rFonts w:cs="Times New Roman"/>
                <w:noProof/>
                <w:color w:val="17365D" w:themeColor="text2" w:themeShade="BF"/>
                <w:sz w:val="20"/>
                <w:szCs w:val="20"/>
              </w:rPr>
            </w:pPr>
            <w:r w:rsidRPr="00DE2FEF">
              <w:rPr>
                <w:sz w:val="20"/>
                <w:szCs w:val="20"/>
              </w:rPr>
              <w:t>Подршка деци и породици са децом</w:t>
            </w:r>
          </w:p>
        </w:tc>
        <w:tc>
          <w:tcPr>
            <w:tcW w:w="1171" w:type="dxa"/>
            <w:vAlign w:val="center"/>
          </w:tcPr>
          <w:p w14:paraId="5B57525A" w14:textId="77777777" w:rsidR="00DE2FEF" w:rsidRPr="00DE2FEF" w:rsidRDefault="00DE2FEF" w:rsidP="00DE2FEF">
            <w:pPr>
              <w:jc w:val="right"/>
              <w:rPr>
                <w:rFonts w:cs="Times New Roman"/>
                <w:noProof/>
                <w:sz w:val="20"/>
                <w:szCs w:val="20"/>
              </w:rPr>
            </w:pPr>
            <w:r w:rsidRPr="00DE2FEF">
              <w:rPr>
                <w:rFonts w:cs="Times New Roman"/>
                <w:noProof/>
                <w:sz w:val="20"/>
                <w:szCs w:val="20"/>
              </w:rPr>
              <w:t>11.601.943</w:t>
            </w:r>
          </w:p>
        </w:tc>
        <w:tc>
          <w:tcPr>
            <w:tcW w:w="1171" w:type="dxa"/>
            <w:vAlign w:val="center"/>
          </w:tcPr>
          <w:p w14:paraId="3FFF27F4" w14:textId="77777777" w:rsidR="00DE2FEF" w:rsidRPr="00DE2FEF" w:rsidRDefault="00DE2FEF" w:rsidP="00DE2FEF">
            <w:pPr>
              <w:jc w:val="right"/>
              <w:rPr>
                <w:rFonts w:cs="Times New Roman"/>
                <w:noProof/>
                <w:sz w:val="20"/>
                <w:szCs w:val="20"/>
              </w:rPr>
            </w:pPr>
            <w:r w:rsidRPr="00DE2FEF">
              <w:rPr>
                <w:rFonts w:cs="Times New Roman"/>
                <w:noProof/>
                <w:sz w:val="20"/>
                <w:szCs w:val="20"/>
              </w:rPr>
              <w:t>49.297.534</w:t>
            </w:r>
          </w:p>
        </w:tc>
        <w:tc>
          <w:tcPr>
            <w:tcW w:w="1172" w:type="dxa"/>
            <w:vAlign w:val="center"/>
          </w:tcPr>
          <w:p w14:paraId="3AAC8CA4" w14:textId="77777777" w:rsidR="00DE2FEF" w:rsidRPr="00DE2FEF" w:rsidRDefault="00DE2FEF" w:rsidP="00DE2FEF">
            <w:pPr>
              <w:jc w:val="right"/>
              <w:rPr>
                <w:rFonts w:cs="Times New Roman"/>
                <w:noProof/>
                <w:sz w:val="20"/>
                <w:szCs w:val="20"/>
              </w:rPr>
            </w:pPr>
            <w:r w:rsidRPr="00DE2FEF">
              <w:rPr>
                <w:rFonts w:cs="Times New Roman"/>
                <w:noProof/>
                <w:sz w:val="20"/>
                <w:szCs w:val="20"/>
              </w:rPr>
              <w:t>55.549.937</w:t>
            </w:r>
          </w:p>
        </w:tc>
      </w:tr>
      <w:tr w:rsidR="00DE2FEF" w:rsidRPr="00533F56" w14:paraId="4A1850FA" w14:textId="77777777" w:rsidTr="00733579">
        <w:tc>
          <w:tcPr>
            <w:tcW w:w="5954" w:type="dxa"/>
          </w:tcPr>
          <w:p w14:paraId="43884713" w14:textId="20B507FF" w:rsidR="00DE2FEF" w:rsidRPr="00DE2FEF" w:rsidRDefault="00DE2FEF" w:rsidP="00DE2FEF">
            <w:pPr>
              <w:jc w:val="left"/>
              <w:rPr>
                <w:rFonts w:cs="Times New Roman"/>
                <w:noProof/>
                <w:color w:val="17365D" w:themeColor="text2" w:themeShade="BF"/>
                <w:sz w:val="20"/>
                <w:szCs w:val="20"/>
              </w:rPr>
            </w:pPr>
            <w:r w:rsidRPr="00DE2FEF">
              <w:rPr>
                <w:sz w:val="20"/>
                <w:szCs w:val="20"/>
              </w:rPr>
              <w:t>Подршка рађању и родитељству</w:t>
            </w:r>
          </w:p>
        </w:tc>
        <w:tc>
          <w:tcPr>
            <w:tcW w:w="1171" w:type="dxa"/>
            <w:vAlign w:val="center"/>
          </w:tcPr>
          <w:p w14:paraId="5E1B8FB9" w14:textId="77777777" w:rsidR="00DE2FEF" w:rsidRPr="00DE2FEF" w:rsidRDefault="00DE2FEF" w:rsidP="00DE2FEF">
            <w:pPr>
              <w:jc w:val="right"/>
              <w:rPr>
                <w:rFonts w:cs="Times New Roman"/>
                <w:noProof/>
                <w:sz w:val="20"/>
                <w:szCs w:val="20"/>
              </w:rPr>
            </w:pPr>
          </w:p>
        </w:tc>
        <w:tc>
          <w:tcPr>
            <w:tcW w:w="1171" w:type="dxa"/>
            <w:vAlign w:val="center"/>
          </w:tcPr>
          <w:p w14:paraId="626594A8" w14:textId="77777777" w:rsidR="00DE2FEF" w:rsidRPr="00DE2FEF" w:rsidRDefault="00DE2FEF" w:rsidP="00DE2FEF">
            <w:pPr>
              <w:jc w:val="right"/>
              <w:rPr>
                <w:rFonts w:cs="Times New Roman"/>
                <w:noProof/>
                <w:sz w:val="20"/>
                <w:szCs w:val="20"/>
              </w:rPr>
            </w:pPr>
          </w:p>
        </w:tc>
        <w:tc>
          <w:tcPr>
            <w:tcW w:w="1172" w:type="dxa"/>
            <w:vAlign w:val="center"/>
          </w:tcPr>
          <w:p w14:paraId="6E04D2CF" w14:textId="77777777" w:rsidR="00DE2FEF" w:rsidRPr="00DE2FEF" w:rsidRDefault="00DE2FEF" w:rsidP="00DE2FEF">
            <w:pPr>
              <w:jc w:val="right"/>
              <w:rPr>
                <w:rFonts w:cs="Times New Roman"/>
                <w:noProof/>
                <w:sz w:val="20"/>
                <w:szCs w:val="20"/>
              </w:rPr>
            </w:pPr>
          </w:p>
        </w:tc>
      </w:tr>
      <w:tr w:rsidR="00DE2FEF" w:rsidRPr="00533F56" w14:paraId="15ED3C8D" w14:textId="77777777" w:rsidTr="00733579">
        <w:tc>
          <w:tcPr>
            <w:tcW w:w="5954" w:type="dxa"/>
          </w:tcPr>
          <w:p w14:paraId="42299F73" w14:textId="1D87926F" w:rsidR="00DE2FEF" w:rsidRPr="00DE2FEF" w:rsidRDefault="00DE2FEF" w:rsidP="00DE2FEF">
            <w:pPr>
              <w:jc w:val="left"/>
              <w:rPr>
                <w:rFonts w:cs="Times New Roman"/>
                <w:noProof/>
                <w:color w:val="17365D" w:themeColor="text2" w:themeShade="BF"/>
                <w:sz w:val="20"/>
                <w:szCs w:val="20"/>
              </w:rPr>
            </w:pPr>
            <w:r w:rsidRPr="00DE2FEF">
              <w:rPr>
                <w:sz w:val="20"/>
                <w:szCs w:val="20"/>
              </w:rPr>
              <w:t>Подршка особама са инвалидитетом</w:t>
            </w:r>
          </w:p>
        </w:tc>
        <w:tc>
          <w:tcPr>
            <w:tcW w:w="1171" w:type="dxa"/>
            <w:vAlign w:val="center"/>
          </w:tcPr>
          <w:p w14:paraId="51D6D4DF" w14:textId="77777777" w:rsidR="00DE2FEF" w:rsidRPr="00DE2FEF" w:rsidRDefault="00DE2FEF" w:rsidP="00DE2FEF">
            <w:pPr>
              <w:jc w:val="right"/>
              <w:rPr>
                <w:rFonts w:cs="Times New Roman"/>
                <w:noProof/>
                <w:sz w:val="20"/>
                <w:szCs w:val="20"/>
              </w:rPr>
            </w:pPr>
            <w:r w:rsidRPr="00DE2FEF">
              <w:rPr>
                <w:rFonts w:cs="Times New Roman"/>
                <w:noProof/>
                <w:sz w:val="20"/>
                <w:szCs w:val="20"/>
              </w:rPr>
              <w:t>4.381.949</w:t>
            </w:r>
          </w:p>
        </w:tc>
        <w:tc>
          <w:tcPr>
            <w:tcW w:w="1171" w:type="dxa"/>
            <w:vAlign w:val="center"/>
          </w:tcPr>
          <w:p w14:paraId="39B13D8A" w14:textId="77777777" w:rsidR="00DE2FEF" w:rsidRPr="00DE2FEF" w:rsidRDefault="00DE2FEF" w:rsidP="00DE2FEF">
            <w:pPr>
              <w:jc w:val="right"/>
              <w:rPr>
                <w:rFonts w:cs="Times New Roman"/>
                <w:noProof/>
                <w:sz w:val="20"/>
                <w:szCs w:val="20"/>
              </w:rPr>
            </w:pPr>
            <w:r w:rsidRPr="00DE2FEF">
              <w:rPr>
                <w:rFonts w:cs="Times New Roman"/>
                <w:noProof/>
                <w:sz w:val="20"/>
                <w:szCs w:val="20"/>
              </w:rPr>
              <w:t>3.696.836</w:t>
            </w:r>
          </w:p>
        </w:tc>
        <w:tc>
          <w:tcPr>
            <w:tcW w:w="1172" w:type="dxa"/>
            <w:vAlign w:val="center"/>
          </w:tcPr>
          <w:p w14:paraId="5F929865" w14:textId="77777777" w:rsidR="00DE2FEF" w:rsidRPr="00DE2FEF" w:rsidRDefault="00DE2FEF" w:rsidP="00DE2FEF">
            <w:pPr>
              <w:jc w:val="right"/>
              <w:rPr>
                <w:rFonts w:cs="Times New Roman"/>
                <w:noProof/>
                <w:sz w:val="20"/>
                <w:szCs w:val="20"/>
              </w:rPr>
            </w:pPr>
          </w:p>
        </w:tc>
      </w:tr>
    </w:tbl>
    <w:p w14:paraId="7902B06A" w14:textId="77777777" w:rsidR="00DE2FEF" w:rsidRPr="008E28AA" w:rsidRDefault="00DE2FEF" w:rsidP="005E5FD6">
      <w:pPr>
        <w:shd w:val="clear" w:color="auto" w:fill="FFFFFF"/>
        <w:rPr>
          <w:rFonts w:eastAsia="Times New Roman" w:cstheme="minorHAnsi"/>
          <w:color w:val="000000"/>
        </w:rPr>
      </w:pPr>
    </w:p>
    <w:p w14:paraId="05D42B67" w14:textId="7DEC0E90" w:rsidR="005E5FD6" w:rsidRDefault="005E5FD6" w:rsidP="005E5FD6">
      <w:pPr>
        <w:shd w:val="clear" w:color="auto" w:fill="FFFFFF"/>
        <w:rPr>
          <w:rFonts w:cstheme="minorHAnsi"/>
          <w:bCs/>
        </w:rPr>
      </w:pPr>
      <w:r w:rsidRPr="005E5FD6">
        <w:rPr>
          <w:rFonts w:cstheme="minorHAnsi"/>
          <w:bCs/>
        </w:rPr>
        <w:t xml:space="preserve">На подручју општине </w:t>
      </w:r>
      <w:r>
        <w:rPr>
          <w:rFonts w:cstheme="minorHAnsi"/>
          <w:bCs/>
        </w:rPr>
        <w:t>је активна једна</w:t>
      </w:r>
      <w:r w:rsidRPr="005E5FD6">
        <w:rPr>
          <w:rFonts w:cstheme="minorHAnsi"/>
          <w:bCs/>
        </w:rPr>
        <w:t xml:space="preserve"> народн</w:t>
      </w:r>
      <w:r>
        <w:rPr>
          <w:rFonts w:cstheme="minorHAnsi"/>
          <w:bCs/>
        </w:rPr>
        <w:t>а</w:t>
      </w:r>
      <w:r w:rsidRPr="005E5FD6">
        <w:rPr>
          <w:rFonts w:cstheme="minorHAnsi"/>
          <w:bCs/>
        </w:rPr>
        <w:t xml:space="preserve"> кухиња</w:t>
      </w:r>
      <w:r w:rsidR="000F0614">
        <w:rPr>
          <w:rFonts w:cstheme="minorHAnsi"/>
          <w:bCs/>
        </w:rPr>
        <w:t>. Број корисника у последње три године је приказан у наредној табели</w:t>
      </w:r>
      <w:r>
        <w:rPr>
          <w:rFonts w:cstheme="minorHAnsi"/>
          <w:bCs/>
        </w:rPr>
        <w:t>:</w:t>
      </w:r>
    </w:p>
    <w:tbl>
      <w:tblPr>
        <w:tblStyle w:val="TableGrid"/>
        <w:tblW w:w="9498" w:type="dxa"/>
        <w:tblInd w:w="108" w:type="dxa"/>
        <w:tblLook w:val="04A0" w:firstRow="1" w:lastRow="0" w:firstColumn="1" w:lastColumn="0" w:noHBand="0" w:noVBand="1"/>
      </w:tblPr>
      <w:tblGrid>
        <w:gridCol w:w="1507"/>
        <w:gridCol w:w="4320"/>
        <w:gridCol w:w="3671"/>
      </w:tblGrid>
      <w:tr w:rsidR="005E5FD6" w:rsidRPr="00476ED4" w14:paraId="685DB611" w14:textId="77777777" w:rsidTr="0012646A">
        <w:tc>
          <w:tcPr>
            <w:tcW w:w="1507" w:type="dxa"/>
            <w:shd w:val="clear" w:color="auto" w:fill="C6D9F1" w:themeFill="text2" w:themeFillTint="33"/>
            <w:vAlign w:val="center"/>
          </w:tcPr>
          <w:p w14:paraId="3791C531" w14:textId="77777777" w:rsidR="005E5FD6" w:rsidRPr="00476ED4" w:rsidRDefault="005E5FD6" w:rsidP="00F241CA">
            <w:pPr>
              <w:pStyle w:val="ListParagraph"/>
              <w:spacing w:before="60" w:after="60"/>
              <w:ind w:left="0"/>
              <w:contextualSpacing w:val="0"/>
              <w:jc w:val="center"/>
              <w:rPr>
                <w:rFonts w:cstheme="minorHAnsi"/>
              </w:rPr>
            </w:pPr>
            <w:r w:rsidRPr="00476ED4">
              <w:rPr>
                <w:rFonts w:cstheme="minorHAnsi"/>
              </w:rPr>
              <w:t>Година</w:t>
            </w:r>
          </w:p>
        </w:tc>
        <w:tc>
          <w:tcPr>
            <w:tcW w:w="4320" w:type="dxa"/>
            <w:shd w:val="clear" w:color="auto" w:fill="C6D9F1" w:themeFill="text2" w:themeFillTint="33"/>
            <w:vAlign w:val="center"/>
          </w:tcPr>
          <w:p w14:paraId="6E46BA2C" w14:textId="77777777" w:rsidR="005E5FD6" w:rsidRPr="00476ED4" w:rsidRDefault="005E5FD6" w:rsidP="00F241CA">
            <w:pPr>
              <w:pStyle w:val="ListParagraph"/>
              <w:spacing w:before="60" w:after="60"/>
              <w:ind w:left="0"/>
              <w:contextualSpacing w:val="0"/>
              <w:jc w:val="center"/>
              <w:rPr>
                <w:rFonts w:cstheme="minorHAnsi"/>
              </w:rPr>
            </w:pPr>
            <w:r w:rsidRPr="00476ED4">
              <w:rPr>
                <w:rFonts w:cstheme="minorHAnsi"/>
              </w:rPr>
              <w:t>Укупан број корисника (жена и мушкараца)</w:t>
            </w:r>
          </w:p>
        </w:tc>
        <w:tc>
          <w:tcPr>
            <w:tcW w:w="3671" w:type="dxa"/>
            <w:shd w:val="clear" w:color="auto" w:fill="C6D9F1" w:themeFill="text2" w:themeFillTint="33"/>
            <w:vAlign w:val="center"/>
          </w:tcPr>
          <w:p w14:paraId="2A610DDE" w14:textId="77777777" w:rsidR="005E5FD6" w:rsidRPr="00476ED4" w:rsidRDefault="005E5FD6" w:rsidP="00F241CA">
            <w:pPr>
              <w:pStyle w:val="ListParagraph"/>
              <w:spacing w:before="60" w:after="60"/>
              <w:ind w:left="0"/>
              <w:contextualSpacing w:val="0"/>
              <w:jc w:val="center"/>
              <w:rPr>
                <w:rFonts w:cstheme="minorHAnsi"/>
              </w:rPr>
            </w:pPr>
            <w:r w:rsidRPr="00476ED4">
              <w:rPr>
                <w:rFonts w:cstheme="minorHAnsi"/>
              </w:rPr>
              <w:t>Укупан број жена / корисница</w:t>
            </w:r>
          </w:p>
        </w:tc>
      </w:tr>
      <w:tr w:rsidR="005E5FD6" w:rsidRPr="00476ED4" w14:paraId="7090300B" w14:textId="77777777" w:rsidTr="0012646A">
        <w:tc>
          <w:tcPr>
            <w:tcW w:w="1507" w:type="dxa"/>
            <w:vAlign w:val="center"/>
          </w:tcPr>
          <w:p w14:paraId="6E1EA1C2" w14:textId="77777777" w:rsidR="005E5FD6" w:rsidRPr="00291722" w:rsidRDefault="005E5FD6" w:rsidP="00F241CA">
            <w:pPr>
              <w:pStyle w:val="ListParagraph"/>
              <w:spacing w:before="60" w:after="60"/>
              <w:ind w:left="0"/>
              <w:contextualSpacing w:val="0"/>
              <w:jc w:val="center"/>
              <w:rPr>
                <w:rFonts w:cstheme="minorHAnsi"/>
              </w:rPr>
            </w:pPr>
            <w:r>
              <w:rPr>
                <w:rFonts w:cstheme="minorHAnsi"/>
              </w:rPr>
              <w:t>2021.</w:t>
            </w:r>
          </w:p>
        </w:tc>
        <w:tc>
          <w:tcPr>
            <w:tcW w:w="4320" w:type="dxa"/>
            <w:vAlign w:val="center"/>
          </w:tcPr>
          <w:p w14:paraId="28308BC9" w14:textId="77777777" w:rsidR="005E5FD6" w:rsidRPr="00903A03" w:rsidRDefault="005E5FD6" w:rsidP="00F241CA">
            <w:pPr>
              <w:pStyle w:val="ListParagraph"/>
              <w:spacing w:before="60" w:after="60"/>
              <w:ind w:left="0"/>
              <w:contextualSpacing w:val="0"/>
              <w:jc w:val="center"/>
              <w:rPr>
                <w:rFonts w:cstheme="minorHAnsi"/>
              </w:rPr>
            </w:pPr>
            <w:r>
              <w:rPr>
                <w:rFonts w:cstheme="minorHAnsi"/>
              </w:rPr>
              <w:t>148</w:t>
            </w:r>
          </w:p>
        </w:tc>
        <w:tc>
          <w:tcPr>
            <w:tcW w:w="3671" w:type="dxa"/>
            <w:vAlign w:val="center"/>
          </w:tcPr>
          <w:p w14:paraId="696F5EAE" w14:textId="77777777" w:rsidR="005E5FD6" w:rsidRPr="00903A03" w:rsidRDefault="005E5FD6" w:rsidP="00F241CA">
            <w:pPr>
              <w:pStyle w:val="ListParagraph"/>
              <w:spacing w:before="60" w:after="60"/>
              <w:ind w:left="0"/>
              <w:contextualSpacing w:val="0"/>
              <w:jc w:val="center"/>
              <w:rPr>
                <w:rFonts w:cstheme="minorHAnsi"/>
              </w:rPr>
            </w:pPr>
            <w:r>
              <w:rPr>
                <w:rFonts w:cstheme="minorHAnsi"/>
              </w:rPr>
              <w:t>81</w:t>
            </w:r>
          </w:p>
        </w:tc>
      </w:tr>
      <w:tr w:rsidR="005E5FD6" w:rsidRPr="00476ED4" w14:paraId="112A1502" w14:textId="77777777" w:rsidTr="0012646A">
        <w:tc>
          <w:tcPr>
            <w:tcW w:w="1507" w:type="dxa"/>
            <w:vAlign w:val="center"/>
          </w:tcPr>
          <w:p w14:paraId="66901958" w14:textId="77777777" w:rsidR="005E5FD6" w:rsidRPr="00291722" w:rsidRDefault="005E5FD6" w:rsidP="00F241CA">
            <w:pPr>
              <w:pStyle w:val="ListParagraph"/>
              <w:spacing w:before="60" w:after="60"/>
              <w:ind w:left="0"/>
              <w:contextualSpacing w:val="0"/>
              <w:jc w:val="center"/>
              <w:rPr>
                <w:rFonts w:cstheme="minorHAnsi"/>
              </w:rPr>
            </w:pPr>
            <w:r>
              <w:rPr>
                <w:rFonts w:cstheme="minorHAnsi"/>
              </w:rPr>
              <w:t>2022.</w:t>
            </w:r>
          </w:p>
        </w:tc>
        <w:tc>
          <w:tcPr>
            <w:tcW w:w="4320" w:type="dxa"/>
            <w:vAlign w:val="center"/>
          </w:tcPr>
          <w:p w14:paraId="41292ED8" w14:textId="77777777" w:rsidR="005E5FD6" w:rsidRPr="00903A03" w:rsidRDefault="005E5FD6" w:rsidP="00F241CA">
            <w:pPr>
              <w:pStyle w:val="ListParagraph"/>
              <w:spacing w:before="60" w:after="60"/>
              <w:ind w:left="0"/>
              <w:contextualSpacing w:val="0"/>
              <w:jc w:val="center"/>
              <w:rPr>
                <w:rFonts w:cstheme="minorHAnsi"/>
              </w:rPr>
            </w:pPr>
            <w:r>
              <w:rPr>
                <w:rFonts w:cstheme="minorHAnsi"/>
              </w:rPr>
              <w:t>160</w:t>
            </w:r>
          </w:p>
        </w:tc>
        <w:tc>
          <w:tcPr>
            <w:tcW w:w="3671" w:type="dxa"/>
            <w:vAlign w:val="center"/>
          </w:tcPr>
          <w:p w14:paraId="63F6E132" w14:textId="77777777" w:rsidR="005E5FD6" w:rsidRPr="00903A03" w:rsidRDefault="005E5FD6" w:rsidP="00F241CA">
            <w:pPr>
              <w:pStyle w:val="ListParagraph"/>
              <w:spacing w:before="60" w:after="60"/>
              <w:ind w:left="0"/>
              <w:contextualSpacing w:val="0"/>
              <w:jc w:val="center"/>
              <w:rPr>
                <w:rFonts w:cstheme="minorHAnsi"/>
              </w:rPr>
            </w:pPr>
            <w:r>
              <w:rPr>
                <w:rFonts w:cstheme="minorHAnsi"/>
              </w:rPr>
              <w:t>97</w:t>
            </w:r>
          </w:p>
        </w:tc>
      </w:tr>
      <w:tr w:rsidR="005E5FD6" w:rsidRPr="00476ED4" w14:paraId="4AC2DB84" w14:textId="77777777" w:rsidTr="0012646A">
        <w:tc>
          <w:tcPr>
            <w:tcW w:w="1507" w:type="dxa"/>
            <w:vAlign w:val="center"/>
          </w:tcPr>
          <w:p w14:paraId="1674990A" w14:textId="77777777" w:rsidR="005E5FD6" w:rsidRPr="00291722" w:rsidRDefault="005E5FD6" w:rsidP="00F241CA">
            <w:pPr>
              <w:pStyle w:val="ListParagraph"/>
              <w:spacing w:before="60" w:after="60"/>
              <w:ind w:left="0"/>
              <w:contextualSpacing w:val="0"/>
              <w:jc w:val="center"/>
              <w:rPr>
                <w:rFonts w:cstheme="minorHAnsi"/>
              </w:rPr>
            </w:pPr>
            <w:r>
              <w:rPr>
                <w:rFonts w:cstheme="minorHAnsi"/>
              </w:rPr>
              <w:t>2023.</w:t>
            </w:r>
          </w:p>
        </w:tc>
        <w:tc>
          <w:tcPr>
            <w:tcW w:w="4320" w:type="dxa"/>
            <w:vAlign w:val="center"/>
          </w:tcPr>
          <w:p w14:paraId="121FC7AA" w14:textId="77777777" w:rsidR="005E5FD6" w:rsidRPr="00903A03" w:rsidRDefault="005E5FD6" w:rsidP="00F241CA">
            <w:pPr>
              <w:pStyle w:val="ListParagraph"/>
              <w:spacing w:before="60" w:after="60"/>
              <w:ind w:left="0"/>
              <w:contextualSpacing w:val="0"/>
              <w:jc w:val="center"/>
              <w:rPr>
                <w:rFonts w:cstheme="minorHAnsi"/>
              </w:rPr>
            </w:pPr>
            <w:r>
              <w:rPr>
                <w:rFonts w:cstheme="minorHAnsi"/>
              </w:rPr>
              <w:t>160</w:t>
            </w:r>
          </w:p>
        </w:tc>
        <w:tc>
          <w:tcPr>
            <w:tcW w:w="3671" w:type="dxa"/>
            <w:vAlign w:val="center"/>
          </w:tcPr>
          <w:p w14:paraId="683B6C9E" w14:textId="77777777" w:rsidR="005E5FD6" w:rsidRPr="00903A03" w:rsidRDefault="005E5FD6" w:rsidP="00F241CA">
            <w:pPr>
              <w:pStyle w:val="ListParagraph"/>
              <w:spacing w:before="60" w:after="60"/>
              <w:ind w:left="0"/>
              <w:contextualSpacing w:val="0"/>
              <w:jc w:val="center"/>
              <w:rPr>
                <w:rFonts w:cstheme="minorHAnsi"/>
              </w:rPr>
            </w:pPr>
            <w:r>
              <w:rPr>
                <w:rFonts w:cstheme="minorHAnsi"/>
              </w:rPr>
              <w:t>97</w:t>
            </w:r>
          </w:p>
        </w:tc>
      </w:tr>
    </w:tbl>
    <w:p w14:paraId="6F7BAB58" w14:textId="51E97FAF" w:rsidR="005E5FD6" w:rsidRPr="005E5FD6" w:rsidRDefault="005E5FD6" w:rsidP="005E5FD6">
      <w:pPr>
        <w:shd w:val="clear" w:color="auto" w:fill="FFFFFF"/>
        <w:rPr>
          <w:rFonts w:eastAsia="Times New Roman" w:cstheme="minorHAnsi"/>
          <w:color w:val="000000"/>
        </w:rPr>
      </w:pPr>
      <w:r w:rsidRPr="005E5FD6">
        <w:rPr>
          <w:rFonts w:eastAsia="Times New Roman" w:cstheme="minorHAnsi"/>
          <w:color w:val="000000"/>
        </w:rPr>
        <w:t xml:space="preserve"> </w:t>
      </w:r>
    </w:p>
    <w:p w14:paraId="2E009110" w14:textId="25C7E4A1" w:rsidR="005E5FD6" w:rsidRDefault="005E5FD6" w:rsidP="005E5FD6">
      <w:pPr>
        <w:pStyle w:val="Default"/>
        <w:spacing w:before="120"/>
        <w:jc w:val="both"/>
        <w:rPr>
          <w:rFonts w:asciiTheme="minorHAnsi" w:hAnsiTheme="minorHAnsi" w:cstheme="minorHAnsi"/>
          <w:bCs/>
          <w:color w:val="auto"/>
          <w:sz w:val="22"/>
          <w:szCs w:val="22"/>
          <w:lang w:val="sr-Cyrl-RS"/>
        </w:rPr>
      </w:pPr>
      <w:r w:rsidRPr="00AC2DBF">
        <w:rPr>
          <w:rFonts w:asciiTheme="minorHAnsi" w:hAnsiTheme="minorHAnsi" w:cstheme="minorHAnsi"/>
          <w:bCs/>
          <w:color w:val="auto"/>
          <w:sz w:val="22"/>
          <w:szCs w:val="22"/>
          <w:lang w:val="sr-Cyrl-RS"/>
        </w:rPr>
        <w:t>На подручју општине није вршена анализа потреба Рома/Ромкиња за услугама социјалне заштите.</w:t>
      </w:r>
      <w:r>
        <w:rPr>
          <w:rFonts w:asciiTheme="minorHAnsi" w:hAnsiTheme="minorHAnsi" w:cstheme="minorHAnsi"/>
          <w:bCs/>
          <w:color w:val="auto"/>
          <w:sz w:val="22"/>
          <w:szCs w:val="22"/>
          <w:lang w:val="sr-Cyrl-RS"/>
        </w:rPr>
        <w:t xml:space="preserve"> </w:t>
      </w:r>
      <w:r w:rsidRPr="00AC2DBF">
        <w:rPr>
          <w:rFonts w:asciiTheme="minorHAnsi" w:hAnsiTheme="minorHAnsi" w:cstheme="minorHAnsi"/>
          <w:bCs/>
          <w:color w:val="auto"/>
          <w:sz w:val="22"/>
          <w:szCs w:val="22"/>
          <w:lang w:val="sr-Cyrl-RS"/>
        </w:rPr>
        <w:t xml:space="preserve">Ипак, запослени у Општинској управи сматрају да постоји потреба за </w:t>
      </w:r>
      <w:r w:rsidR="008E28AA">
        <w:rPr>
          <w:rFonts w:asciiTheme="minorHAnsi" w:hAnsiTheme="minorHAnsi" w:cstheme="minorHAnsi"/>
          <w:bCs/>
          <w:color w:val="auto"/>
          <w:sz w:val="22"/>
          <w:szCs w:val="22"/>
          <w:lang w:val="sr-Cyrl-RS"/>
        </w:rPr>
        <w:t>услугом „</w:t>
      </w:r>
      <w:r w:rsidR="008E28AA" w:rsidRPr="008E28AA">
        <w:rPr>
          <w:rFonts w:asciiTheme="minorHAnsi" w:hAnsiTheme="minorHAnsi" w:cstheme="minorHAnsi"/>
          <w:bCs/>
          <w:color w:val="auto"/>
          <w:sz w:val="22"/>
          <w:szCs w:val="22"/>
          <w:lang w:val="sr-Cyrl-RS"/>
        </w:rPr>
        <w:t>Свратиште за децу</w:t>
      </w:r>
      <w:r w:rsidR="008E28AA">
        <w:rPr>
          <w:rFonts w:asciiTheme="minorHAnsi" w:hAnsiTheme="minorHAnsi" w:cstheme="minorHAnsi"/>
          <w:bCs/>
          <w:color w:val="auto"/>
          <w:sz w:val="22"/>
          <w:szCs w:val="22"/>
          <w:lang w:val="sr-Cyrl-RS"/>
        </w:rPr>
        <w:t>“</w:t>
      </w:r>
      <w:r w:rsidR="008E28AA" w:rsidRPr="008E28AA">
        <w:rPr>
          <w:rFonts w:asciiTheme="minorHAnsi" w:hAnsiTheme="minorHAnsi" w:cstheme="minorHAnsi"/>
          <w:bCs/>
          <w:color w:val="auto"/>
          <w:sz w:val="22"/>
          <w:szCs w:val="22"/>
          <w:lang w:val="sr-Cyrl-RS"/>
        </w:rPr>
        <w:t xml:space="preserve">. За успостављање овакве услуге неопходно је испуњавање предуслова </w:t>
      </w:r>
      <w:proofErr w:type="spellStart"/>
      <w:r w:rsidR="008E28AA" w:rsidRPr="008E28AA">
        <w:rPr>
          <w:rFonts w:asciiTheme="minorHAnsi" w:hAnsiTheme="minorHAnsi" w:cstheme="minorHAnsi"/>
          <w:bCs/>
          <w:color w:val="auto"/>
          <w:sz w:val="22"/>
          <w:szCs w:val="22"/>
          <w:lang w:val="sr-Cyrl-RS"/>
        </w:rPr>
        <w:t>предвиђених</w:t>
      </w:r>
      <w:proofErr w:type="spellEnd"/>
      <w:r w:rsidR="008E28AA" w:rsidRPr="008E28AA">
        <w:rPr>
          <w:rFonts w:asciiTheme="minorHAnsi" w:hAnsiTheme="minorHAnsi" w:cstheme="minorHAnsi"/>
          <w:bCs/>
          <w:color w:val="auto"/>
          <w:sz w:val="22"/>
          <w:szCs w:val="22"/>
          <w:lang w:val="sr-Cyrl-RS"/>
        </w:rPr>
        <w:t xml:space="preserve"> стандардима Услуге.</w:t>
      </w:r>
      <w:r w:rsidR="008E28AA">
        <w:rPr>
          <w:rFonts w:asciiTheme="minorHAnsi" w:hAnsiTheme="minorHAnsi" w:cstheme="minorHAnsi"/>
          <w:bCs/>
          <w:color w:val="auto"/>
          <w:sz w:val="22"/>
          <w:szCs w:val="22"/>
          <w:lang w:val="sr-Cyrl-RS"/>
        </w:rPr>
        <w:t xml:space="preserve"> </w:t>
      </w:r>
      <w:r w:rsidR="008E28AA" w:rsidRPr="008E28AA">
        <w:rPr>
          <w:rFonts w:asciiTheme="minorHAnsi" w:hAnsiTheme="minorHAnsi" w:cstheme="minorHAnsi"/>
          <w:bCs/>
          <w:color w:val="auto"/>
          <w:sz w:val="22"/>
          <w:szCs w:val="22"/>
          <w:lang w:val="sr-Cyrl-RS"/>
        </w:rPr>
        <w:t>Свратиште је потребно деци ромске националности која одрастају у ризику од измештања из породице. Услуга Свратиште би компензовала неповољне услове породичног живота деце.</w:t>
      </w:r>
    </w:p>
    <w:p w14:paraId="54022E32" w14:textId="77777777" w:rsidR="005E5FD6" w:rsidRDefault="005E5FD6" w:rsidP="005E5FD6">
      <w:pPr>
        <w:pStyle w:val="Default"/>
        <w:spacing w:before="120"/>
        <w:jc w:val="both"/>
        <w:rPr>
          <w:rFonts w:asciiTheme="minorHAnsi" w:hAnsiTheme="minorHAnsi" w:cstheme="minorHAnsi"/>
          <w:bCs/>
          <w:color w:val="auto"/>
          <w:sz w:val="22"/>
          <w:szCs w:val="22"/>
          <w:lang w:val="sr-Cyrl-RS"/>
        </w:rPr>
      </w:pPr>
    </w:p>
    <w:p w14:paraId="5E537AF4" w14:textId="77777777" w:rsidR="00686388" w:rsidRDefault="00686388">
      <w:pPr>
        <w:spacing w:before="0" w:after="200" w:line="276" w:lineRule="auto"/>
        <w:jc w:val="left"/>
        <w:rPr>
          <w:rFonts w:asciiTheme="majorHAnsi" w:eastAsiaTheme="majorEastAsia" w:hAnsiTheme="majorHAnsi" w:cstheme="majorBidi"/>
          <w:b/>
          <w:bCs/>
          <w:color w:val="365F91" w:themeColor="accent1" w:themeShade="BF"/>
          <w:sz w:val="28"/>
          <w:szCs w:val="28"/>
        </w:rPr>
      </w:pPr>
      <w:bookmarkStart w:id="22" w:name="_Toc59721971"/>
      <w:r>
        <w:br w:type="page"/>
      </w:r>
    </w:p>
    <w:p w14:paraId="6DE3A081" w14:textId="2FE0CE34" w:rsidR="00E76BB9" w:rsidRPr="00FA4804" w:rsidRDefault="00E76BB9" w:rsidP="00E76BB9">
      <w:pPr>
        <w:pStyle w:val="Heading1"/>
      </w:pPr>
      <w:bookmarkStart w:id="23" w:name="_Toc185403258"/>
      <w:r w:rsidRPr="00FA4804">
        <w:lastRenderedPageBreak/>
        <w:t>SWOT АНАЛИЗА</w:t>
      </w:r>
      <w:bookmarkEnd w:id="22"/>
      <w:bookmarkEnd w:id="23"/>
    </w:p>
    <w:p w14:paraId="509179C9" w14:textId="77777777" w:rsidR="00E76BB9" w:rsidRPr="00FA4804" w:rsidRDefault="00E76BB9" w:rsidP="00E76BB9"/>
    <w:p w14:paraId="77F9F6D9" w14:textId="39B92746" w:rsidR="00E76BB9" w:rsidRPr="00FA4804" w:rsidRDefault="00E76BB9" w:rsidP="00E76BB9">
      <w:r w:rsidRPr="00FA4804">
        <w:rPr>
          <w:i/>
          <w:iCs/>
        </w:rPr>
        <w:t>SWOT</w:t>
      </w:r>
      <w:r w:rsidRPr="00FA4804">
        <w:t xml:space="preserve"> анализа </w:t>
      </w:r>
      <w:r w:rsidR="00594B10">
        <w:t>је</w:t>
      </w:r>
      <w:r w:rsidRPr="00FA4804">
        <w:t xml:space="preserve"> инструмент стратегијског планирања који има широку примену у планирању корпоративног, институционалног, личног, али и у планирању развоја заједнице (града/општине)</w:t>
      </w:r>
    </w:p>
    <w:p w14:paraId="4B7FD313" w14:textId="77777777" w:rsidR="00E76BB9" w:rsidRPr="00FA4804" w:rsidRDefault="00E76BB9" w:rsidP="00E76BB9">
      <w:r w:rsidRPr="00FA4804">
        <w:rPr>
          <w:i/>
          <w:iCs/>
        </w:rPr>
        <w:t xml:space="preserve">SWOT </w:t>
      </w:r>
      <w:r w:rsidRPr="00FA4804">
        <w:t xml:space="preserve">анализа је једноставна техника за идентификовање и разумевање </w:t>
      </w:r>
      <w:r w:rsidRPr="00FA4804">
        <w:rPr>
          <w:b/>
          <w:bCs/>
        </w:rPr>
        <w:t>унутрашњих</w:t>
      </w:r>
      <w:r w:rsidRPr="00FA4804">
        <w:t xml:space="preserve"> снага и слабости организације (било које организације, укључујући и ЈЛС) и за идентификовање </w:t>
      </w:r>
      <w:r w:rsidRPr="00FA4804">
        <w:rPr>
          <w:b/>
          <w:bCs/>
        </w:rPr>
        <w:t>спољашњих</w:t>
      </w:r>
      <w:r w:rsidRPr="00FA4804">
        <w:t xml:space="preserve"> могућности (шанси) и претњи са којима се организација суочава.</w:t>
      </w:r>
    </w:p>
    <w:p w14:paraId="01D15DA4" w14:textId="77777777" w:rsidR="00E76BB9" w:rsidRPr="00FA4804" w:rsidRDefault="00E76BB9" w:rsidP="00E76BB9"/>
    <w:p w14:paraId="580218F8" w14:textId="77777777" w:rsidR="00E76BB9" w:rsidRPr="00FA4804" w:rsidRDefault="00E76BB9" w:rsidP="00E76BB9">
      <w:r w:rsidRPr="00FA4804">
        <w:rPr>
          <w:b/>
          <w:bCs/>
        </w:rPr>
        <w:t xml:space="preserve">Циљеви </w:t>
      </w:r>
      <w:r w:rsidRPr="00FA4804">
        <w:rPr>
          <w:i/>
          <w:iCs/>
        </w:rPr>
        <w:t>SWOT</w:t>
      </w:r>
      <w:r w:rsidRPr="00FA4804">
        <w:t xml:space="preserve"> анализе су:</w:t>
      </w:r>
    </w:p>
    <w:p w14:paraId="6384CB5E" w14:textId="77777777" w:rsidR="00E76BB9" w:rsidRPr="00FA4804" w:rsidRDefault="00E76BB9" w:rsidP="00E76BB9">
      <w:pPr>
        <w:pStyle w:val="ListParagraph"/>
        <w:numPr>
          <w:ilvl w:val="0"/>
          <w:numId w:val="30"/>
        </w:numPr>
      </w:pPr>
      <w:r w:rsidRPr="00FA4804">
        <w:t>Боље разумевање тренутне ситуације/проблема у којој се налазимо,</w:t>
      </w:r>
    </w:p>
    <w:p w14:paraId="787ACDDB" w14:textId="77777777" w:rsidR="00E76BB9" w:rsidRPr="00FA4804" w:rsidRDefault="00E76BB9" w:rsidP="00E76BB9">
      <w:pPr>
        <w:pStyle w:val="ListParagraph"/>
        <w:numPr>
          <w:ilvl w:val="0"/>
          <w:numId w:val="30"/>
        </w:numPr>
      </w:pPr>
      <w:r w:rsidRPr="00FA4804">
        <w:t>Планирање развоја на ефикасном искоришћавању ресурса, снага и предности којима располажемо, и на минимизирању утицаја слабости и мана које нас оптерећују,</w:t>
      </w:r>
    </w:p>
    <w:p w14:paraId="1A383C4D" w14:textId="77777777" w:rsidR="00E76BB9" w:rsidRPr="00FA4804" w:rsidRDefault="00E76BB9" w:rsidP="00E76BB9">
      <w:pPr>
        <w:pStyle w:val="ListParagraph"/>
        <w:numPr>
          <w:ilvl w:val="0"/>
          <w:numId w:val="30"/>
        </w:numPr>
      </w:pPr>
      <w:r w:rsidRPr="00FA4804">
        <w:t>Откривање шанси и могућности на којима можемо засновати развојну стратегију,</w:t>
      </w:r>
    </w:p>
    <w:p w14:paraId="7A6E259E" w14:textId="77777777" w:rsidR="00E76BB9" w:rsidRPr="00FA4804" w:rsidRDefault="00E76BB9" w:rsidP="00E76BB9">
      <w:pPr>
        <w:pStyle w:val="ListParagraph"/>
        <w:numPr>
          <w:ilvl w:val="0"/>
          <w:numId w:val="30"/>
        </w:numPr>
      </w:pPr>
      <w:r w:rsidRPr="00FA4804">
        <w:t>Идентификација спољашњих претњи и ризика које нам могу пореметити планове, као и планирање смањења њиховог утицаја.</w:t>
      </w:r>
    </w:p>
    <w:p w14:paraId="6EA621D2" w14:textId="77777777" w:rsidR="00E76BB9" w:rsidRPr="00FA4804" w:rsidRDefault="00E76BB9" w:rsidP="00E76BB9"/>
    <w:p w14:paraId="766C6634" w14:textId="77777777" w:rsidR="00E76BB9" w:rsidRPr="00FA4804" w:rsidRDefault="00E76BB9" w:rsidP="00E76BB9">
      <w:r w:rsidRPr="00FA4804">
        <w:rPr>
          <w:b/>
          <w:bCs/>
        </w:rPr>
        <w:t xml:space="preserve">Елементи </w:t>
      </w:r>
      <w:r w:rsidRPr="00FA4804">
        <w:rPr>
          <w:i/>
          <w:iCs/>
        </w:rPr>
        <w:t>SWOT</w:t>
      </w:r>
      <w:r w:rsidRPr="00FA4804">
        <w:t xml:space="preserve"> анализе су:</w:t>
      </w:r>
    </w:p>
    <w:p w14:paraId="3799CEE7" w14:textId="77777777" w:rsidR="00E76BB9" w:rsidRPr="00FA4804" w:rsidRDefault="00E76BB9" w:rsidP="00E76BB9">
      <w:pPr>
        <w:pStyle w:val="ListParagraph"/>
        <w:numPr>
          <w:ilvl w:val="0"/>
          <w:numId w:val="31"/>
        </w:numPr>
      </w:pPr>
      <w:r w:rsidRPr="00FA4804">
        <w:t>Унутрашњи фактори: СНАГЕ и СЛАБОСТИ које одликују локалну заједницу. ЈЛС има утицаја на ове факторе.</w:t>
      </w:r>
    </w:p>
    <w:p w14:paraId="22A3510E" w14:textId="77777777" w:rsidR="00E76BB9" w:rsidRPr="00FA4804" w:rsidRDefault="00E76BB9" w:rsidP="00E76BB9">
      <w:pPr>
        <w:pStyle w:val="ListParagraph"/>
        <w:numPr>
          <w:ilvl w:val="0"/>
          <w:numId w:val="31"/>
        </w:numPr>
      </w:pPr>
      <w:r w:rsidRPr="00FA4804">
        <w:t>Спољашњи фактори: ШАНСЕ и ПРЕТЊЕ које стоје на располагању или могу да угрозе спровођење стратегије. ЈЛС нема утицаја на ове факторе.</w:t>
      </w:r>
    </w:p>
    <w:p w14:paraId="6E695775" w14:textId="77777777" w:rsidR="00E76BB9" w:rsidRPr="00FA4804" w:rsidRDefault="00E76BB9" w:rsidP="00E76BB9"/>
    <w:p w14:paraId="5A4D0762" w14:textId="77777777" w:rsidR="00E76BB9" w:rsidRPr="00FA4804" w:rsidRDefault="00E76BB9" w:rsidP="00E76BB9">
      <w:r w:rsidRPr="00FA4804">
        <w:t>Објективно идентификоване снаге чине одличну основу за развој, те је битно знати чиме располажемо и шта од тога можемо још боље да искористимо. Објективно идентификоване слабости ће нам помоћи да сагледамо начине како да минимизујемо њихов утицај на даљи развој заједнице, јер на њих можемо да утичемо.</w:t>
      </w:r>
    </w:p>
    <w:p w14:paraId="58211962" w14:textId="77777777" w:rsidR="00E76BB9" w:rsidRPr="00FA4804" w:rsidRDefault="00E76BB9" w:rsidP="00E76BB9">
      <w:r w:rsidRPr="00FA4804">
        <w:t>Добра анализа постојећих шанси нам може помоћи у сагледавању прилика из спољашњег окружења које можемо искористити за бржи развој. Добра анализа претњи ће нам помоћи у сагледавању  ризика који могу да угрозе наше планове развоја  и у изради алтернатива/решења како бисмо се са њима изборили.</w:t>
      </w:r>
    </w:p>
    <w:p w14:paraId="08D7BC31" w14:textId="77777777" w:rsidR="00E76BB9" w:rsidRPr="00FA4804" w:rsidRDefault="00E76BB9" w:rsidP="00E76BB9"/>
    <w:p w14:paraId="575B5361" w14:textId="77777777" w:rsidR="00E76BB9" w:rsidRPr="00FA4804" w:rsidRDefault="00E76BB9" w:rsidP="00E76BB9">
      <w:r w:rsidRPr="00FA4804">
        <w:t>SWOT анализа представљена у наставку је резултат радионица које су одржане са представницима заинтересованих страна. Заснована је на анализи доступних статистичких података, који су представљени у овом документу, и на проценама представника заинтересованих страна. Резултати анализе су представљени посебно за сваку област у фокусу овог локалног акционог плана: образовање, запошљавање, становање, здравство и социјална заштита.</w:t>
      </w:r>
    </w:p>
    <w:p w14:paraId="5E86A137" w14:textId="543B6A41" w:rsidR="00E76BB9" w:rsidRDefault="00E76BB9">
      <w:pPr>
        <w:spacing w:before="0" w:after="200" w:line="276" w:lineRule="auto"/>
        <w:jc w:val="left"/>
        <w:rPr>
          <w:color w:val="0070C0"/>
        </w:rPr>
      </w:pPr>
      <w:r>
        <w:rPr>
          <w:color w:val="0070C0"/>
        </w:rPr>
        <w:br w:type="page"/>
      </w:r>
    </w:p>
    <w:p w14:paraId="36DAA3C4" w14:textId="30E94D18" w:rsidR="00E76BB9" w:rsidRDefault="00E76BB9" w:rsidP="00E76BB9">
      <w:pPr>
        <w:pStyle w:val="Heading2"/>
      </w:pPr>
      <w:bookmarkStart w:id="24" w:name="_Toc185403259"/>
      <w:r>
        <w:lastRenderedPageBreak/>
        <w:t>Образовање</w:t>
      </w:r>
      <w:bookmarkEnd w:id="24"/>
    </w:p>
    <w:p w14:paraId="459B2B72" w14:textId="77777777" w:rsidR="0003690D" w:rsidRPr="0003690D" w:rsidRDefault="0003690D" w:rsidP="0003690D"/>
    <w:tbl>
      <w:tblPr>
        <w:tblStyle w:val="TableGrid"/>
        <w:tblW w:w="10348" w:type="dxa"/>
        <w:tblInd w:w="-572"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DBE5F1" w:themeFill="accent1" w:themeFillTint="33"/>
        <w:tblLook w:val="04A0" w:firstRow="1" w:lastRow="0" w:firstColumn="1" w:lastColumn="0" w:noHBand="0" w:noVBand="1"/>
      </w:tblPr>
      <w:tblGrid>
        <w:gridCol w:w="5387"/>
        <w:gridCol w:w="4961"/>
      </w:tblGrid>
      <w:tr w:rsidR="00675DA7" w:rsidRPr="003C0077" w14:paraId="3B5EB74A" w14:textId="77777777" w:rsidTr="00F241CA">
        <w:tc>
          <w:tcPr>
            <w:tcW w:w="5387" w:type="dxa"/>
            <w:shd w:val="clear" w:color="auto" w:fill="365F91" w:themeFill="accent1" w:themeFillShade="BF"/>
            <w:vAlign w:val="center"/>
          </w:tcPr>
          <w:p w14:paraId="1A39412F" w14:textId="77777777" w:rsidR="00675DA7" w:rsidRPr="003C0077" w:rsidRDefault="00675DA7" w:rsidP="00F241CA">
            <w:pPr>
              <w:jc w:val="center"/>
              <w:rPr>
                <w:b/>
                <w:bCs/>
                <w:color w:val="FFFFFF" w:themeColor="background1"/>
                <w:sz w:val="32"/>
                <w:szCs w:val="32"/>
              </w:rPr>
            </w:pPr>
            <w:r w:rsidRPr="003C0077">
              <w:rPr>
                <w:b/>
                <w:bCs/>
                <w:color w:val="FFFFFF" w:themeColor="background1"/>
                <w:sz w:val="32"/>
                <w:szCs w:val="32"/>
              </w:rPr>
              <w:t>СНАГЕ</w:t>
            </w:r>
          </w:p>
        </w:tc>
        <w:tc>
          <w:tcPr>
            <w:tcW w:w="4961" w:type="dxa"/>
            <w:shd w:val="clear" w:color="auto" w:fill="365F91" w:themeFill="accent1" w:themeFillShade="BF"/>
            <w:vAlign w:val="center"/>
          </w:tcPr>
          <w:p w14:paraId="218661B2" w14:textId="77777777" w:rsidR="00675DA7" w:rsidRPr="003C0077" w:rsidRDefault="00675DA7" w:rsidP="00F241CA">
            <w:pPr>
              <w:jc w:val="center"/>
              <w:rPr>
                <w:b/>
                <w:bCs/>
                <w:color w:val="FFFFFF" w:themeColor="background1"/>
                <w:sz w:val="32"/>
                <w:szCs w:val="32"/>
              </w:rPr>
            </w:pPr>
            <w:r w:rsidRPr="003C0077">
              <w:rPr>
                <w:b/>
                <w:bCs/>
                <w:color w:val="FFFFFF" w:themeColor="background1"/>
                <w:sz w:val="32"/>
                <w:szCs w:val="32"/>
              </w:rPr>
              <w:t>СЛАБОСТИ</w:t>
            </w:r>
          </w:p>
        </w:tc>
      </w:tr>
      <w:tr w:rsidR="00675DA7" w:rsidRPr="003C0077" w14:paraId="44D3A4C7" w14:textId="77777777" w:rsidTr="00F241CA">
        <w:tc>
          <w:tcPr>
            <w:tcW w:w="5387" w:type="dxa"/>
            <w:shd w:val="clear" w:color="auto" w:fill="DBE5F1" w:themeFill="accent1" w:themeFillTint="33"/>
          </w:tcPr>
          <w:p w14:paraId="3BAA729E" w14:textId="77777777" w:rsidR="00675DA7" w:rsidRDefault="00675DA7" w:rsidP="00675DA7">
            <w:pPr>
              <w:numPr>
                <w:ilvl w:val="0"/>
                <w:numId w:val="32"/>
              </w:numPr>
              <w:spacing w:before="0"/>
              <w:jc w:val="left"/>
              <w:rPr>
                <w:sz w:val="20"/>
                <w:szCs w:val="20"/>
              </w:rPr>
            </w:pPr>
            <w:r w:rsidRPr="003C0077">
              <w:rPr>
                <w:sz w:val="20"/>
                <w:szCs w:val="20"/>
              </w:rPr>
              <w:t>Постојање адекватних људских капацитета - стручан кадар (наставници, васпитачи, психолози)</w:t>
            </w:r>
            <w:r>
              <w:rPr>
                <w:sz w:val="20"/>
                <w:szCs w:val="20"/>
              </w:rPr>
              <w:t xml:space="preserve"> у ОШ и СШ, са искуством у инклузији.</w:t>
            </w:r>
          </w:p>
          <w:p w14:paraId="14FBDDFC" w14:textId="77777777" w:rsidR="00675DA7" w:rsidRPr="004C39F4" w:rsidRDefault="00675DA7" w:rsidP="00675DA7">
            <w:pPr>
              <w:numPr>
                <w:ilvl w:val="0"/>
                <w:numId w:val="32"/>
              </w:numPr>
              <w:spacing w:before="0"/>
              <w:jc w:val="left"/>
              <w:rPr>
                <w:sz w:val="20"/>
                <w:szCs w:val="20"/>
              </w:rPr>
            </w:pPr>
            <w:r w:rsidRPr="004C39F4">
              <w:rPr>
                <w:sz w:val="20"/>
                <w:szCs w:val="20"/>
              </w:rPr>
              <w:t xml:space="preserve">Делимично успостављени механизми за инклузију Рома у локалној средини – мобилни тим, </w:t>
            </w:r>
            <w:r w:rsidRPr="004C39F4">
              <w:rPr>
                <w:i/>
                <w:iCs/>
                <w:sz w:val="20"/>
                <w:szCs w:val="20"/>
              </w:rPr>
              <w:t>координатор за ромска питања</w:t>
            </w:r>
          </w:p>
          <w:p w14:paraId="1D7FC412" w14:textId="77777777" w:rsidR="00675DA7" w:rsidRDefault="00675DA7" w:rsidP="00675DA7">
            <w:pPr>
              <w:numPr>
                <w:ilvl w:val="0"/>
                <w:numId w:val="32"/>
              </w:numPr>
              <w:spacing w:before="0"/>
              <w:jc w:val="left"/>
              <w:rPr>
                <w:sz w:val="20"/>
                <w:szCs w:val="20"/>
              </w:rPr>
            </w:pPr>
            <w:r>
              <w:rPr>
                <w:sz w:val="20"/>
                <w:szCs w:val="20"/>
              </w:rPr>
              <w:t>Постоје две СШ у општини, што повећава доступност средњег образовања</w:t>
            </w:r>
          </w:p>
          <w:p w14:paraId="4991B0DE" w14:textId="77777777" w:rsidR="00675DA7" w:rsidRDefault="00675DA7" w:rsidP="00675DA7">
            <w:pPr>
              <w:numPr>
                <w:ilvl w:val="0"/>
                <w:numId w:val="32"/>
              </w:numPr>
              <w:spacing w:before="0"/>
              <w:jc w:val="left"/>
              <w:rPr>
                <w:sz w:val="20"/>
                <w:szCs w:val="20"/>
              </w:rPr>
            </w:pPr>
            <w:r>
              <w:rPr>
                <w:sz w:val="20"/>
                <w:szCs w:val="20"/>
              </w:rPr>
              <w:t xml:space="preserve">СШ има </w:t>
            </w:r>
            <w:proofErr w:type="spellStart"/>
            <w:r>
              <w:rPr>
                <w:sz w:val="20"/>
                <w:szCs w:val="20"/>
              </w:rPr>
              <w:t>менторку</w:t>
            </w:r>
            <w:proofErr w:type="spellEnd"/>
            <w:r>
              <w:rPr>
                <w:sz w:val="20"/>
                <w:szCs w:val="20"/>
              </w:rPr>
              <w:t xml:space="preserve"> која ради са стипендистима Министарства и пружа информације, као и подршку при аплицирању за афирмативне мере</w:t>
            </w:r>
          </w:p>
          <w:p w14:paraId="753B15AD" w14:textId="77777777" w:rsidR="00675DA7" w:rsidRDefault="00675DA7" w:rsidP="00675DA7">
            <w:pPr>
              <w:numPr>
                <w:ilvl w:val="0"/>
                <w:numId w:val="32"/>
              </w:numPr>
              <w:spacing w:before="0"/>
              <w:jc w:val="left"/>
              <w:rPr>
                <w:sz w:val="20"/>
                <w:szCs w:val="20"/>
              </w:rPr>
            </w:pPr>
            <w:r w:rsidRPr="003C0077">
              <w:rPr>
                <w:sz w:val="20"/>
                <w:szCs w:val="20"/>
              </w:rPr>
              <w:t xml:space="preserve">Постоји продужени боравак у </w:t>
            </w:r>
            <w:r>
              <w:rPr>
                <w:sz w:val="20"/>
                <w:szCs w:val="20"/>
              </w:rPr>
              <w:t>5 школа</w:t>
            </w:r>
          </w:p>
          <w:p w14:paraId="76BB96AA" w14:textId="77777777" w:rsidR="00675DA7" w:rsidRPr="00721AAA" w:rsidRDefault="00675DA7" w:rsidP="00675DA7">
            <w:pPr>
              <w:numPr>
                <w:ilvl w:val="0"/>
                <w:numId w:val="32"/>
              </w:numPr>
              <w:spacing w:before="0"/>
              <w:jc w:val="left"/>
              <w:rPr>
                <w:sz w:val="20"/>
                <w:szCs w:val="20"/>
              </w:rPr>
            </w:pPr>
            <w:r w:rsidRPr="00721AAA">
              <w:rPr>
                <w:sz w:val="20"/>
                <w:szCs w:val="20"/>
              </w:rPr>
              <w:t>Постојање функционалног образовања одраслих - ОШ „20. октобар“ Врбас. Обучен наставни кадар за ФООО.</w:t>
            </w:r>
          </w:p>
          <w:p w14:paraId="158FEBAD" w14:textId="77777777" w:rsidR="00675DA7" w:rsidRDefault="00675DA7" w:rsidP="00675DA7">
            <w:pPr>
              <w:numPr>
                <w:ilvl w:val="0"/>
                <w:numId w:val="32"/>
              </w:numPr>
              <w:spacing w:before="0"/>
              <w:jc w:val="left"/>
              <w:rPr>
                <w:sz w:val="20"/>
                <w:szCs w:val="20"/>
              </w:rPr>
            </w:pPr>
            <w:r w:rsidRPr="003C0077">
              <w:rPr>
                <w:sz w:val="20"/>
                <w:szCs w:val="20"/>
              </w:rPr>
              <w:t>Подршка локалне управе образовању Рома и Ромкиња</w:t>
            </w:r>
            <w:r>
              <w:rPr>
                <w:sz w:val="20"/>
                <w:szCs w:val="20"/>
              </w:rPr>
              <w:t xml:space="preserve"> – бесплатни уџбеници, ужина, регресирани превоз</w:t>
            </w:r>
          </w:p>
          <w:p w14:paraId="4D50FF53" w14:textId="77777777" w:rsidR="00675DA7" w:rsidRPr="004C39F4" w:rsidRDefault="00675DA7" w:rsidP="00675DA7">
            <w:pPr>
              <w:numPr>
                <w:ilvl w:val="0"/>
                <w:numId w:val="32"/>
              </w:numPr>
              <w:spacing w:before="0"/>
              <w:jc w:val="left"/>
              <w:rPr>
                <w:sz w:val="20"/>
                <w:szCs w:val="20"/>
              </w:rPr>
            </w:pPr>
            <w:r w:rsidRPr="004C39F4">
              <w:rPr>
                <w:sz w:val="20"/>
                <w:szCs w:val="20"/>
              </w:rPr>
              <w:t>Постојање индивидуалних образовних планова (ИОП)</w:t>
            </w:r>
          </w:p>
          <w:p w14:paraId="375FE4D3" w14:textId="77777777" w:rsidR="00675DA7" w:rsidRDefault="00675DA7" w:rsidP="00675DA7">
            <w:pPr>
              <w:numPr>
                <w:ilvl w:val="0"/>
                <w:numId w:val="32"/>
              </w:numPr>
              <w:spacing w:before="0"/>
              <w:jc w:val="left"/>
              <w:rPr>
                <w:sz w:val="20"/>
                <w:szCs w:val="20"/>
              </w:rPr>
            </w:pPr>
            <w:r w:rsidRPr="003C0077">
              <w:rPr>
                <w:sz w:val="20"/>
                <w:szCs w:val="20"/>
              </w:rPr>
              <w:t>Постојање олакшица породицама са више деце (3 и 4)</w:t>
            </w:r>
          </w:p>
          <w:p w14:paraId="74DA4C0A" w14:textId="77777777" w:rsidR="00675DA7" w:rsidRPr="003C0077" w:rsidRDefault="00675DA7" w:rsidP="00675DA7">
            <w:pPr>
              <w:pStyle w:val="ListParagraph"/>
              <w:numPr>
                <w:ilvl w:val="0"/>
                <w:numId w:val="32"/>
              </w:numPr>
              <w:spacing w:before="0"/>
              <w:jc w:val="left"/>
              <w:rPr>
                <w:sz w:val="20"/>
                <w:szCs w:val="20"/>
              </w:rPr>
            </w:pPr>
            <w:r>
              <w:rPr>
                <w:sz w:val="20"/>
                <w:szCs w:val="20"/>
              </w:rPr>
              <w:t>О</w:t>
            </w:r>
            <w:r w:rsidRPr="003C0077">
              <w:rPr>
                <w:sz w:val="20"/>
                <w:szCs w:val="20"/>
              </w:rPr>
              <w:t>бразовна инклузија (наставак пројекта „Обухват у образовни систем”, “Друга шанса“)</w:t>
            </w:r>
          </w:p>
          <w:p w14:paraId="75A41038" w14:textId="77777777" w:rsidR="00675DA7" w:rsidRPr="003C0077" w:rsidRDefault="00675DA7" w:rsidP="00675DA7">
            <w:pPr>
              <w:numPr>
                <w:ilvl w:val="0"/>
                <w:numId w:val="32"/>
              </w:numPr>
              <w:spacing w:before="0"/>
              <w:jc w:val="left"/>
              <w:rPr>
                <w:sz w:val="20"/>
                <w:szCs w:val="20"/>
              </w:rPr>
            </w:pPr>
            <w:r w:rsidRPr="003C0077">
              <w:rPr>
                <w:sz w:val="20"/>
                <w:szCs w:val="20"/>
              </w:rPr>
              <w:t xml:space="preserve">Добра </w:t>
            </w:r>
            <w:proofErr w:type="spellStart"/>
            <w:r w:rsidRPr="003C0077">
              <w:rPr>
                <w:sz w:val="20"/>
                <w:szCs w:val="20"/>
              </w:rPr>
              <w:t>међусекторска</w:t>
            </w:r>
            <w:proofErr w:type="spellEnd"/>
            <w:r w:rsidRPr="003C0077">
              <w:rPr>
                <w:sz w:val="20"/>
                <w:szCs w:val="20"/>
              </w:rPr>
              <w:t xml:space="preserve"> сарадња</w:t>
            </w:r>
            <w:r>
              <w:rPr>
                <w:sz w:val="20"/>
                <w:szCs w:val="20"/>
              </w:rPr>
              <w:t xml:space="preserve"> са ЦСР и МУП:</w:t>
            </w:r>
          </w:p>
          <w:p w14:paraId="320F2676" w14:textId="77777777" w:rsidR="00675DA7" w:rsidRPr="003C0077" w:rsidRDefault="00675DA7" w:rsidP="00675DA7">
            <w:pPr>
              <w:numPr>
                <w:ilvl w:val="1"/>
                <w:numId w:val="32"/>
              </w:numPr>
              <w:spacing w:before="0"/>
              <w:jc w:val="left"/>
              <w:rPr>
                <w:sz w:val="20"/>
                <w:szCs w:val="20"/>
              </w:rPr>
            </w:pPr>
            <w:r w:rsidRPr="003C0077">
              <w:rPr>
                <w:sz w:val="20"/>
                <w:szCs w:val="20"/>
              </w:rPr>
              <w:t>Сарадња образовних институција са ЦСР</w:t>
            </w:r>
          </w:p>
          <w:p w14:paraId="0A4348EC" w14:textId="77777777" w:rsidR="00675DA7" w:rsidRDefault="00675DA7" w:rsidP="00675DA7">
            <w:pPr>
              <w:numPr>
                <w:ilvl w:val="1"/>
                <w:numId w:val="32"/>
              </w:numPr>
              <w:spacing w:before="0"/>
              <w:jc w:val="left"/>
              <w:rPr>
                <w:sz w:val="20"/>
                <w:szCs w:val="20"/>
              </w:rPr>
            </w:pPr>
            <w:r w:rsidRPr="003C0077">
              <w:rPr>
                <w:sz w:val="20"/>
                <w:szCs w:val="20"/>
              </w:rPr>
              <w:t xml:space="preserve">Сарадња образовних институција са </w:t>
            </w:r>
            <w:proofErr w:type="spellStart"/>
            <w:r w:rsidRPr="003C0077">
              <w:rPr>
                <w:sz w:val="20"/>
                <w:szCs w:val="20"/>
              </w:rPr>
              <w:t>МУПом</w:t>
            </w:r>
            <w:proofErr w:type="spellEnd"/>
            <w:r w:rsidRPr="003C0077">
              <w:rPr>
                <w:sz w:val="20"/>
                <w:szCs w:val="20"/>
              </w:rPr>
              <w:t xml:space="preserve"> (школски полицајац)</w:t>
            </w:r>
          </w:p>
          <w:p w14:paraId="52514739" w14:textId="4F46B76B" w:rsidR="00675DA7" w:rsidRPr="00BC72EC" w:rsidRDefault="00675DA7" w:rsidP="00675DA7">
            <w:pPr>
              <w:pStyle w:val="ListParagraph"/>
              <w:numPr>
                <w:ilvl w:val="0"/>
                <w:numId w:val="32"/>
              </w:numPr>
              <w:spacing w:before="0"/>
              <w:jc w:val="left"/>
              <w:rPr>
                <w:sz w:val="20"/>
                <w:szCs w:val="20"/>
              </w:rPr>
            </w:pPr>
            <w:r w:rsidRPr="003C0077">
              <w:rPr>
                <w:sz w:val="20"/>
                <w:szCs w:val="20"/>
              </w:rPr>
              <w:t>Систем стипендирања ромских ученика је унапређен и из године у годину повећава се број оних који похађају средње школе</w:t>
            </w:r>
            <w:r w:rsidR="009A2F1C">
              <w:rPr>
                <w:sz w:val="20"/>
                <w:szCs w:val="20"/>
              </w:rPr>
              <w:t>.</w:t>
            </w:r>
          </w:p>
        </w:tc>
        <w:tc>
          <w:tcPr>
            <w:tcW w:w="4961" w:type="dxa"/>
            <w:shd w:val="clear" w:color="auto" w:fill="DBE5F1" w:themeFill="accent1" w:themeFillTint="33"/>
          </w:tcPr>
          <w:p w14:paraId="1326261C" w14:textId="77777777" w:rsidR="00675DA7" w:rsidRDefault="00675DA7" w:rsidP="00675DA7">
            <w:pPr>
              <w:numPr>
                <w:ilvl w:val="0"/>
                <w:numId w:val="32"/>
              </w:numPr>
              <w:spacing w:before="0"/>
              <w:jc w:val="left"/>
              <w:rPr>
                <w:sz w:val="20"/>
                <w:szCs w:val="20"/>
              </w:rPr>
            </w:pPr>
            <w:r>
              <w:rPr>
                <w:sz w:val="20"/>
                <w:szCs w:val="20"/>
              </w:rPr>
              <w:t>Механизми за инклузију Рома су тек успостављени и до сада нису спроводили активности.</w:t>
            </w:r>
          </w:p>
          <w:p w14:paraId="3990AFD4" w14:textId="5FD7FE68" w:rsidR="00675DA7" w:rsidRDefault="00675DA7" w:rsidP="00675DA7">
            <w:pPr>
              <w:numPr>
                <w:ilvl w:val="0"/>
                <w:numId w:val="32"/>
              </w:numPr>
              <w:spacing w:before="0"/>
              <w:jc w:val="left"/>
              <w:rPr>
                <w:sz w:val="20"/>
                <w:szCs w:val="20"/>
              </w:rPr>
            </w:pPr>
            <w:r>
              <w:rPr>
                <w:sz w:val="20"/>
                <w:szCs w:val="20"/>
              </w:rPr>
              <w:t xml:space="preserve">Не постоји </w:t>
            </w:r>
            <w:r w:rsidR="00D4321A">
              <w:rPr>
                <w:sz w:val="20"/>
                <w:szCs w:val="20"/>
              </w:rPr>
              <w:t xml:space="preserve">довољан број </w:t>
            </w:r>
            <w:r>
              <w:rPr>
                <w:sz w:val="20"/>
                <w:szCs w:val="20"/>
              </w:rPr>
              <w:t>здравствен</w:t>
            </w:r>
            <w:r w:rsidR="00D4321A">
              <w:rPr>
                <w:sz w:val="20"/>
                <w:szCs w:val="20"/>
              </w:rPr>
              <w:t>их</w:t>
            </w:r>
            <w:r>
              <w:rPr>
                <w:sz w:val="20"/>
                <w:szCs w:val="20"/>
              </w:rPr>
              <w:t xml:space="preserve"> медијатор</w:t>
            </w:r>
            <w:r w:rsidR="00D4321A">
              <w:rPr>
                <w:sz w:val="20"/>
                <w:szCs w:val="20"/>
              </w:rPr>
              <w:t>а</w:t>
            </w:r>
          </w:p>
          <w:p w14:paraId="7EB61F92" w14:textId="77777777" w:rsidR="00675DA7" w:rsidRDefault="00675DA7" w:rsidP="00675DA7">
            <w:pPr>
              <w:numPr>
                <w:ilvl w:val="0"/>
                <w:numId w:val="32"/>
              </w:numPr>
              <w:spacing w:before="0"/>
              <w:jc w:val="left"/>
              <w:rPr>
                <w:sz w:val="20"/>
                <w:szCs w:val="20"/>
              </w:rPr>
            </w:pPr>
            <w:r>
              <w:rPr>
                <w:sz w:val="20"/>
                <w:szCs w:val="20"/>
              </w:rPr>
              <w:t>Не постоје педагошки асистенти ни у једној школи</w:t>
            </w:r>
          </w:p>
          <w:p w14:paraId="2BE60FCA" w14:textId="77777777" w:rsidR="00675DA7" w:rsidRDefault="00675DA7" w:rsidP="00675DA7">
            <w:pPr>
              <w:numPr>
                <w:ilvl w:val="0"/>
                <w:numId w:val="32"/>
              </w:numPr>
              <w:spacing w:before="0"/>
              <w:jc w:val="left"/>
              <w:rPr>
                <w:sz w:val="20"/>
                <w:szCs w:val="20"/>
              </w:rPr>
            </w:pPr>
            <w:r>
              <w:rPr>
                <w:sz w:val="20"/>
                <w:szCs w:val="20"/>
              </w:rPr>
              <w:t>Флуктуација запослених и потреба за њиховим (поновним) усавршавањем</w:t>
            </w:r>
          </w:p>
          <w:p w14:paraId="33F873A7" w14:textId="77777777" w:rsidR="00675DA7" w:rsidRPr="003C0077" w:rsidRDefault="00675DA7" w:rsidP="00675DA7">
            <w:pPr>
              <w:numPr>
                <w:ilvl w:val="0"/>
                <w:numId w:val="32"/>
              </w:numPr>
              <w:spacing w:before="0"/>
              <w:jc w:val="left"/>
              <w:rPr>
                <w:sz w:val="20"/>
                <w:szCs w:val="20"/>
              </w:rPr>
            </w:pPr>
            <w:r w:rsidRPr="003C0077">
              <w:rPr>
                <w:sz w:val="20"/>
                <w:szCs w:val="20"/>
              </w:rPr>
              <w:t xml:space="preserve">Слаба сарадња </w:t>
            </w:r>
            <w:r>
              <w:rPr>
                <w:sz w:val="20"/>
                <w:szCs w:val="20"/>
              </w:rPr>
              <w:t xml:space="preserve">и комуникација </w:t>
            </w:r>
            <w:r w:rsidRPr="003C0077">
              <w:rPr>
                <w:sz w:val="20"/>
                <w:szCs w:val="20"/>
              </w:rPr>
              <w:t>са родитељима</w:t>
            </w:r>
          </w:p>
          <w:p w14:paraId="5D799B24" w14:textId="77777777" w:rsidR="00675DA7" w:rsidRPr="003C0077" w:rsidRDefault="00675DA7" w:rsidP="00675DA7">
            <w:pPr>
              <w:numPr>
                <w:ilvl w:val="0"/>
                <w:numId w:val="32"/>
              </w:numPr>
              <w:spacing w:before="0"/>
              <w:jc w:val="left"/>
              <w:rPr>
                <w:sz w:val="20"/>
                <w:szCs w:val="20"/>
              </w:rPr>
            </w:pPr>
            <w:r w:rsidRPr="003C0077">
              <w:rPr>
                <w:sz w:val="20"/>
                <w:szCs w:val="20"/>
              </w:rPr>
              <w:t>Слаба информисаност родитеља о важности раног развоја</w:t>
            </w:r>
          </w:p>
          <w:p w14:paraId="1D41AD3D" w14:textId="77777777" w:rsidR="00675DA7" w:rsidRDefault="00675DA7" w:rsidP="00675DA7">
            <w:pPr>
              <w:numPr>
                <w:ilvl w:val="0"/>
                <w:numId w:val="32"/>
              </w:numPr>
              <w:spacing w:before="0"/>
              <w:jc w:val="left"/>
              <w:rPr>
                <w:sz w:val="20"/>
                <w:szCs w:val="20"/>
              </w:rPr>
            </w:pPr>
            <w:r>
              <w:rPr>
                <w:sz w:val="20"/>
                <w:szCs w:val="20"/>
              </w:rPr>
              <w:t>Непотпун обухват деце у свим нивоима образовања</w:t>
            </w:r>
          </w:p>
          <w:p w14:paraId="139BEEDB" w14:textId="7A09849C" w:rsidR="009A2F1C" w:rsidRDefault="009A2F1C" w:rsidP="00675DA7">
            <w:pPr>
              <w:numPr>
                <w:ilvl w:val="0"/>
                <w:numId w:val="32"/>
              </w:numPr>
              <w:spacing w:before="0"/>
              <w:jc w:val="left"/>
              <w:rPr>
                <w:sz w:val="20"/>
                <w:szCs w:val="20"/>
              </w:rPr>
            </w:pPr>
            <w:r>
              <w:rPr>
                <w:sz w:val="20"/>
                <w:szCs w:val="20"/>
              </w:rPr>
              <w:t>Д</w:t>
            </w:r>
            <w:r w:rsidRPr="009A2F1C">
              <w:rPr>
                <w:sz w:val="20"/>
                <w:szCs w:val="20"/>
              </w:rPr>
              <w:t>еца узраста од 3-5 година н</w:t>
            </w:r>
            <w:r>
              <w:rPr>
                <w:sz w:val="20"/>
                <w:szCs w:val="20"/>
              </w:rPr>
              <w:t>а</w:t>
            </w:r>
            <w:r w:rsidRPr="009A2F1C">
              <w:rPr>
                <w:sz w:val="20"/>
                <w:szCs w:val="20"/>
              </w:rPr>
              <w:t>јчешће не иду у вртиће</w:t>
            </w:r>
          </w:p>
          <w:p w14:paraId="7B9FCBFB" w14:textId="77777777" w:rsidR="00675DA7" w:rsidRPr="003C0077" w:rsidRDefault="00675DA7" w:rsidP="00675DA7">
            <w:pPr>
              <w:numPr>
                <w:ilvl w:val="0"/>
                <w:numId w:val="32"/>
              </w:numPr>
              <w:spacing w:before="0"/>
              <w:jc w:val="left"/>
              <w:rPr>
                <w:sz w:val="20"/>
                <w:szCs w:val="20"/>
              </w:rPr>
            </w:pPr>
            <w:r w:rsidRPr="003C0077">
              <w:rPr>
                <w:sz w:val="20"/>
                <w:szCs w:val="20"/>
              </w:rPr>
              <w:t xml:space="preserve">Не постоји </w:t>
            </w:r>
            <w:r>
              <w:rPr>
                <w:sz w:val="20"/>
                <w:szCs w:val="20"/>
              </w:rPr>
              <w:t xml:space="preserve">механизам идентификације, </w:t>
            </w:r>
            <w:r w:rsidRPr="003C0077">
              <w:rPr>
                <w:sz w:val="20"/>
                <w:szCs w:val="20"/>
              </w:rPr>
              <w:t xml:space="preserve">евиденција </w:t>
            </w:r>
            <w:r>
              <w:rPr>
                <w:sz w:val="20"/>
                <w:szCs w:val="20"/>
              </w:rPr>
              <w:t xml:space="preserve">и праћења </w:t>
            </w:r>
            <w:r w:rsidRPr="003C0077">
              <w:rPr>
                <w:sz w:val="20"/>
                <w:szCs w:val="20"/>
              </w:rPr>
              <w:t>деце ромске етничке припадности</w:t>
            </w:r>
          </w:p>
          <w:p w14:paraId="3C615FAF" w14:textId="6CA3497A" w:rsidR="00675DA7" w:rsidRDefault="00675DA7" w:rsidP="00675DA7">
            <w:pPr>
              <w:numPr>
                <w:ilvl w:val="0"/>
                <w:numId w:val="32"/>
              </w:numPr>
              <w:spacing w:before="0"/>
              <w:jc w:val="left"/>
              <w:rPr>
                <w:sz w:val="20"/>
                <w:szCs w:val="20"/>
              </w:rPr>
            </w:pPr>
            <w:r w:rsidRPr="003C0077">
              <w:rPr>
                <w:sz w:val="20"/>
                <w:szCs w:val="20"/>
              </w:rPr>
              <w:t>Не постоји квалитетан и поуздан механизам којим школе утичу на редовно похађање наставе</w:t>
            </w:r>
            <w:r w:rsidR="009A2F1C">
              <w:rPr>
                <w:sz w:val="20"/>
                <w:szCs w:val="20"/>
              </w:rPr>
              <w:t xml:space="preserve">. </w:t>
            </w:r>
            <w:r w:rsidR="009A2F1C" w:rsidRPr="009A2F1C">
              <w:rPr>
                <w:sz w:val="20"/>
                <w:szCs w:val="20"/>
              </w:rPr>
              <w:t>Деца су често ангажована на сезонским пословима</w:t>
            </w:r>
            <w:r w:rsidR="009A2F1C">
              <w:rPr>
                <w:sz w:val="20"/>
                <w:szCs w:val="20"/>
              </w:rPr>
              <w:t xml:space="preserve">, па због </w:t>
            </w:r>
            <w:r w:rsidR="009A2F1C" w:rsidRPr="009A2F1C">
              <w:rPr>
                <w:sz w:val="20"/>
                <w:szCs w:val="20"/>
              </w:rPr>
              <w:t>тога имају велики број неоправданих што често доводи до напуштања школе</w:t>
            </w:r>
            <w:r w:rsidR="009A2F1C">
              <w:rPr>
                <w:sz w:val="20"/>
                <w:szCs w:val="20"/>
              </w:rPr>
              <w:t>.</w:t>
            </w:r>
          </w:p>
          <w:p w14:paraId="7EA08E05" w14:textId="77777777" w:rsidR="00675DA7" w:rsidRDefault="00675DA7" w:rsidP="00675DA7">
            <w:pPr>
              <w:numPr>
                <w:ilvl w:val="0"/>
                <w:numId w:val="32"/>
              </w:numPr>
              <w:spacing w:before="0"/>
              <w:jc w:val="left"/>
              <w:rPr>
                <w:sz w:val="20"/>
                <w:szCs w:val="20"/>
              </w:rPr>
            </w:pPr>
            <w:r>
              <w:rPr>
                <w:sz w:val="20"/>
                <w:szCs w:val="20"/>
              </w:rPr>
              <w:t>Не постоји системски решено награђивање ученика завршних разреда као мотивација за наставак школовања.</w:t>
            </w:r>
          </w:p>
          <w:p w14:paraId="707540A9" w14:textId="77777777" w:rsidR="00675DA7" w:rsidRPr="003C0077" w:rsidRDefault="00675DA7" w:rsidP="00675DA7">
            <w:pPr>
              <w:numPr>
                <w:ilvl w:val="0"/>
                <w:numId w:val="32"/>
              </w:numPr>
              <w:spacing w:before="0"/>
              <w:jc w:val="left"/>
              <w:rPr>
                <w:sz w:val="20"/>
                <w:szCs w:val="20"/>
              </w:rPr>
            </w:pPr>
            <w:r>
              <w:rPr>
                <w:sz w:val="20"/>
                <w:szCs w:val="20"/>
              </w:rPr>
              <w:t>Р</w:t>
            </w:r>
            <w:r w:rsidRPr="003C0077">
              <w:rPr>
                <w:sz w:val="20"/>
                <w:szCs w:val="20"/>
              </w:rPr>
              <w:t xml:space="preserve">ано запошљавање пре завршетка образовања, </w:t>
            </w:r>
            <w:r>
              <w:rPr>
                <w:sz w:val="20"/>
                <w:szCs w:val="20"/>
              </w:rPr>
              <w:t>(</w:t>
            </w:r>
            <w:r w:rsidRPr="003C0077">
              <w:rPr>
                <w:sz w:val="20"/>
                <w:szCs w:val="20"/>
              </w:rPr>
              <w:t>ангажовање на сезонским пословима)</w:t>
            </w:r>
          </w:p>
          <w:p w14:paraId="0A1388AA" w14:textId="77777777" w:rsidR="00675DA7" w:rsidRDefault="00675DA7" w:rsidP="00675DA7">
            <w:pPr>
              <w:numPr>
                <w:ilvl w:val="0"/>
                <w:numId w:val="32"/>
              </w:numPr>
              <w:spacing w:before="0"/>
              <w:jc w:val="left"/>
              <w:rPr>
                <w:sz w:val="20"/>
                <w:szCs w:val="20"/>
              </w:rPr>
            </w:pPr>
            <w:r>
              <w:rPr>
                <w:sz w:val="20"/>
                <w:szCs w:val="20"/>
              </w:rPr>
              <w:t>Недостатак комуникације и сарадње са осталим институцијама ЈЛС, као и ромским организацијама</w:t>
            </w:r>
            <w:r w:rsidR="009A2F1C">
              <w:rPr>
                <w:sz w:val="20"/>
                <w:szCs w:val="20"/>
              </w:rPr>
              <w:t>.</w:t>
            </w:r>
          </w:p>
          <w:p w14:paraId="5D3E947F" w14:textId="6AC9686D" w:rsidR="009A2F1C" w:rsidRPr="003C0077" w:rsidRDefault="009A2F1C" w:rsidP="00675DA7">
            <w:pPr>
              <w:numPr>
                <w:ilvl w:val="0"/>
                <w:numId w:val="32"/>
              </w:numPr>
              <w:spacing w:before="0"/>
              <w:jc w:val="left"/>
              <w:rPr>
                <w:sz w:val="20"/>
                <w:szCs w:val="20"/>
              </w:rPr>
            </w:pPr>
            <w:r>
              <w:rPr>
                <w:sz w:val="20"/>
                <w:szCs w:val="20"/>
              </w:rPr>
              <w:t xml:space="preserve">У буџету ЈЛС се </w:t>
            </w:r>
            <w:r w:rsidRPr="009A2F1C">
              <w:rPr>
                <w:sz w:val="20"/>
                <w:szCs w:val="20"/>
              </w:rPr>
              <w:t>не издвајају средства посебно за ромску децу.</w:t>
            </w:r>
          </w:p>
        </w:tc>
      </w:tr>
      <w:tr w:rsidR="00675DA7" w:rsidRPr="003C0077" w14:paraId="5843C63D" w14:textId="77777777" w:rsidTr="00F241CA">
        <w:tc>
          <w:tcPr>
            <w:tcW w:w="5387" w:type="dxa"/>
            <w:shd w:val="clear" w:color="auto" w:fill="365F91" w:themeFill="accent1" w:themeFillShade="BF"/>
            <w:vAlign w:val="center"/>
          </w:tcPr>
          <w:p w14:paraId="06653B91" w14:textId="77777777" w:rsidR="00675DA7" w:rsidRPr="003C0077" w:rsidRDefault="00675DA7" w:rsidP="00F241CA">
            <w:pPr>
              <w:jc w:val="center"/>
              <w:rPr>
                <w:b/>
                <w:bCs/>
                <w:color w:val="FFFFFF" w:themeColor="background1"/>
                <w:sz w:val="32"/>
                <w:szCs w:val="32"/>
              </w:rPr>
            </w:pPr>
            <w:r w:rsidRPr="003C0077">
              <w:rPr>
                <w:b/>
                <w:bCs/>
                <w:color w:val="FFFFFF" w:themeColor="background1"/>
                <w:sz w:val="32"/>
                <w:szCs w:val="32"/>
              </w:rPr>
              <w:t>ШАНСЕ</w:t>
            </w:r>
          </w:p>
        </w:tc>
        <w:tc>
          <w:tcPr>
            <w:tcW w:w="4961" w:type="dxa"/>
            <w:shd w:val="clear" w:color="auto" w:fill="365F91" w:themeFill="accent1" w:themeFillShade="BF"/>
            <w:vAlign w:val="center"/>
          </w:tcPr>
          <w:p w14:paraId="74AAD1E9" w14:textId="77777777" w:rsidR="00675DA7" w:rsidRPr="003C0077" w:rsidRDefault="00675DA7" w:rsidP="00F241CA">
            <w:pPr>
              <w:jc w:val="center"/>
              <w:rPr>
                <w:b/>
                <w:bCs/>
                <w:color w:val="FFFFFF" w:themeColor="background1"/>
                <w:sz w:val="32"/>
                <w:szCs w:val="32"/>
              </w:rPr>
            </w:pPr>
            <w:r w:rsidRPr="003C0077">
              <w:rPr>
                <w:b/>
                <w:bCs/>
                <w:color w:val="FFFFFF" w:themeColor="background1"/>
                <w:sz w:val="32"/>
                <w:szCs w:val="32"/>
              </w:rPr>
              <w:t>ПРЕТЊЕ</w:t>
            </w:r>
          </w:p>
        </w:tc>
      </w:tr>
      <w:tr w:rsidR="00675DA7" w:rsidRPr="003C0077" w14:paraId="607CF7C4" w14:textId="77777777" w:rsidTr="00F241CA">
        <w:tc>
          <w:tcPr>
            <w:tcW w:w="5387" w:type="dxa"/>
            <w:shd w:val="clear" w:color="auto" w:fill="DBE5F1" w:themeFill="accent1" w:themeFillTint="33"/>
          </w:tcPr>
          <w:p w14:paraId="3B18EFE5" w14:textId="77777777" w:rsidR="00675DA7" w:rsidRDefault="00675DA7" w:rsidP="00675DA7">
            <w:pPr>
              <w:numPr>
                <w:ilvl w:val="0"/>
                <w:numId w:val="32"/>
              </w:numPr>
              <w:spacing w:before="0"/>
              <w:jc w:val="left"/>
              <w:rPr>
                <w:sz w:val="20"/>
                <w:szCs w:val="20"/>
              </w:rPr>
            </w:pPr>
            <w:r w:rsidRPr="003C0077">
              <w:rPr>
                <w:sz w:val="20"/>
                <w:szCs w:val="20"/>
              </w:rPr>
              <w:t>Унапређивање доступности, квалитета и праведности предшколског васпитања и образовања - учешће Града у пројекту „</w:t>
            </w:r>
            <w:proofErr w:type="spellStart"/>
            <w:r w:rsidRPr="003C0077">
              <w:rPr>
                <w:sz w:val="20"/>
                <w:szCs w:val="20"/>
              </w:rPr>
              <w:t>Инклузивно</w:t>
            </w:r>
            <w:proofErr w:type="spellEnd"/>
            <w:r w:rsidRPr="003C0077">
              <w:rPr>
                <w:sz w:val="20"/>
                <w:szCs w:val="20"/>
              </w:rPr>
              <w:t xml:space="preserve"> предшколско васпитање и образовање“ и другим сличним програмима</w:t>
            </w:r>
          </w:p>
          <w:p w14:paraId="46B806F2" w14:textId="77777777" w:rsidR="00675DA7" w:rsidRPr="00005BF2" w:rsidRDefault="00675DA7" w:rsidP="00675DA7">
            <w:pPr>
              <w:numPr>
                <w:ilvl w:val="0"/>
                <w:numId w:val="32"/>
              </w:numPr>
              <w:spacing w:before="0"/>
              <w:jc w:val="left"/>
              <w:rPr>
                <w:sz w:val="20"/>
                <w:szCs w:val="20"/>
              </w:rPr>
            </w:pPr>
            <w:r w:rsidRPr="00005BF2">
              <w:rPr>
                <w:sz w:val="20"/>
                <w:szCs w:val="20"/>
              </w:rPr>
              <w:t>Донације/пројекти за инклузију Рома из домаћих и страних извора</w:t>
            </w:r>
          </w:p>
          <w:p w14:paraId="1CEF5B31" w14:textId="77777777" w:rsidR="00675DA7" w:rsidRPr="003C0077" w:rsidRDefault="00675DA7" w:rsidP="00675DA7">
            <w:pPr>
              <w:numPr>
                <w:ilvl w:val="0"/>
                <w:numId w:val="32"/>
              </w:numPr>
              <w:spacing w:before="0"/>
              <w:jc w:val="left"/>
              <w:rPr>
                <w:sz w:val="20"/>
                <w:szCs w:val="20"/>
              </w:rPr>
            </w:pPr>
            <w:r w:rsidRPr="003C0077">
              <w:rPr>
                <w:sz w:val="20"/>
                <w:szCs w:val="20"/>
              </w:rPr>
              <w:t>Афирмативне мере приликом уписа ученика ромске националности у средње школе и на факултете</w:t>
            </w:r>
          </w:p>
          <w:p w14:paraId="258A2225" w14:textId="77777777" w:rsidR="00675DA7" w:rsidRPr="00005BF2" w:rsidRDefault="00675DA7" w:rsidP="00675DA7">
            <w:pPr>
              <w:numPr>
                <w:ilvl w:val="0"/>
                <w:numId w:val="32"/>
              </w:numPr>
              <w:spacing w:before="0"/>
              <w:jc w:val="left"/>
              <w:rPr>
                <w:sz w:val="20"/>
                <w:szCs w:val="20"/>
              </w:rPr>
            </w:pPr>
            <w:r w:rsidRPr="00005BF2">
              <w:rPr>
                <w:sz w:val="20"/>
                <w:szCs w:val="20"/>
              </w:rPr>
              <w:t xml:space="preserve">Оснаживање родитеља и породица ромске националности у области образовања </w:t>
            </w:r>
            <w:r>
              <w:rPr>
                <w:sz w:val="20"/>
                <w:szCs w:val="20"/>
              </w:rPr>
              <w:t xml:space="preserve">- </w:t>
            </w:r>
            <w:r w:rsidRPr="00005BF2">
              <w:rPr>
                <w:sz w:val="20"/>
                <w:szCs w:val="20"/>
              </w:rPr>
              <w:t>Едукација родитеља о значају образовања</w:t>
            </w:r>
          </w:p>
          <w:p w14:paraId="3F4CB9E3" w14:textId="77777777" w:rsidR="00675DA7" w:rsidRPr="003C0077" w:rsidRDefault="00675DA7" w:rsidP="00675DA7">
            <w:pPr>
              <w:numPr>
                <w:ilvl w:val="0"/>
                <w:numId w:val="32"/>
              </w:numPr>
              <w:spacing w:before="0"/>
              <w:jc w:val="left"/>
              <w:rPr>
                <w:sz w:val="20"/>
                <w:szCs w:val="20"/>
              </w:rPr>
            </w:pPr>
            <w:r w:rsidRPr="003C0077">
              <w:rPr>
                <w:sz w:val="20"/>
                <w:szCs w:val="20"/>
              </w:rPr>
              <w:t>Програми доквалификације и преквалификације Рома који су рано напустили школу</w:t>
            </w:r>
          </w:p>
          <w:p w14:paraId="7D840823" w14:textId="77777777" w:rsidR="00675DA7" w:rsidRPr="003C0077" w:rsidRDefault="00675DA7" w:rsidP="00675DA7">
            <w:pPr>
              <w:numPr>
                <w:ilvl w:val="0"/>
                <w:numId w:val="32"/>
              </w:numPr>
              <w:spacing w:before="0"/>
              <w:jc w:val="left"/>
              <w:rPr>
                <w:sz w:val="20"/>
                <w:szCs w:val="20"/>
              </w:rPr>
            </w:pPr>
            <w:r w:rsidRPr="003C0077">
              <w:rPr>
                <w:sz w:val="20"/>
                <w:szCs w:val="20"/>
              </w:rPr>
              <w:lastRenderedPageBreak/>
              <w:t>Увођење   наставника ромског језика са елементима националне културе</w:t>
            </w:r>
          </w:p>
          <w:p w14:paraId="4D391C47" w14:textId="77777777" w:rsidR="00675DA7" w:rsidRPr="003C0077" w:rsidRDefault="00675DA7" w:rsidP="00675DA7">
            <w:pPr>
              <w:numPr>
                <w:ilvl w:val="0"/>
                <w:numId w:val="32"/>
              </w:numPr>
              <w:spacing w:before="0"/>
              <w:jc w:val="left"/>
              <w:rPr>
                <w:sz w:val="20"/>
                <w:szCs w:val="20"/>
              </w:rPr>
            </w:pPr>
            <w:r w:rsidRPr="003C0077">
              <w:rPr>
                <w:sz w:val="20"/>
                <w:szCs w:val="20"/>
              </w:rPr>
              <w:t>Увођење ваннаставних активности и пројеката</w:t>
            </w:r>
          </w:p>
          <w:p w14:paraId="22FEA97C" w14:textId="77777777" w:rsidR="00675DA7" w:rsidRDefault="00675DA7" w:rsidP="00675DA7">
            <w:pPr>
              <w:numPr>
                <w:ilvl w:val="0"/>
                <w:numId w:val="32"/>
              </w:numPr>
              <w:spacing w:before="0"/>
              <w:jc w:val="left"/>
              <w:rPr>
                <w:sz w:val="20"/>
                <w:szCs w:val="20"/>
              </w:rPr>
            </w:pPr>
            <w:r w:rsidRPr="003C0077">
              <w:rPr>
                <w:sz w:val="20"/>
                <w:szCs w:val="20"/>
              </w:rPr>
              <w:t>Мултикултуралност средине</w:t>
            </w:r>
          </w:p>
          <w:p w14:paraId="4BE8491E" w14:textId="77777777" w:rsidR="00675DA7" w:rsidRDefault="00675DA7" w:rsidP="00675DA7">
            <w:pPr>
              <w:numPr>
                <w:ilvl w:val="0"/>
                <w:numId w:val="32"/>
              </w:numPr>
              <w:spacing w:before="0"/>
              <w:jc w:val="left"/>
              <w:rPr>
                <w:sz w:val="20"/>
                <w:szCs w:val="20"/>
              </w:rPr>
            </w:pPr>
            <w:r>
              <w:rPr>
                <w:sz w:val="20"/>
                <w:szCs w:val="20"/>
              </w:rPr>
              <w:t>Спровођење програма вршњачких едукатора</w:t>
            </w:r>
          </w:p>
          <w:p w14:paraId="1EB8BDC9" w14:textId="7B96426A" w:rsidR="008402EB" w:rsidRPr="003C0077" w:rsidRDefault="008402EB" w:rsidP="00675DA7">
            <w:pPr>
              <w:numPr>
                <w:ilvl w:val="0"/>
                <w:numId w:val="32"/>
              </w:numPr>
              <w:spacing w:before="0"/>
              <w:jc w:val="left"/>
              <w:rPr>
                <w:sz w:val="20"/>
                <w:szCs w:val="20"/>
              </w:rPr>
            </w:pPr>
            <w:r w:rsidRPr="008402EB">
              <w:rPr>
                <w:sz w:val="20"/>
                <w:szCs w:val="20"/>
              </w:rPr>
              <w:t xml:space="preserve">У </w:t>
            </w:r>
            <w:proofErr w:type="spellStart"/>
            <w:r w:rsidRPr="008402EB">
              <w:rPr>
                <w:sz w:val="20"/>
                <w:szCs w:val="20"/>
              </w:rPr>
              <w:t>Куцури</w:t>
            </w:r>
            <w:proofErr w:type="spellEnd"/>
            <w:r w:rsidRPr="008402EB">
              <w:rPr>
                <w:sz w:val="20"/>
                <w:szCs w:val="20"/>
              </w:rPr>
              <w:t xml:space="preserve"> постоји ''мини школа'' која пружа додатну подршку деци у образовању коју води локална НВО</w:t>
            </w:r>
          </w:p>
        </w:tc>
        <w:tc>
          <w:tcPr>
            <w:tcW w:w="4961" w:type="dxa"/>
            <w:shd w:val="clear" w:color="auto" w:fill="DBE5F1" w:themeFill="accent1" w:themeFillTint="33"/>
          </w:tcPr>
          <w:p w14:paraId="3055834A" w14:textId="77777777" w:rsidR="00675DA7" w:rsidRDefault="00675DA7" w:rsidP="00675DA7">
            <w:pPr>
              <w:numPr>
                <w:ilvl w:val="0"/>
                <w:numId w:val="32"/>
              </w:numPr>
              <w:spacing w:before="0"/>
              <w:jc w:val="left"/>
              <w:rPr>
                <w:sz w:val="20"/>
                <w:szCs w:val="20"/>
              </w:rPr>
            </w:pPr>
            <w:r w:rsidRPr="003C0077">
              <w:rPr>
                <w:sz w:val="20"/>
                <w:szCs w:val="20"/>
              </w:rPr>
              <w:lastRenderedPageBreak/>
              <w:t>Недовољна информисаност ученика о афирмативним мерама за упис у СШ и факултете</w:t>
            </w:r>
          </w:p>
          <w:p w14:paraId="5B9A7B5B" w14:textId="77777777" w:rsidR="00675DA7" w:rsidRDefault="00675DA7" w:rsidP="00675DA7">
            <w:pPr>
              <w:numPr>
                <w:ilvl w:val="0"/>
                <w:numId w:val="32"/>
              </w:numPr>
              <w:spacing w:before="0"/>
              <w:jc w:val="left"/>
              <w:rPr>
                <w:sz w:val="20"/>
                <w:szCs w:val="20"/>
              </w:rPr>
            </w:pPr>
            <w:r>
              <w:rPr>
                <w:sz w:val="20"/>
                <w:szCs w:val="20"/>
              </w:rPr>
              <w:t>Ниска мотивисаност одраслих за додатно образовање</w:t>
            </w:r>
          </w:p>
          <w:p w14:paraId="507B4B38" w14:textId="77777777" w:rsidR="00675DA7" w:rsidRPr="003C0077" w:rsidRDefault="00675DA7" w:rsidP="00675DA7">
            <w:pPr>
              <w:numPr>
                <w:ilvl w:val="0"/>
                <w:numId w:val="32"/>
              </w:numPr>
              <w:spacing w:before="0"/>
              <w:jc w:val="left"/>
              <w:rPr>
                <w:sz w:val="20"/>
                <w:szCs w:val="20"/>
              </w:rPr>
            </w:pPr>
            <w:r w:rsidRPr="003C0077">
              <w:rPr>
                <w:sz w:val="20"/>
                <w:szCs w:val="20"/>
              </w:rPr>
              <w:t>Ниска свест  родитеља деце ромске националности о значају образовања</w:t>
            </w:r>
          </w:p>
          <w:p w14:paraId="2501722C" w14:textId="77777777" w:rsidR="00675DA7" w:rsidRPr="003C0077" w:rsidRDefault="00675DA7" w:rsidP="00675DA7">
            <w:pPr>
              <w:numPr>
                <w:ilvl w:val="0"/>
                <w:numId w:val="32"/>
              </w:numPr>
              <w:spacing w:before="0"/>
              <w:jc w:val="left"/>
              <w:rPr>
                <w:sz w:val="20"/>
                <w:szCs w:val="20"/>
              </w:rPr>
            </w:pPr>
            <w:r w:rsidRPr="003C0077">
              <w:rPr>
                <w:sz w:val="20"/>
                <w:szCs w:val="20"/>
              </w:rPr>
              <w:t>Рано ступање у брак ромске деце у средњим школама</w:t>
            </w:r>
          </w:p>
          <w:p w14:paraId="4385B8C2" w14:textId="77777777" w:rsidR="00675DA7" w:rsidRDefault="00675DA7" w:rsidP="00675DA7">
            <w:pPr>
              <w:numPr>
                <w:ilvl w:val="0"/>
                <w:numId w:val="32"/>
              </w:numPr>
              <w:spacing w:before="0"/>
              <w:jc w:val="left"/>
              <w:rPr>
                <w:sz w:val="20"/>
                <w:szCs w:val="20"/>
              </w:rPr>
            </w:pPr>
            <w:r w:rsidRPr="003C0077">
              <w:rPr>
                <w:sz w:val="20"/>
                <w:szCs w:val="20"/>
              </w:rPr>
              <w:t>Рано напуштање образовног система</w:t>
            </w:r>
          </w:p>
          <w:p w14:paraId="7C0DBBD8" w14:textId="77777777" w:rsidR="00675DA7" w:rsidRPr="00005BF2" w:rsidRDefault="00675DA7" w:rsidP="00675DA7">
            <w:pPr>
              <w:numPr>
                <w:ilvl w:val="0"/>
                <w:numId w:val="32"/>
              </w:numPr>
              <w:spacing w:before="0"/>
              <w:jc w:val="left"/>
              <w:rPr>
                <w:sz w:val="20"/>
                <w:szCs w:val="20"/>
              </w:rPr>
            </w:pPr>
            <w:r>
              <w:rPr>
                <w:sz w:val="20"/>
                <w:szCs w:val="20"/>
              </w:rPr>
              <w:t>Нередовно похађање наставе</w:t>
            </w:r>
          </w:p>
          <w:p w14:paraId="35EC57B6" w14:textId="77777777" w:rsidR="00675DA7" w:rsidRDefault="00675DA7" w:rsidP="00675DA7">
            <w:pPr>
              <w:numPr>
                <w:ilvl w:val="0"/>
                <w:numId w:val="32"/>
              </w:numPr>
              <w:spacing w:before="0"/>
              <w:jc w:val="left"/>
              <w:rPr>
                <w:sz w:val="20"/>
                <w:szCs w:val="20"/>
              </w:rPr>
            </w:pPr>
            <w:r w:rsidRPr="003C0077">
              <w:rPr>
                <w:sz w:val="20"/>
                <w:szCs w:val="20"/>
              </w:rPr>
              <w:t xml:space="preserve">Злоупотреба афирмативних мера (изјашњавање припадника других националности као Рома може </w:t>
            </w:r>
            <w:r w:rsidRPr="003C0077">
              <w:rPr>
                <w:sz w:val="20"/>
                <w:szCs w:val="20"/>
              </w:rPr>
              <w:lastRenderedPageBreak/>
              <w:t>довести до смањеног броја доступних места за припаднике ромске националности)</w:t>
            </w:r>
          </w:p>
          <w:p w14:paraId="46EDBFE7" w14:textId="77777777" w:rsidR="00675DA7" w:rsidRPr="003C0077" w:rsidRDefault="00675DA7" w:rsidP="00675DA7">
            <w:pPr>
              <w:numPr>
                <w:ilvl w:val="0"/>
                <w:numId w:val="32"/>
              </w:numPr>
              <w:spacing w:before="0"/>
              <w:jc w:val="left"/>
              <w:rPr>
                <w:sz w:val="20"/>
                <w:szCs w:val="20"/>
              </w:rPr>
            </w:pPr>
            <w:r w:rsidRPr="003C0077">
              <w:rPr>
                <w:sz w:val="20"/>
                <w:szCs w:val="20"/>
              </w:rPr>
              <w:t>Незапосленост и сиромаштво, те повезани прекид школовања због недостатка средстава</w:t>
            </w:r>
          </w:p>
          <w:p w14:paraId="29E7D224" w14:textId="77777777" w:rsidR="00675DA7" w:rsidRDefault="00675DA7" w:rsidP="00675DA7">
            <w:pPr>
              <w:numPr>
                <w:ilvl w:val="0"/>
                <w:numId w:val="32"/>
              </w:numPr>
              <w:spacing w:before="0"/>
              <w:jc w:val="left"/>
              <w:rPr>
                <w:sz w:val="20"/>
                <w:szCs w:val="20"/>
              </w:rPr>
            </w:pPr>
            <w:bookmarkStart w:id="25" w:name="_Hlk61832223"/>
            <w:r w:rsidRPr="003C0077">
              <w:rPr>
                <w:sz w:val="20"/>
                <w:szCs w:val="20"/>
              </w:rPr>
              <w:t>Дискриминација деце у школама и предшколским установама</w:t>
            </w:r>
            <w:bookmarkEnd w:id="25"/>
          </w:p>
          <w:p w14:paraId="6E221E83" w14:textId="77777777" w:rsidR="00675DA7" w:rsidRDefault="00675DA7" w:rsidP="00675DA7">
            <w:pPr>
              <w:numPr>
                <w:ilvl w:val="0"/>
                <w:numId w:val="32"/>
              </w:numPr>
              <w:spacing w:before="0"/>
              <w:jc w:val="left"/>
              <w:rPr>
                <w:sz w:val="20"/>
                <w:szCs w:val="20"/>
              </w:rPr>
            </w:pPr>
            <w:r>
              <w:rPr>
                <w:sz w:val="20"/>
                <w:szCs w:val="20"/>
              </w:rPr>
              <w:t>Дискриминисање жена од стране  заједнице</w:t>
            </w:r>
          </w:p>
          <w:p w14:paraId="3D758505" w14:textId="1E2616A9" w:rsidR="009A2F1C" w:rsidRPr="00005BF2" w:rsidRDefault="009A2F1C" w:rsidP="00675DA7">
            <w:pPr>
              <w:numPr>
                <w:ilvl w:val="0"/>
                <w:numId w:val="32"/>
              </w:numPr>
              <w:spacing w:before="0"/>
              <w:jc w:val="left"/>
              <w:rPr>
                <w:sz w:val="20"/>
                <w:szCs w:val="20"/>
              </w:rPr>
            </w:pPr>
            <w:r>
              <w:rPr>
                <w:sz w:val="20"/>
                <w:szCs w:val="20"/>
              </w:rPr>
              <w:t xml:space="preserve">Припадници ромске заједнице се не </w:t>
            </w:r>
            <w:r w:rsidRPr="009A2F1C">
              <w:rPr>
                <w:sz w:val="20"/>
                <w:szCs w:val="20"/>
              </w:rPr>
              <w:t>изјашњавају као Роми</w:t>
            </w:r>
            <w:r>
              <w:rPr>
                <w:sz w:val="20"/>
                <w:szCs w:val="20"/>
              </w:rPr>
              <w:t xml:space="preserve">, па </w:t>
            </w:r>
            <w:r w:rsidRPr="009A2F1C">
              <w:rPr>
                <w:sz w:val="20"/>
                <w:szCs w:val="20"/>
              </w:rPr>
              <w:t xml:space="preserve">деца </w:t>
            </w:r>
            <w:r>
              <w:rPr>
                <w:sz w:val="20"/>
                <w:szCs w:val="20"/>
              </w:rPr>
              <w:t xml:space="preserve">не </w:t>
            </w:r>
            <w:r w:rsidRPr="009A2F1C">
              <w:rPr>
                <w:sz w:val="20"/>
                <w:szCs w:val="20"/>
              </w:rPr>
              <w:t>мог</w:t>
            </w:r>
            <w:r>
              <w:rPr>
                <w:sz w:val="20"/>
                <w:szCs w:val="20"/>
              </w:rPr>
              <w:t>у</w:t>
            </w:r>
            <w:r w:rsidRPr="009A2F1C">
              <w:rPr>
                <w:sz w:val="20"/>
                <w:szCs w:val="20"/>
              </w:rPr>
              <w:t xml:space="preserve"> да користе афирмативне мере у образовању</w:t>
            </w:r>
            <w:r>
              <w:rPr>
                <w:sz w:val="20"/>
                <w:szCs w:val="20"/>
              </w:rPr>
              <w:t>.</w:t>
            </w:r>
          </w:p>
        </w:tc>
      </w:tr>
    </w:tbl>
    <w:p w14:paraId="779F1CEE" w14:textId="77777777" w:rsidR="00E76BB9" w:rsidRPr="00E76BB9" w:rsidRDefault="00E76BB9" w:rsidP="00E76BB9"/>
    <w:p w14:paraId="6362A6F8" w14:textId="77777777" w:rsidR="00F3545A" w:rsidRPr="00F3545A" w:rsidRDefault="00F3545A" w:rsidP="00F3545A">
      <w:pPr>
        <w:spacing w:before="0" w:after="200" w:line="276" w:lineRule="auto"/>
      </w:pPr>
      <w:r w:rsidRPr="00F3545A">
        <w:t>Образовање ромске заједнице у општини Врбас карактеришу одређени позитивни помаци, али и бројни изазови. Један од највећих потенцијала је постојање квалификованог и искусног стручног кадра у школама, као и делимично успостављени локални механизми за инклузију Рома, попут мобилног тима и координатора за ромска питања. Доступност предшколског, основног и средњег образовања, као и постојање функционалног образовања одраслих, омогућавају континуитет у образовном процесу. Приметна је и подршка локалне самоуправе – бесплатни уџбеници, ужина и превоз, као и система стипендирања ромских ученика.</w:t>
      </w:r>
    </w:p>
    <w:p w14:paraId="5AAC5741" w14:textId="77777777" w:rsidR="00F3545A" w:rsidRPr="00F3545A" w:rsidRDefault="00F3545A" w:rsidP="00F3545A">
      <w:pPr>
        <w:spacing w:before="0" w:after="200" w:line="276" w:lineRule="auto"/>
      </w:pPr>
      <w:r w:rsidRPr="00F3545A">
        <w:t xml:space="preserve">Међутим, постоје очигледни недостаци. </w:t>
      </w:r>
      <w:proofErr w:type="spellStart"/>
      <w:r w:rsidRPr="00F3545A">
        <w:t>Инклузивни</w:t>
      </w:r>
      <w:proofErr w:type="spellEnd"/>
      <w:r w:rsidRPr="00F3545A">
        <w:t xml:space="preserve"> механизми су тек успостављени, а недостатак педагошких асистената, здравствених медијатора и системских мера за мотивацију ученика отежава редовно похађање наставе и смањује квалитет инклузије. Лоша сарадња и слаба информисаност родитеља, посебно у раном узрасту деце, утичу на ниску стопу укључености деце у вртиће и на непотпун обухват свих нивоа образовања. Рано запошљавање, сезонски рад и недовољна подршка ометају редовно школовање, често доводећи до прекида образовања.</w:t>
      </w:r>
    </w:p>
    <w:p w14:paraId="209C3D52" w14:textId="77777777" w:rsidR="00F3545A" w:rsidRPr="00F3545A" w:rsidRDefault="00F3545A" w:rsidP="00F3545A">
      <w:pPr>
        <w:spacing w:before="0" w:after="200" w:line="276" w:lineRule="auto"/>
      </w:pPr>
      <w:r w:rsidRPr="00F3545A">
        <w:t xml:space="preserve">С друге стране, пружају се бројне могућности за унапређење образовања Рома. Унапређивање доступности и квалитета предшколских и школских програма, </w:t>
      </w:r>
      <w:proofErr w:type="spellStart"/>
      <w:r w:rsidRPr="00F3545A">
        <w:t>применa</w:t>
      </w:r>
      <w:proofErr w:type="spellEnd"/>
      <w:r w:rsidRPr="00F3545A">
        <w:t xml:space="preserve"> афирмативних мера за упис у средње школе и факултете, као и програми доквалификације и преквалификације могу знатно побољшати положај ромске деце и младих. Увођење наставе ромског језика и културе, ваннаставних активности, као и подршка родитељима и вршњачка едукација додатно могу ојачати </w:t>
      </w:r>
      <w:proofErr w:type="spellStart"/>
      <w:r w:rsidRPr="00F3545A">
        <w:t>инклузивне</w:t>
      </w:r>
      <w:proofErr w:type="spellEnd"/>
      <w:r w:rsidRPr="00F3545A">
        <w:t xml:space="preserve"> процесе.</w:t>
      </w:r>
    </w:p>
    <w:p w14:paraId="24E92B10" w14:textId="77777777" w:rsidR="00F3545A" w:rsidRPr="00F3545A" w:rsidRDefault="00F3545A" w:rsidP="00F3545A">
      <w:pPr>
        <w:spacing w:before="0" w:after="200" w:line="276" w:lineRule="auto"/>
      </w:pPr>
      <w:r w:rsidRPr="00F3545A">
        <w:t>Ипак, претње попут ниске свести родитеља о значају образовања, дискриминације, сиромаштва, раног напуштања школе и злоупотребе афирмативних мера могу успорити или спречити те процесе. Зато је неопходна јача, координисана сарадња између образовних установа, локалне заједнице, релевантних институција, ромских организација и родитеља, како би се осигурало да стратегије и активности за инклузију Рома у образовање донесу реалне и одрживе резултате.</w:t>
      </w:r>
    </w:p>
    <w:p w14:paraId="066820F3" w14:textId="72044DB2" w:rsidR="00E76BB9" w:rsidRPr="00F3545A" w:rsidRDefault="00E76BB9" w:rsidP="00F3545A">
      <w:pPr>
        <w:spacing w:before="0" w:after="200" w:line="276" w:lineRule="auto"/>
      </w:pPr>
      <w:r w:rsidRPr="00F3545A">
        <w:br w:type="page"/>
      </w:r>
    </w:p>
    <w:p w14:paraId="04D9C8DA" w14:textId="2C787966" w:rsidR="00E76BB9" w:rsidRDefault="00E76BB9" w:rsidP="00E76BB9">
      <w:pPr>
        <w:pStyle w:val="Heading2"/>
      </w:pPr>
      <w:bookmarkStart w:id="26" w:name="_Toc185403260"/>
      <w:r>
        <w:lastRenderedPageBreak/>
        <w:t>Запошљавање</w:t>
      </w:r>
      <w:bookmarkEnd w:id="26"/>
    </w:p>
    <w:p w14:paraId="73012EDB" w14:textId="77777777" w:rsidR="0003690D" w:rsidRPr="0003690D" w:rsidRDefault="0003690D" w:rsidP="0003690D"/>
    <w:tbl>
      <w:tblPr>
        <w:tblStyle w:val="TableGrid"/>
        <w:tblW w:w="10916" w:type="dxa"/>
        <w:tblInd w:w="-998"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DBE5F1" w:themeFill="accent1" w:themeFillTint="33"/>
        <w:tblLook w:val="04A0" w:firstRow="1" w:lastRow="0" w:firstColumn="1" w:lastColumn="0" w:noHBand="0" w:noVBand="1"/>
      </w:tblPr>
      <w:tblGrid>
        <w:gridCol w:w="5502"/>
        <w:gridCol w:w="5414"/>
      </w:tblGrid>
      <w:tr w:rsidR="00675DA7" w:rsidRPr="003C0077" w14:paraId="41021012" w14:textId="77777777" w:rsidTr="00F241CA">
        <w:tc>
          <w:tcPr>
            <w:tcW w:w="5502" w:type="dxa"/>
            <w:shd w:val="clear" w:color="auto" w:fill="365F91" w:themeFill="accent1" w:themeFillShade="BF"/>
            <w:vAlign w:val="center"/>
          </w:tcPr>
          <w:p w14:paraId="42EC7159" w14:textId="77777777" w:rsidR="00675DA7" w:rsidRPr="003C0077" w:rsidRDefault="00675DA7" w:rsidP="00F241CA">
            <w:pPr>
              <w:jc w:val="center"/>
              <w:rPr>
                <w:b/>
                <w:bCs/>
                <w:color w:val="FFFFFF" w:themeColor="background1"/>
                <w:sz w:val="32"/>
                <w:szCs w:val="32"/>
              </w:rPr>
            </w:pPr>
            <w:r w:rsidRPr="003C0077">
              <w:rPr>
                <w:b/>
                <w:bCs/>
                <w:color w:val="FFFFFF" w:themeColor="background1"/>
                <w:sz w:val="32"/>
                <w:szCs w:val="32"/>
              </w:rPr>
              <w:t>СНАГЕ</w:t>
            </w:r>
          </w:p>
        </w:tc>
        <w:tc>
          <w:tcPr>
            <w:tcW w:w="5414" w:type="dxa"/>
            <w:shd w:val="clear" w:color="auto" w:fill="365F91" w:themeFill="accent1" w:themeFillShade="BF"/>
            <w:vAlign w:val="center"/>
          </w:tcPr>
          <w:p w14:paraId="03C53EAC" w14:textId="77777777" w:rsidR="00675DA7" w:rsidRPr="003C0077" w:rsidRDefault="00675DA7" w:rsidP="00F241CA">
            <w:pPr>
              <w:jc w:val="center"/>
              <w:rPr>
                <w:b/>
                <w:bCs/>
                <w:color w:val="FFFFFF" w:themeColor="background1"/>
                <w:sz w:val="32"/>
                <w:szCs w:val="32"/>
              </w:rPr>
            </w:pPr>
            <w:r w:rsidRPr="003C0077">
              <w:rPr>
                <w:b/>
                <w:bCs/>
                <w:color w:val="FFFFFF" w:themeColor="background1"/>
                <w:sz w:val="32"/>
                <w:szCs w:val="32"/>
              </w:rPr>
              <w:t>СЛАБОСТИ</w:t>
            </w:r>
          </w:p>
        </w:tc>
      </w:tr>
      <w:tr w:rsidR="00675DA7" w:rsidRPr="003C0077" w14:paraId="55F0700E" w14:textId="77777777" w:rsidTr="00F241CA">
        <w:tc>
          <w:tcPr>
            <w:tcW w:w="5502" w:type="dxa"/>
            <w:shd w:val="clear" w:color="auto" w:fill="DBE5F1" w:themeFill="accent1" w:themeFillTint="33"/>
          </w:tcPr>
          <w:p w14:paraId="072F563D" w14:textId="77777777" w:rsidR="00675DA7" w:rsidRPr="003C0077" w:rsidRDefault="00675DA7" w:rsidP="00675DA7">
            <w:pPr>
              <w:numPr>
                <w:ilvl w:val="0"/>
                <w:numId w:val="32"/>
              </w:numPr>
              <w:spacing w:before="0"/>
              <w:jc w:val="left"/>
              <w:rPr>
                <w:sz w:val="20"/>
                <w:szCs w:val="20"/>
              </w:rPr>
            </w:pPr>
            <w:r w:rsidRPr="003C0077">
              <w:rPr>
                <w:sz w:val="20"/>
                <w:szCs w:val="20"/>
              </w:rPr>
              <w:t xml:space="preserve">Постојање локалних институција из области запошљавања и њихова добра сарадња (Мобилни тим за инклузију Рома, Савет за запошљавање, НСЗ -  </w:t>
            </w:r>
            <w:r>
              <w:rPr>
                <w:sz w:val="20"/>
                <w:szCs w:val="20"/>
              </w:rPr>
              <w:t>Врбас</w:t>
            </w:r>
            <w:r w:rsidRPr="003C0077">
              <w:rPr>
                <w:sz w:val="20"/>
                <w:szCs w:val="20"/>
              </w:rPr>
              <w:t>)</w:t>
            </w:r>
            <w:r>
              <w:rPr>
                <w:sz w:val="20"/>
                <w:szCs w:val="20"/>
              </w:rPr>
              <w:t xml:space="preserve"> и њихова добра сарадња</w:t>
            </w:r>
          </w:p>
          <w:p w14:paraId="3E0C1184" w14:textId="77777777" w:rsidR="00675DA7" w:rsidRPr="003C0077" w:rsidRDefault="00675DA7" w:rsidP="00675DA7">
            <w:pPr>
              <w:numPr>
                <w:ilvl w:val="0"/>
                <w:numId w:val="32"/>
              </w:numPr>
              <w:spacing w:before="0"/>
              <w:jc w:val="left"/>
              <w:rPr>
                <w:sz w:val="20"/>
                <w:szCs w:val="20"/>
              </w:rPr>
            </w:pPr>
            <w:r w:rsidRPr="003C0077">
              <w:rPr>
                <w:sz w:val="20"/>
                <w:szCs w:val="20"/>
              </w:rPr>
              <w:t>Постоји локални акциони план за запошљавање (ЈЛС и НСЗ) који обухвата и јавне радове</w:t>
            </w:r>
          </w:p>
          <w:p w14:paraId="7008C6FF" w14:textId="77777777" w:rsidR="00675DA7" w:rsidRPr="003C0077" w:rsidRDefault="00675DA7" w:rsidP="00675DA7">
            <w:pPr>
              <w:numPr>
                <w:ilvl w:val="0"/>
                <w:numId w:val="32"/>
              </w:numPr>
              <w:spacing w:before="0"/>
              <w:jc w:val="left"/>
              <w:rPr>
                <w:sz w:val="20"/>
                <w:szCs w:val="20"/>
              </w:rPr>
            </w:pPr>
            <w:r w:rsidRPr="003C0077">
              <w:rPr>
                <w:sz w:val="20"/>
                <w:szCs w:val="20"/>
              </w:rPr>
              <w:t xml:space="preserve">Постоји </w:t>
            </w:r>
            <w:r>
              <w:rPr>
                <w:sz w:val="20"/>
                <w:szCs w:val="20"/>
              </w:rPr>
              <w:t xml:space="preserve">актуелан </w:t>
            </w:r>
            <w:r w:rsidRPr="003C0077">
              <w:rPr>
                <w:sz w:val="20"/>
                <w:szCs w:val="20"/>
              </w:rPr>
              <w:t>ЛАП за инклузију Рома и Ромкиња који обухвата и мере везане за запошљавање</w:t>
            </w:r>
          </w:p>
          <w:p w14:paraId="1BC720DF" w14:textId="77777777" w:rsidR="00675DA7" w:rsidRPr="003C0077" w:rsidRDefault="00675DA7" w:rsidP="00675DA7">
            <w:pPr>
              <w:numPr>
                <w:ilvl w:val="0"/>
                <w:numId w:val="32"/>
              </w:numPr>
              <w:spacing w:before="0"/>
              <w:jc w:val="left"/>
              <w:rPr>
                <w:sz w:val="20"/>
                <w:szCs w:val="20"/>
              </w:rPr>
            </w:pPr>
            <w:r w:rsidRPr="003C0077">
              <w:rPr>
                <w:sz w:val="20"/>
                <w:szCs w:val="20"/>
              </w:rPr>
              <w:t>Постојање програма и подстицајних средстава за запошљавање Рома - мере активне политике запошљавања</w:t>
            </w:r>
          </w:p>
          <w:p w14:paraId="4144C4C8" w14:textId="77777777" w:rsidR="00675DA7" w:rsidRDefault="00675DA7" w:rsidP="00675DA7">
            <w:pPr>
              <w:numPr>
                <w:ilvl w:val="0"/>
                <w:numId w:val="32"/>
              </w:numPr>
              <w:spacing w:before="0"/>
              <w:jc w:val="left"/>
              <w:rPr>
                <w:sz w:val="20"/>
                <w:szCs w:val="20"/>
              </w:rPr>
            </w:pPr>
            <w:r w:rsidRPr="003C0077">
              <w:rPr>
                <w:sz w:val="20"/>
                <w:szCs w:val="20"/>
              </w:rPr>
              <w:t xml:space="preserve">Добра сарадња институција </w:t>
            </w:r>
            <w:r>
              <w:rPr>
                <w:sz w:val="20"/>
                <w:szCs w:val="20"/>
              </w:rPr>
              <w:t>Општине Врбас</w:t>
            </w:r>
            <w:r w:rsidRPr="003C0077">
              <w:rPr>
                <w:sz w:val="20"/>
                <w:szCs w:val="20"/>
              </w:rPr>
              <w:t xml:space="preserve"> са Националном службом за запошљавање</w:t>
            </w:r>
          </w:p>
          <w:p w14:paraId="063E0839" w14:textId="77777777" w:rsidR="00675DA7" w:rsidRPr="00721AAA" w:rsidRDefault="00675DA7" w:rsidP="00675DA7">
            <w:pPr>
              <w:numPr>
                <w:ilvl w:val="0"/>
                <w:numId w:val="32"/>
              </w:numPr>
              <w:spacing w:before="0"/>
              <w:jc w:val="left"/>
              <w:rPr>
                <w:sz w:val="20"/>
                <w:szCs w:val="20"/>
              </w:rPr>
            </w:pPr>
            <w:r w:rsidRPr="00721AAA">
              <w:rPr>
                <w:sz w:val="20"/>
                <w:szCs w:val="20"/>
              </w:rPr>
              <w:t>Постојање функционалног образовања одраслих - ОШ „20. октобар“ Врбас. Обучен наставни кадар за ФООО.</w:t>
            </w:r>
          </w:p>
          <w:p w14:paraId="14CE24D6" w14:textId="77777777" w:rsidR="00675DA7" w:rsidRDefault="00675DA7" w:rsidP="00675DA7">
            <w:pPr>
              <w:numPr>
                <w:ilvl w:val="0"/>
                <w:numId w:val="32"/>
              </w:numPr>
              <w:spacing w:before="0"/>
              <w:jc w:val="left"/>
              <w:rPr>
                <w:sz w:val="20"/>
                <w:szCs w:val="20"/>
              </w:rPr>
            </w:pPr>
            <w:r>
              <w:rPr>
                <w:sz w:val="20"/>
                <w:szCs w:val="20"/>
              </w:rPr>
              <w:t>Рефундирање средстава за долазак у школу</w:t>
            </w:r>
          </w:p>
          <w:p w14:paraId="4367ED13" w14:textId="77777777" w:rsidR="00675DA7" w:rsidRPr="00467982" w:rsidRDefault="00675DA7" w:rsidP="00675DA7">
            <w:pPr>
              <w:numPr>
                <w:ilvl w:val="0"/>
                <w:numId w:val="32"/>
              </w:numPr>
              <w:spacing w:before="0"/>
              <w:jc w:val="left"/>
              <w:rPr>
                <w:sz w:val="20"/>
                <w:szCs w:val="20"/>
              </w:rPr>
            </w:pPr>
            <w:r>
              <w:rPr>
                <w:sz w:val="20"/>
                <w:szCs w:val="20"/>
              </w:rPr>
              <w:t>Постоји ЛАП за Запошљавање. Део мера се финансира преко конкурса.</w:t>
            </w:r>
          </w:p>
        </w:tc>
        <w:tc>
          <w:tcPr>
            <w:tcW w:w="5414" w:type="dxa"/>
            <w:shd w:val="clear" w:color="auto" w:fill="DBE5F1" w:themeFill="accent1" w:themeFillTint="33"/>
          </w:tcPr>
          <w:p w14:paraId="04FEC8C0" w14:textId="77777777" w:rsidR="00675DA7" w:rsidRPr="003C0077" w:rsidRDefault="00675DA7" w:rsidP="00675DA7">
            <w:pPr>
              <w:numPr>
                <w:ilvl w:val="0"/>
                <w:numId w:val="32"/>
              </w:numPr>
              <w:spacing w:before="0"/>
              <w:jc w:val="left"/>
              <w:rPr>
                <w:sz w:val="20"/>
                <w:szCs w:val="20"/>
              </w:rPr>
            </w:pPr>
            <w:r w:rsidRPr="003C0077">
              <w:rPr>
                <w:sz w:val="20"/>
                <w:szCs w:val="20"/>
              </w:rPr>
              <w:t>Мали број корисника мера за активно запошљавање и низак ниво њихове информисаности о доступним програмима</w:t>
            </w:r>
          </w:p>
          <w:p w14:paraId="3D680EDE" w14:textId="77777777" w:rsidR="00675DA7" w:rsidRPr="003C0077" w:rsidRDefault="00675DA7" w:rsidP="00675DA7">
            <w:pPr>
              <w:numPr>
                <w:ilvl w:val="0"/>
                <w:numId w:val="32"/>
              </w:numPr>
              <w:spacing w:before="0"/>
              <w:jc w:val="left"/>
              <w:rPr>
                <w:sz w:val="20"/>
                <w:szCs w:val="20"/>
              </w:rPr>
            </w:pPr>
            <w:r w:rsidRPr="003C0077">
              <w:rPr>
                <w:sz w:val="20"/>
                <w:szCs w:val="20"/>
              </w:rPr>
              <w:t>Немогућност обезбеђења осигурања за средства (жиранти, хипотеке, гаранције) за отпочињање самосталног пословања</w:t>
            </w:r>
          </w:p>
          <w:p w14:paraId="5C0F3F6D" w14:textId="77777777" w:rsidR="00675DA7" w:rsidRPr="003C0077" w:rsidRDefault="00675DA7" w:rsidP="00675DA7">
            <w:pPr>
              <w:numPr>
                <w:ilvl w:val="0"/>
                <w:numId w:val="32"/>
              </w:numPr>
              <w:spacing w:before="0"/>
              <w:jc w:val="left"/>
              <w:rPr>
                <w:sz w:val="20"/>
                <w:szCs w:val="20"/>
              </w:rPr>
            </w:pPr>
            <w:r w:rsidRPr="003C0077">
              <w:rPr>
                <w:sz w:val="20"/>
                <w:szCs w:val="20"/>
              </w:rPr>
              <w:t>Недостатак промотивних и информативних активности из области запошљавања - слаба информисаност ромске популације о могућностима запошљавања</w:t>
            </w:r>
          </w:p>
          <w:p w14:paraId="50011E33" w14:textId="77777777" w:rsidR="00675DA7" w:rsidRPr="003C0077" w:rsidRDefault="00675DA7" w:rsidP="00675DA7">
            <w:pPr>
              <w:numPr>
                <w:ilvl w:val="0"/>
                <w:numId w:val="32"/>
              </w:numPr>
              <w:spacing w:before="0"/>
              <w:jc w:val="left"/>
              <w:rPr>
                <w:sz w:val="20"/>
                <w:szCs w:val="20"/>
              </w:rPr>
            </w:pPr>
            <w:r w:rsidRPr="003C0077">
              <w:rPr>
                <w:sz w:val="20"/>
                <w:szCs w:val="20"/>
              </w:rPr>
              <w:t>Недовољна издвајања из локалног буџета за спровођење мер</w:t>
            </w:r>
            <w:r>
              <w:rPr>
                <w:sz w:val="20"/>
                <w:szCs w:val="20"/>
              </w:rPr>
              <w:t>а</w:t>
            </w:r>
            <w:r w:rsidRPr="003C0077">
              <w:rPr>
                <w:sz w:val="20"/>
                <w:szCs w:val="20"/>
              </w:rPr>
              <w:t xml:space="preserve"> ЛАПЗ-а</w:t>
            </w:r>
          </w:p>
        </w:tc>
      </w:tr>
      <w:tr w:rsidR="00675DA7" w:rsidRPr="003C0077" w14:paraId="76438111" w14:textId="77777777" w:rsidTr="00F241CA">
        <w:tc>
          <w:tcPr>
            <w:tcW w:w="5502" w:type="dxa"/>
            <w:shd w:val="clear" w:color="auto" w:fill="365F91" w:themeFill="accent1" w:themeFillShade="BF"/>
            <w:vAlign w:val="center"/>
          </w:tcPr>
          <w:p w14:paraId="0407A7A6" w14:textId="77777777" w:rsidR="00675DA7" w:rsidRPr="003C0077" w:rsidRDefault="00675DA7" w:rsidP="00F241CA">
            <w:pPr>
              <w:jc w:val="center"/>
              <w:rPr>
                <w:b/>
                <w:bCs/>
                <w:color w:val="FFFFFF" w:themeColor="background1"/>
                <w:sz w:val="32"/>
                <w:szCs w:val="32"/>
              </w:rPr>
            </w:pPr>
            <w:r w:rsidRPr="003C0077">
              <w:rPr>
                <w:b/>
                <w:bCs/>
                <w:color w:val="FFFFFF" w:themeColor="background1"/>
                <w:sz w:val="32"/>
                <w:szCs w:val="32"/>
              </w:rPr>
              <w:t>ШАНСЕ</w:t>
            </w:r>
          </w:p>
        </w:tc>
        <w:tc>
          <w:tcPr>
            <w:tcW w:w="5414" w:type="dxa"/>
            <w:shd w:val="clear" w:color="auto" w:fill="365F91" w:themeFill="accent1" w:themeFillShade="BF"/>
            <w:vAlign w:val="center"/>
          </w:tcPr>
          <w:p w14:paraId="34B7479F" w14:textId="77777777" w:rsidR="00675DA7" w:rsidRPr="003C0077" w:rsidRDefault="00675DA7" w:rsidP="00F241CA">
            <w:pPr>
              <w:jc w:val="center"/>
              <w:rPr>
                <w:b/>
                <w:bCs/>
                <w:color w:val="FFFFFF" w:themeColor="background1"/>
                <w:sz w:val="32"/>
                <w:szCs w:val="32"/>
              </w:rPr>
            </w:pPr>
            <w:r w:rsidRPr="003C0077">
              <w:rPr>
                <w:b/>
                <w:bCs/>
                <w:color w:val="FFFFFF" w:themeColor="background1"/>
                <w:sz w:val="32"/>
                <w:szCs w:val="32"/>
              </w:rPr>
              <w:t>ПРЕТЊЕ</w:t>
            </w:r>
          </w:p>
        </w:tc>
      </w:tr>
      <w:tr w:rsidR="00675DA7" w:rsidRPr="003C0077" w14:paraId="6A82A68F" w14:textId="77777777" w:rsidTr="00F241CA">
        <w:tc>
          <w:tcPr>
            <w:tcW w:w="5502" w:type="dxa"/>
            <w:shd w:val="clear" w:color="auto" w:fill="DBE5F1" w:themeFill="accent1" w:themeFillTint="33"/>
          </w:tcPr>
          <w:p w14:paraId="16BB4F02" w14:textId="77777777" w:rsidR="00675DA7" w:rsidRPr="003C0077" w:rsidRDefault="00675DA7" w:rsidP="00675DA7">
            <w:pPr>
              <w:numPr>
                <w:ilvl w:val="0"/>
                <w:numId w:val="32"/>
              </w:numPr>
              <w:spacing w:before="0"/>
              <w:jc w:val="left"/>
              <w:rPr>
                <w:sz w:val="20"/>
                <w:szCs w:val="20"/>
              </w:rPr>
            </w:pPr>
            <w:r w:rsidRPr="003C0077">
              <w:rPr>
                <w:sz w:val="20"/>
                <w:szCs w:val="20"/>
              </w:rPr>
              <w:t xml:space="preserve">Субвенције за запошљавање нових радника кроз мере активне политике </w:t>
            </w:r>
          </w:p>
          <w:p w14:paraId="2AD2AD82" w14:textId="77777777" w:rsidR="00675DA7" w:rsidRPr="003C0077" w:rsidRDefault="00675DA7" w:rsidP="00675DA7">
            <w:pPr>
              <w:numPr>
                <w:ilvl w:val="0"/>
                <w:numId w:val="32"/>
              </w:numPr>
              <w:spacing w:before="0"/>
              <w:jc w:val="left"/>
              <w:rPr>
                <w:sz w:val="20"/>
                <w:szCs w:val="20"/>
              </w:rPr>
            </w:pPr>
            <w:r w:rsidRPr="003C0077">
              <w:rPr>
                <w:sz w:val="20"/>
                <w:szCs w:val="20"/>
              </w:rPr>
              <w:t>Организације радионица за потребе информисања о развијању предузетничких вештина</w:t>
            </w:r>
          </w:p>
          <w:p w14:paraId="6F572D63" w14:textId="77777777" w:rsidR="00675DA7" w:rsidRPr="003C0077" w:rsidRDefault="00675DA7" w:rsidP="00675DA7">
            <w:pPr>
              <w:numPr>
                <w:ilvl w:val="0"/>
                <w:numId w:val="32"/>
              </w:numPr>
              <w:spacing w:before="0"/>
              <w:jc w:val="left"/>
              <w:rPr>
                <w:sz w:val="20"/>
                <w:szCs w:val="20"/>
              </w:rPr>
            </w:pPr>
            <w:r w:rsidRPr="003C0077">
              <w:rPr>
                <w:sz w:val="20"/>
                <w:szCs w:val="20"/>
              </w:rPr>
              <w:t>Јавни радови за ниско-квалификовану радну снагу</w:t>
            </w:r>
          </w:p>
          <w:p w14:paraId="7E753502" w14:textId="77777777" w:rsidR="00675DA7" w:rsidRPr="003C0077" w:rsidRDefault="00675DA7" w:rsidP="00675DA7">
            <w:pPr>
              <w:numPr>
                <w:ilvl w:val="0"/>
                <w:numId w:val="32"/>
              </w:numPr>
              <w:spacing w:before="0"/>
              <w:jc w:val="left"/>
              <w:rPr>
                <w:sz w:val="20"/>
                <w:szCs w:val="20"/>
              </w:rPr>
            </w:pPr>
            <w:r w:rsidRPr="003C0077">
              <w:rPr>
                <w:sz w:val="20"/>
                <w:szCs w:val="20"/>
              </w:rPr>
              <w:t>Веће могућности за запошљавање у локалној привреди (кроз проширење капацитета)</w:t>
            </w:r>
          </w:p>
          <w:p w14:paraId="717F8C47" w14:textId="77777777" w:rsidR="00675DA7" w:rsidRPr="003C0077" w:rsidRDefault="00675DA7" w:rsidP="00675DA7">
            <w:pPr>
              <w:numPr>
                <w:ilvl w:val="0"/>
                <w:numId w:val="32"/>
              </w:numPr>
              <w:spacing w:before="0"/>
              <w:jc w:val="left"/>
              <w:rPr>
                <w:sz w:val="20"/>
                <w:szCs w:val="20"/>
              </w:rPr>
            </w:pPr>
            <w:r w:rsidRPr="003C0077">
              <w:rPr>
                <w:sz w:val="20"/>
                <w:szCs w:val="20"/>
              </w:rPr>
              <w:t>Све већи број Ромске деце која се одлучују да упишу средњу школу</w:t>
            </w:r>
          </w:p>
          <w:p w14:paraId="4535780E" w14:textId="77777777" w:rsidR="00675DA7" w:rsidRDefault="00675DA7" w:rsidP="00675DA7">
            <w:pPr>
              <w:numPr>
                <w:ilvl w:val="0"/>
                <w:numId w:val="32"/>
              </w:numPr>
              <w:spacing w:before="0"/>
              <w:jc w:val="left"/>
              <w:rPr>
                <w:sz w:val="20"/>
                <w:szCs w:val="20"/>
              </w:rPr>
            </w:pPr>
            <w:r w:rsidRPr="003C0077">
              <w:rPr>
                <w:sz w:val="20"/>
                <w:szCs w:val="20"/>
              </w:rPr>
              <w:t>Донације и инвестиције из ЕУ</w:t>
            </w:r>
          </w:p>
          <w:p w14:paraId="48C7AAD7" w14:textId="77777777" w:rsidR="00675DA7" w:rsidRDefault="00675DA7" w:rsidP="00675DA7">
            <w:pPr>
              <w:numPr>
                <w:ilvl w:val="0"/>
                <w:numId w:val="32"/>
              </w:numPr>
              <w:spacing w:before="0"/>
              <w:jc w:val="left"/>
              <w:rPr>
                <w:sz w:val="20"/>
                <w:szCs w:val="20"/>
              </w:rPr>
            </w:pPr>
            <w:r>
              <w:rPr>
                <w:sz w:val="20"/>
                <w:szCs w:val="20"/>
              </w:rPr>
              <w:t>Обезбеђивање средстава за бесплатан дневни боравак, посебно за мајке са већим бројем деце</w:t>
            </w:r>
          </w:p>
          <w:p w14:paraId="03A73F8E" w14:textId="77777777" w:rsidR="0003690D" w:rsidRDefault="0003690D" w:rsidP="00675DA7">
            <w:pPr>
              <w:numPr>
                <w:ilvl w:val="0"/>
                <w:numId w:val="32"/>
              </w:numPr>
              <w:spacing w:before="0"/>
              <w:jc w:val="left"/>
              <w:rPr>
                <w:sz w:val="20"/>
                <w:szCs w:val="20"/>
              </w:rPr>
            </w:pPr>
            <w:r w:rsidRPr="0003690D">
              <w:rPr>
                <w:sz w:val="20"/>
                <w:szCs w:val="20"/>
              </w:rPr>
              <w:t>Развојна агенција Бачка и Едукативни центар у Новом Саду спроводе обуке за одређена занимања, али су Ромима недоступне јер нису плаћени трошкови превоза до Новог Сада (смештај је обезбеђен).</w:t>
            </w:r>
          </w:p>
          <w:p w14:paraId="3A6CFEAF" w14:textId="77777777" w:rsidR="0003690D" w:rsidRDefault="0003690D" w:rsidP="00675DA7">
            <w:pPr>
              <w:numPr>
                <w:ilvl w:val="0"/>
                <w:numId w:val="32"/>
              </w:numPr>
              <w:spacing w:before="0"/>
              <w:jc w:val="left"/>
              <w:rPr>
                <w:sz w:val="20"/>
                <w:szCs w:val="20"/>
              </w:rPr>
            </w:pPr>
            <w:r>
              <w:rPr>
                <w:sz w:val="20"/>
                <w:szCs w:val="20"/>
              </w:rPr>
              <w:t>Л</w:t>
            </w:r>
            <w:r w:rsidRPr="0003690D">
              <w:rPr>
                <w:sz w:val="20"/>
                <w:szCs w:val="20"/>
              </w:rPr>
              <w:t xml:space="preserve">окална НВО у </w:t>
            </w:r>
            <w:proofErr w:type="spellStart"/>
            <w:r w:rsidRPr="0003690D">
              <w:rPr>
                <w:sz w:val="20"/>
                <w:szCs w:val="20"/>
              </w:rPr>
              <w:t>Куцури</w:t>
            </w:r>
            <w:proofErr w:type="spellEnd"/>
            <w:r w:rsidRPr="0003690D">
              <w:rPr>
                <w:sz w:val="20"/>
                <w:szCs w:val="20"/>
              </w:rPr>
              <w:t xml:space="preserve"> </w:t>
            </w:r>
            <w:r>
              <w:rPr>
                <w:sz w:val="20"/>
                <w:szCs w:val="20"/>
              </w:rPr>
              <w:t>може да настави са</w:t>
            </w:r>
            <w:r w:rsidRPr="0003690D">
              <w:rPr>
                <w:sz w:val="20"/>
                <w:szCs w:val="20"/>
              </w:rPr>
              <w:t xml:space="preserve"> спров</w:t>
            </w:r>
            <w:r>
              <w:rPr>
                <w:sz w:val="20"/>
                <w:szCs w:val="20"/>
              </w:rPr>
              <w:t>ођењем</w:t>
            </w:r>
            <w:r w:rsidRPr="0003690D">
              <w:rPr>
                <w:sz w:val="20"/>
                <w:szCs w:val="20"/>
              </w:rPr>
              <w:t xml:space="preserve"> обук</w:t>
            </w:r>
            <w:r>
              <w:rPr>
                <w:sz w:val="20"/>
                <w:szCs w:val="20"/>
              </w:rPr>
              <w:t>а</w:t>
            </w:r>
            <w:r w:rsidRPr="0003690D">
              <w:rPr>
                <w:sz w:val="20"/>
                <w:szCs w:val="20"/>
              </w:rPr>
              <w:t xml:space="preserve"> </w:t>
            </w:r>
            <w:r>
              <w:rPr>
                <w:sz w:val="20"/>
                <w:szCs w:val="20"/>
              </w:rPr>
              <w:t>о управљању</w:t>
            </w:r>
            <w:r w:rsidRPr="0003690D">
              <w:rPr>
                <w:sz w:val="20"/>
                <w:szCs w:val="20"/>
              </w:rPr>
              <w:t xml:space="preserve"> мали</w:t>
            </w:r>
            <w:r>
              <w:rPr>
                <w:sz w:val="20"/>
                <w:szCs w:val="20"/>
              </w:rPr>
              <w:t>м</w:t>
            </w:r>
            <w:r w:rsidRPr="0003690D">
              <w:rPr>
                <w:sz w:val="20"/>
                <w:szCs w:val="20"/>
              </w:rPr>
              <w:t xml:space="preserve"> бизнис</w:t>
            </w:r>
            <w:r>
              <w:rPr>
                <w:sz w:val="20"/>
                <w:szCs w:val="20"/>
              </w:rPr>
              <w:t>ом.</w:t>
            </w:r>
          </w:p>
          <w:p w14:paraId="2F4B7918" w14:textId="040EFD76" w:rsidR="00563274" w:rsidRPr="00A8771D" w:rsidRDefault="00563274" w:rsidP="00675DA7">
            <w:pPr>
              <w:numPr>
                <w:ilvl w:val="0"/>
                <w:numId w:val="32"/>
              </w:numPr>
              <w:spacing w:before="0"/>
              <w:jc w:val="left"/>
              <w:rPr>
                <w:sz w:val="20"/>
                <w:szCs w:val="20"/>
              </w:rPr>
            </w:pPr>
            <w:r>
              <w:rPr>
                <w:sz w:val="20"/>
                <w:szCs w:val="20"/>
              </w:rPr>
              <w:t>У</w:t>
            </w:r>
            <w:r w:rsidRPr="00563274">
              <w:rPr>
                <w:sz w:val="20"/>
                <w:szCs w:val="20"/>
              </w:rPr>
              <w:t xml:space="preserve"> оквиру Еванђеоске цркве постоји више социјалних предузећа (пластеника) чији модел се може додатно развити</w:t>
            </w:r>
          </w:p>
        </w:tc>
        <w:tc>
          <w:tcPr>
            <w:tcW w:w="5414" w:type="dxa"/>
            <w:shd w:val="clear" w:color="auto" w:fill="DBE5F1" w:themeFill="accent1" w:themeFillTint="33"/>
          </w:tcPr>
          <w:p w14:paraId="7D71568C" w14:textId="77777777" w:rsidR="00675DA7" w:rsidRPr="003C0077" w:rsidRDefault="00675DA7" w:rsidP="00675DA7">
            <w:pPr>
              <w:numPr>
                <w:ilvl w:val="0"/>
                <w:numId w:val="32"/>
              </w:numPr>
              <w:spacing w:before="0"/>
              <w:jc w:val="left"/>
              <w:rPr>
                <w:sz w:val="20"/>
                <w:szCs w:val="20"/>
              </w:rPr>
            </w:pPr>
            <w:r w:rsidRPr="003C0077">
              <w:rPr>
                <w:sz w:val="20"/>
                <w:szCs w:val="20"/>
              </w:rPr>
              <w:t>Могуће смањивање укупног броја доступних радних места. Нестабилност тржишта рада.</w:t>
            </w:r>
          </w:p>
          <w:p w14:paraId="001227FB" w14:textId="77777777" w:rsidR="00675DA7" w:rsidRPr="003C0077" w:rsidRDefault="00675DA7" w:rsidP="00675DA7">
            <w:pPr>
              <w:numPr>
                <w:ilvl w:val="0"/>
                <w:numId w:val="32"/>
              </w:numPr>
              <w:spacing w:before="0"/>
              <w:jc w:val="left"/>
              <w:rPr>
                <w:sz w:val="20"/>
                <w:szCs w:val="20"/>
              </w:rPr>
            </w:pPr>
            <w:r w:rsidRPr="003C0077">
              <w:rPr>
                <w:sz w:val="20"/>
                <w:szCs w:val="20"/>
              </w:rPr>
              <w:t>Високе законске пореске обавезе за послодавце</w:t>
            </w:r>
          </w:p>
          <w:p w14:paraId="53948A0B" w14:textId="77777777" w:rsidR="00675DA7" w:rsidRPr="003C0077" w:rsidRDefault="00675DA7" w:rsidP="00675DA7">
            <w:pPr>
              <w:numPr>
                <w:ilvl w:val="0"/>
                <w:numId w:val="32"/>
              </w:numPr>
              <w:spacing w:before="0"/>
              <w:jc w:val="left"/>
              <w:rPr>
                <w:sz w:val="20"/>
                <w:szCs w:val="20"/>
              </w:rPr>
            </w:pPr>
            <w:r w:rsidRPr="003C0077">
              <w:rPr>
                <w:sz w:val="20"/>
                <w:szCs w:val="20"/>
              </w:rPr>
              <w:t>Законска регулатива рестриктивно утиче - ниске пореске олакшице, ниске субвенције приликом запошљавања</w:t>
            </w:r>
          </w:p>
          <w:p w14:paraId="0480BB3E" w14:textId="77777777" w:rsidR="00675DA7" w:rsidRPr="003C0077" w:rsidRDefault="00675DA7" w:rsidP="00675DA7">
            <w:pPr>
              <w:numPr>
                <w:ilvl w:val="0"/>
                <w:numId w:val="32"/>
              </w:numPr>
              <w:spacing w:before="0"/>
              <w:jc w:val="left"/>
              <w:rPr>
                <w:sz w:val="20"/>
                <w:szCs w:val="20"/>
              </w:rPr>
            </w:pPr>
            <w:r w:rsidRPr="003C0077">
              <w:rPr>
                <w:sz w:val="20"/>
                <w:szCs w:val="20"/>
              </w:rPr>
              <w:t>Слаба привредно-економска ситуација ромске популације</w:t>
            </w:r>
          </w:p>
          <w:p w14:paraId="599BE235" w14:textId="77777777" w:rsidR="00675DA7" w:rsidRPr="003C0077" w:rsidRDefault="00675DA7" w:rsidP="00675DA7">
            <w:pPr>
              <w:numPr>
                <w:ilvl w:val="0"/>
                <w:numId w:val="32"/>
              </w:numPr>
              <w:spacing w:before="0"/>
              <w:jc w:val="left"/>
              <w:rPr>
                <w:sz w:val="20"/>
                <w:szCs w:val="20"/>
              </w:rPr>
            </w:pPr>
            <w:r w:rsidRPr="003C0077">
              <w:rPr>
                <w:sz w:val="20"/>
                <w:szCs w:val="20"/>
              </w:rPr>
              <w:t>Ниска квалификациона структура ромске популације</w:t>
            </w:r>
          </w:p>
          <w:p w14:paraId="4C41FD4B" w14:textId="77777777" w:rsidR="00675DA7" w:rsidRDefault="00675DA7" w:rsidP="00675DA7">
            <w:pPr>
              <w:numPr>
                <w:ilvl w:val="0"/>
                <w:numId w:val="32"/>
              </w:numPr>
              <w:spacing w:before="0"/>
              <w:jc w:val="left"/>
              <w:rPr>
                <w:sz w:val="20"/>
                <w:szCs w:val="20"/>
              </w:rPr>
            </w:pPr>
            <w:r w:rsidRPr="003C0077">
              <w:rPr>
                <w:sz w:val="20"/>
                <w:szCs w:val="20"/>
              </w:rPr>
              <w:t>Дискриминација ромске популације приликом запошљавања.</w:t>
            </w:r>
          </w:p>
          <w:p w14:paraId="1A9F119F" w14:textId="77777777" w:rsidR="00675DA7" w:rsidRDefault="00675DA7" w:rsidP="00675DA7">
            <w:pPr>
              <w:numPr>
                <w:ilvl w:val="0"/>
                <w:numId w:val="32"/>
              </w:numPr>
              <w:spacing w:before="0"/>
              <w:jc w:val="left"/>
              <w:rPr>
                <w:sz w:val="20"/>
                <w:szCs w:val="20"/>
              </w:rPr>
            </w:pPr>
            <w:r>
              <w:rPr>
                <w:sz w:val="20"/>
                <w:szCs w:val="20"/>
              </w:rPr>
              <w:t>Злоупотреба програма запошљавања намењених Ромима, иако су сва средства реализована</w:t>
            </w:r>
          </w:p>
          <w:p w14:paraId="6373BF66" w14:textId="77777777" w:rsidR="00675DA7" w:rsidRPr="003C0077" w:rsidRDefault="00675DA7" w:rsidP="00675DA7">
            <w:pPr>
              <w:numPr>
                <w:ilvl w:val="0"/>
                <w:numId w:val="32"/>
              </w:numPr>
              <w:spacing w:before="0"/>
              <w:jc w:val="left"/>
              <w:rPr>
                <w:sz w:val="20"/>
                <w:szCs w:val="20"/>
              </w:rPr>
            </w:pPr>
            <w:r>
              <w:rPr>
                <w:sz w:val="20"/>
                <w:szCs w:val="20"/>
              </w:rPr>
              <w:t>Низак ниво запошљавања Ромкиња услед великог броја обавеза у породици</w:t>
            </w:r>
          </w:p>
        </w:tc>
      </w:tr>
    </w:tbl>
    <w:p w14:paraId="4262B4C1" w14:textId="77777777" w:rsidR="00E76BB9" w:rsidRDefault="00E76BB9" w:rsidP="00E76BB9"/>
    <w:p w14:paraId="779375A1" w14:textId="77777777" w:rsidR="00F3545A" w:rsidRPr="00F3545A" w:rsidRDefault="00F3545A" w:rsidP="00F3545A">
      <w:r w:rsidRPr="00F3545A">
        <w:t xml:space="preserve">Област запошљавања Рома и Ромкиња у општини Врбас карактеришу постојећи институционални оквир и механизми за подршку запошљавању, али и низак ниво информисаности и ограничена доступност постојећих програма. Део позитивних аспеката чине постојање локалних институција и </w:t>
      </w:r>
      <w:r w:rsidRPr="00F3545A">
        <w:lastRenderedPageBreak/>
        <w:t xml:space="preserve">органа које се баве питањем запошљавања, попут Савета за запошљавање и Мобилног тима за инклузију Рома, као и њихова међусобна сарадња. Такође, локални акциони планови за запошљавање и инклузију Рома, подстицајне мере активне политике запошљавања и добри односи са Националном службом за запошљавање (НСЗ) чине солидну основу за даљи развој. Подршка у виду функционалног образовања одраслих и рефундирање путних трошкова до школе могу допринети бољем образовном профилу и </w:t>
      </w:r>
      <w:proofErr w:type="spellStart"/>
      <w:r w:rsidRPr="00F3545A">
        <w:t>запошљивости</w:t>
      </w:r>
      <w:proofErr w:type="spellEnd"/>
      <w:r w:rsidRPr="00F3545A">
        <w:t xml:space="preserve"> ромске заједнице.</w:t>
      </w:r>
    </w:p>
    <w:p w14:paraId="6F1494B0" w14:textId="77777777" w:rsidR="00F3545A" w:rsidRPr="00F3545A" w:rsidRDefault="00F3545A" w:rsidP="00F3545A">
      <w:r w:rsidRPr="00F3545A">
        <w:t>Ипак, постоје значајне слабости и ограничења. Релативно мали број Рома и Ромкиња користи активне мере запошљавања, како због слабе информисаности и недовољне промоције, тако и због недоступности кредитних средстава и осигурања за покретање сопственог посла. Локални буџет нема довољно средстава за све планиране мере, а слаба информисаност о могућностима и недостатак финансијске подршке за учешће у обукама које се одвијају ван општине додатно ограничавају мобилност и напредовање.</w:t>
      </w:r>
    </w:p>
    <w:p w14:paraId="03991B74" w14:textId="77777777" w:rsidR="00F3545A" w:rsidRPr="00F3545A" w:rsidRDefault="00F3545A" w:rsidP="00F3545A">
      <w:r w:rsidRPr="00F3545A">
        <w:t xml:space="preserve">Упркос томе, прилике постоје. Субвенције за нова запошљавања, јавни радови за </w:t>
      </w:r>
      <w:proofErr w:type="spellStart"/>
      <w:r w:rsidRPr="00F3545A">
        <w:t>нискоквалификовану</w:t>
      </w:r>
      <w:proofErr w:type="spellEnd"/>
      <w:r w:rsidRPr="00F3545A">
        <w:t xml:space="preserve"> радну снагу, развој локалне </w:t>
      </w:r>
      <w:proofErr w:type="spellStart"/>
      <w:r w:rsidRPr="00F3545A">
        <w:t>привrede</w:t>
      </w:r>
      <w:proofErr w:type="spellEnd"/>
      <w:r w:rsidRPr="00F3545A">
        <w:t>, као и све већи број ромске деце која уписују средњу школу могу унапредити услове за тржишно учешће и бољи економски положај ове заједнице. Програми обука, развој предузетништва кроз радионице и активности локалних НВО и могућност сарадње са организацијама као што су Развојна агенција Бачка и Едукативни центар, представљају основу за напредак.</w:t>
      </w:r>
    </w:p>
    <w:p w14:paraId="23BED9D4" w14:textId="77777777" w:rsidR="00F3545A" w:rsidRPr="00F3545A" w:rsidRDefault="00F3545A" w:rsidP="00F3545A">
      <w:r w:rsidRPr="00F3545A">
        <w:t>С друге стране, претње као што су несигурност тржишта рада, рестриктивна законска регулатива, ниска квалификациона структура ромске заједнице и присутна дискриминација отежавају трајно решавање проблема запошљавања. Низак ниво запослености Ромкиња, услед породичних обавеза, додатно сужава економске могућности. Потребна је свеобухватна, координисана стратегија, која укључује јачу подршку у информисању, обукама, доступности финансијских средстава и развијању предузетничких иницијатива, како би се створила дугорочна основа за укључивање ромске популације на тржиште рада.</w:t>
      </w:r>
    </w:p>
    <w:p w14:paraId="7702272E" w14:textId="77777777" w:rsidR="00E76BB9" w:rsidRPr="00F3545A" w:rsidRDefault="00E76BB9" w:rsidP="00E76BB9"/>
    <w:p w14:paraId="050DFDB9" w14:textId="04CB5204" w:rsidR="00E76BB9" w:rsidRDefault="00E76BB9">
      <w:pPr>
        <w:spacing w:before="0" w:after="200" w:line="276" w:lineRule="auto"/>
        <w:jc w:val="left"/>
      </w:pPr>
      <w:r>
        <w:br w:type="page"/>
      </w:r>
    </w:p>
    <w:p w14:paraId="74D3C1A1" w14:textId="62B78053" w:rsidR="00E76BB9" w:rsidRDefault="00E76BB9" w:rsidP="00E76BB9">
      <w:pPr>
        <w:pStyle w:val="Heading2"/>
      </w:pPr>
      <w:bookmarkStart w:id="27" w:name="_Toc185403261"/>
      <w:r>
        <w:lastRenderedPageBreak/>
        <w:t>Становање</w:t>
      </w:r>
      <w:bookmarkEnd w:id="27"/>
    </w:p>
    <w:p w14:paraId="312D770A" w14:textId="77777777" w:rsidR="00E76BB9" w:rsidRDefault="00E76BB9" w:rsidP="00E76BB9"/>
    <w:tbl>
      <w:tblPr>
        <w:tblStyle w:val="TableGrid"/>
        <w:tblW w:w="10774" w:type="dxa"/>
        <w:tblInd w:w="-998"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DBE5F1" w:themeFill="accent1" w:themeFillTint="33"/>
        <w:tblLook w:val="04A0" w:firstRow="1" w:lastRow="0" w:firstColumn="1" w:lastColumn="0" w:noHBand="0" w:noVBand="1"/>
      </w:tblPr>
      <w:tblGrid>
        <w:gridCol w:w="5104"/>
        <w:gridCol w:w="5670"/>
      </w:tblGrid>
      <w:tr w:rsidR="00675DA7" w:rsidRPr="003C0077" w14:paraId="40E61176" w14:textId="77777777" w:rsidTr="00F241CA">
        <w:tc>
          <w:tcPr>
            <w:tcW w:w="5104" w:type="dxa"/>
            <w:shd w:val="clear" w:color="auto" w:fill="365F91" w:themeFill="accent1" w:themeFillShade="BF"/>
            <w:vAlign w:val="center"/>
          </w:tcPr>
          <w:p w14:paraId="1E127660" w14:textId="77777777" w:rsidR="00675DA7" w:rsidRPr="003C0077" w:rsidRDefault="00675DA7" w:rsidP="00F241CA">
            <w:pPr>
              <w:jc w:val="center"/>
              <w:rPr>
                <w:b/>
                <w:bCs/>
                <w:color w:val="FFFFFF" w:themeColor="background1"/>
                <w:sz w:val="32"/>
                <w:szCs w:val="32"/>
              </w:rPr>
            </w:pPr>
            <w:r w:rsidRPr="003C0077">
              <w:rPr>
                <w:b/>
                <w:bCs/>
                <w:color w:val="FFFFFF" w:themeColor="background1"/>
                <w:sz w:val="32"/>
                <w:szCs w:val="32"/>
              </w:rPr>
              <w:t>СНАГЕ</w:t>
            </w:r>
          </w:p>
        </w:tc>
        <w:tc>
          <w:tcPr>
            <w:tcW w:w="5670" w:type="dxa"/>
            <w:shd w:val="clear" w:color="auto" w:fill="365F91" w:themeFill="accent1" w:themeFillShade="BF"/>
            <w:vAlign w:val="center"/>
          </w:tcPr>
          <w:p w14:paraId="4553F4E0" w14:textId="77777777" w:rsidR="00675DA7" w:rsidRPr="003C0077" w:rsidRDefault="00675DA7" w:rsidP="00F241CA">
            <w:pPr>
              <w:jc w:val="center"/>
              <w:rPr>
                <w:b/>
                <w:bCs/>
                <w:color w:val="FFFFFF" w:themeColor="background1"/>
                <w:sz w:val="32"/>
                <w:szCs w:val="32"/>
              </w:rPr>
            </w:pPr>
            <w:r w:rsidRPr="003C0077">
              <w:rPr>
                <w:b/>
                <w:bCs/>
                <w:color w:val="FFFFFF" w:themeColor="background1"/>
                <w:sz w:val="32"/>
                <w:szCs w:val="32"/>
              </w:rPr>
              <w:t>СЛАБОСТИ</w:t>
            </w:r>
          </w:p>
        </w:tc>
      </w:tr>
      <w:tr w:rsidR="00675DA7" w:rsidRPr="003C0077" w14:paraId="3DA957B1" w14:textId="77777777" w:rsidTr="00F241CA">
        <w:tc>
          <w:tcPr>
            <w:tcW w:w="5104" w:type="dxa"/>
            <w:shd w:val="clear" w:color="auto" w:fill="DBE5F1" w:themeFill="accent1" w:themeFillTint="33"/>
          </w:tcPr>
          <w:p w14:paraId="5538BEC6" w14:textId="77777777" w:rsidR="00675DA7" w:rsidRPr="003C0077" w:rsidRDefault="00675DA7" w:rsidP="00675DA7">
            <w:pPr>
              <w:numPr>
                <w:ilvl w:val="0"/>
                <w:numId w:val="32"/>
              </w:numPr>
              <w:spacing w:before="0"/>
              <w:jc w:val="left"/>
              <w:rPr>
                <w:sz w:val="20"/>
                <w:szCs w:val="20"/>
              </w:rPr>
            </w:pPr>
            <w:r w:rsidRPr="003C0077">
              <w:rPr>
                <w:sz w:val="20"/>
                <w:szCs w:val="20"/>
              </w:rPr>
              <w:t>Постоји планска документација у ромским насељима – просторни план и план генералне регулације</w:t>
            </w:r>
          </w:p>
          <w:p w14:paraId="7CFB82C6" w14:textId="77777777" w:rsidR="00675DA7" w:rsidRDefault="00675DA7" w:rsidP="00675DA7">
            <w:pPr>
              <w:numPr>
                <w:ilvl w:val="0"/>
                <w:numId w:val="32"/>
              </w:numPr>
              <w:spacing w:before="0"/>
              <w:jc w:val="left"/>
              <w:rPr>
                <w:sz w:val="20"/>
                <w:szCs w:val="20"/>
              </w:rPr>
            </w:pPr>
            <w:r w:rsidRPr="003C0077">
              <w:rPr>
                <w:sz w:val="20"/>
                <w:szCs w:val="20"/>
              </w:rPr>
              <w:t>Подршка локалне самоуправе  инклузији Рома и искуство запослених ЈЛС у раду са ромском заједницом</w:t>
            </w:r>
          </w:p>
          <w:p w14:paraId="57D4E5C2" w14:textId="77777777" w:rsidR="00675DA7" w:rsidRDefault="00675DA7" w:rsidP="00675DA7">
            <w:pPr>
              <w:numPr>
                <w:ilvl w:val="0"/>
                <w:numId w:val="32"/>
              </w:numPr>
              <w:spacing w:before="0"/>
              <w:jc w:val="left"/>
              <w:rPr>
                <w:sz w:val="20"/>
                <w:szCs w:val="20"/>
              </w:rPr>
            </w:pPr>
            <w:r w:rsidRPr="00006954">
              <w:rPr>
                <w:sz w:val="20"/>
                <w:szCs w:val="20"/>
              </w:rPr>
              <w:t>Постоји актуелан ЛАП за инклузију Рома и Ромкиња који обухвата и мере везане за становање</w:t>
            </w:r>
          </w:p>
          <w:p w14:paraId="1D7F18D3" w14:textId="77777777" w:rsidR="00675DA7" w:rsidRDefault="00675DA7" w:rsidP="00675DA7">
            <w:pPr>
              <w:numPr>
                <w:ilvl w:val="0"/>
                <w:numId w:val="32"/>
              </w:numPr>
              <w:spacing w:before="0"/>
              <w:jc w:val="left"/>
              <w:rPr>
                <w:sz w:val="20"/>
                <w:szCs w:val="20"/>
              </w:rPr>
            </w:pPr>
            <w:r>
              <w:rPr>
                <w:sz w:val="20"/>
                <w:szCs w:val="20"/>
              </w:rPr>
              <w:t>Јавни позив ЈЛС за енергетску санацију објеката, доступан и Ромима</w:t>
            </w:r>
          </w:p>
          <w:p w14:paraId="2FE805DC" w14:textId="77777777" w:rsidR="00675DA7" w:rsidRDefault="00675DA7" w:rsidP="00675DA7">
            <w:pPr>
              <w:numPr>
                <w:ilvl w:val="0"/>
                <w:numId w:val="32"/>
              </w:numPr>
              <w:spacing w:before="0"/>
              <w:jc w:val="left"/>
              <w:rPr>
                <w:sz w:val="20"/>
                <w:szCs w:val="20"/>
              </w:rPr>
            </w:pPr>
            <w:r>
              <w:rPr>
                <w:sz w:val="20"/>
                <w:szCs w:val="20"/>
              </w:rPr>
              <w:t>ЈЛС има 3 зграде у власништву, за социјално збрињавање, које имају и кориснике ромске националности</w:t>
            </w:r>
          </w:p>
          <w:p w14:paraId="73358D07" w14:textId="77777777" w:rsidR="00675DA7" w:rsidRPr="00006954" w:rsidRDefault="00675DA7" w:rsidP="00675DA7">
            <w:pPr>
              <w:numPr>
                <w:ilvl w:val="0"/>
                <w:numId w:val="32"/>
              </w:numPr>
              <w:spacing w:before="0"/>
              <w:jc w:val="left"/>
              <w:rPr>
                <w:sz w:val="20"/>
                <w:szCs w:val="20"/>
              </w:rPr>
            </w:pPr>
            <w:r>
              <w:rPr>
                <w:sz w:val="20"/>
                <w:szCs w:val="20"/>
              </w:rPr>
              <w:t>ЈЛС има више кућа у власништву, које су преко ЦСР дате на коришћење припадницима ромске националности</w:t>
            </w:r>
          </w:p>
        </w:tc>
        <w:tc>
          <w:tcPr>
            <w:tcW w:w="5670" w:type="dxa"/>
            <w:shd w:val="clear" w:color="auto" w:fill="DBE5F1" w:themeFill="accent1" w:themeFillTint="33"/>
          </w:tcPr>
          <w:p w14:paraId="68704A04" w14:textId="77777777" w:rsidR="00675DA7" w:rsidRDefault="00675DA7" w:rsidP="00675DA7">
            <w:pPr>
              <w:numPr>
                <w:ilvl w:val="0"/>
                <w:numId w:val="32"/>
              </w:numPr>
              <w:spacing w:before="0"/>
              <w:jc w:val="left"/>
              <w:rPr>
                <w:sz w:val="20"/>
                <w:szCs w:val="20"/>
              </w:rPr>
            </w:pPr>
            <w:bookmarkStart w:id="28" w:name="_Hlk41299641"/>
            <w:r>
              <w:rPr>
                <w:sz w:val="20"/>
                <w:szCs w:val="20"/>
              </w:rPr>
              <w:t>Л</w:t>
            </w:r>
            <w:r w:rsidRPr="003C0077">
              <w:rPr>
                <w:sz w:val="20"/>
                <w:szCs w:val="20"/>
              </w:rPr>
              <w:t>окална Стратегија развоја социјалне заштите 20</w:t>
            </w:r>
            <w:r>
              <w:rPr>
                <w:sz w:val="20"/>
                <w:szCs w:val="20"/>
              </w:rPr>
              <w:t>23</w:t>
            </w:r>
            <w:r w:rsidRPr="003C0077">
              <w:rPr>
                <w:sz w:val="20"/>
                <w:szCs w:val="20"/>
              </w:rPr>
              <w:t>-202</w:t>
            </w:r>
            <w:r>
              <w:rPr>
                <w:sz w:val="20"/>
                <w:szCs w:val="20"/>
              </w:rPr>
              <w:t>8</w:t>
            </w:r>
            <w:r w:rsidRPr="003C0077">
              <w:rPr>
                <w:sz w:val="20"/>
                <w:szCs w:val="20"/>
              </w:rPr>
              <w:t xml:space="preserve"> </w:t>
            </w:r>
            <w:r>
              <w:rPr>
                <w:sz w:val="20"/>
                <w:szCs w:val="20"/>
              </w:rPr>
              <w:t>не</w:t>
            </w:r>
            <w:r w:rsidRPr="003C0077">
              <w:rPr>
                <w:sz w:val="20"/>
                <w:szCs w:val="20"/>
              </w:rPr>
              <w:t xml:space="preserve"> обухвата социјално становање</w:t>
            </w:r>
          </w:p>
          <w:p w14:paraId="36D45AB0" w14:textId="77777777" w:rsidR="00675DA7" w:rsidRDefault="00675DA7" w:rsidP="00675DA7">
            <w:pPr>
              <w:numPr>
                <w:ilvl w:val="0"/>
                <w:numId w:val="32"/>
              </w:numPr>
              <w:spacing w:before="0"/>
              <w:jc w:val="left"/>
              <w:rPr>
                <w:sz w:val="20"/>
                <w:szCs w:val="20"/>
              </w:rPr>
            </w:pPr>
            <w:r>
              <w:rPr>
                <w:sz w:val="20"/>
                <w:szCs w:val="20"/>
              </w:rPr>
              <w:t>Недостатак евиденције о броју Рома и њиховим стамбеним потребама, као и статусу прикључака на инфраструктурне услуге</w:t>
            </w:r>
          </w:p>
          <w:p w14:paraId="0BA7E69C" w14:textId="77777777" w:rsidR="00675DA7" w:rsidRDefault="00675DA7" w:rsidP="00675DA7">
            <w:pPr>
              <w:numPr>
                <w:ilvl w:val="0"/>
                <w:numId w:val="32"/>
              </w:numPr>
              <w:spacing w:before="0"/>
              <w:jc w:val="left"/>
              <w:rPr>
                <w:sz w:val="20"/>
                <w:szCs w:val="20"/>
              </w:rPr>
            </w:pPr>
            <w:r>
              <w:rPr>
                <w:sz w:val="20"/>
                <w:szCs w:val="20"/>
              </w:rPr>
              <w:t>ЈЛС није учествовала на конкурсима за инфраструктурно опремање или стамбено збрињавање</w:t>
            </w:r>
          </w:p>
          <w:p w14:paraId="4346ABE3" w14:textId="77777777" w:rsidR="00675DA7" w:rsidRDefault="00675DA7" w:rsidP="00675DA7">
            <w:pPr>
              <w:numPr>
                <w:ilvl w:val="0"/>
                <w:numId w:val="32"/>
              </w:numPr>
              <w:spacing w:before="0"/>
              <w:jc w:val="left"/>
              <w:rPr>
                <w:sz w:val="20"/>
                <w:szCs w:val="20"/>
              </w:rPr>
            </w:pPr>
            <w:r>
              <w:rPr>
                <w:sz w:val="20"/>
                <w:szCs w:val="20"/>
              </w:rPr>
              <w:t>Не постоје посебна средства за стамбену подршку Ромима у буџету ЈЛС</w:t>
            </w:r>
          </w:p>
          <w:p w14:paraId="093D0CAB" w14:textId="77777777" w:rsidR="00675DA7" w:rsidRPr="00BC72EC" w:rsidRDefault="00675DA7" w:rsidP="00675DA7">
            <w:pPr>
              <w:pStyle w:val="ListParagraph"/>
              <w:numPr>
                <w:ilvl w:val="0"/>
                <w:numId w:val="32"/>
              </w:numPr>
              <w:spacing w:before="0"/>
              <w:jc w:val="left"/>
              <w:rPr>
                <w:sz w:val="20"/>
                <w:szCs w:val="20"/>
              </w:rPr>
            </w:pPr>
            <w:r w:rsidRPr="00BC72EC">
              <w:rPr>
                <w:sz w:val="20"/>
                <w:szCs w:val="20"/>
              </w:rPr>
              <w:t>Непотпун обухват постојећом инфраструктуром - неки станови/куће немају прикључке на основну инфраструктуру - Лоше стање комуналне инфраструктуре у ромским насељима</w:t>
            </w:r>
          </w:p>
          <w:p w14:paraId="061BB080" w14:textId="77777777" w:rsidR="00675DA7" w:rsidRPr="003C0077" w:rsidRDefault="00675DA7" w:rsidP="00675DA7">
            <w:pPr>
              <w:numPr>
                <w:ilvl w:val="0"/>
                <w:numId w:val="32"/>
              </w:numPr>
              <w:spacing w:before="0"/>
              <w:jc w:val="left"/>
              <w:rPr>
                <w:sz w:val="20"/>
                <w:szCs w:val="20"/>
              </w:rPr>
            </w:pPr>
            <w:r w:rsidRPr="003C0077">
              <w:rPr>
                <w:sz w:val="20"/>
                <w:szCs w:val="20"/>
              </w:rPr>
              <w:t xml:space="preserve">Није покренут поступак легализације значајног броја објеката - нису поднети захтеви за легализацију- велик број </w:t>
            </w:r>
            <w:proofErr w:type="spellStart"/>
            <w:r w:rsidRPr="003C0077">
              <w:rPr>
                <w:sz w:val="20"/>
                <w:szCs w:val="20"/>
              </w:rPr>
              <w:t>нелегализованих</w:t>
            </w:r>
            <w:proofErr w:type="spellEnd"/>
            <w:r w:rsidRPr="003C0077">
              <w:rPr>
                <w:sz w:val="20"/>
                <w:szCs w:val="20"/>
              </w:rPr>
              <w:t xml:space="preserve"> објеката и нерешени имовинско-правни односи</w:t>
            </w:r>
          </w:p>
          <w:p w14:paraId="51555FF0" w14:textId="77777777" w:rsidR="00675DA7" w:rsidRDefault="00675DA7" w:rsidP="00675DA7">
            <w:pPr>
              <w:numPr>
                <w:ilvl w:val="0"/>
                <w:numId w:val="32"/>
              </w:numPr>
              <w:spacing w:before="0"/>
              <w:jc w:val="left"/>
              <w:rPr>
                <w:sz w:val="20"/>
                <w:szCs w:val="20"/>
              </w:rPr>
            </w:pPr>
            <w:r w:rsidRPr="003C0077">
              <w:rPr>
                <w:sz w:val="20"/>
                <w:szCs w:val="20"/>
              </w:rPr>
              <w:t>Неинформисаност припадника ромске заједнице (ван претежно ромских насеља) о могућностима и правима која би могла да побољшају услове становања</w:t>
            </w:r>
            <w:r>
              <w:rPr>
                <w:sz w:val="20"/>
                <w:szCs w:val="20"/>
              </w:rPr>
              <w:t xml:space="preserve"> или пруже помоћ у процесу легализације</w:t>
            </w:r>
            <w:bookmarkEnd w:id="28"/>
          </w:p>
          <w:p w14:paraId="124197D7" w14:textId="77777777" w:rsidR="00025E8D" w:rsidRDefault="00025E8D" w:rsidP="00675DA7">
            <w:pPr>
              <w:numPr>
                <w:ilvl w:val="0"/>
                <w:numId w:val="32"/>
              </w:numPr>
              <w:spacing w:before="0"/>
              <w:jc w:val="left"/>
              <w:rPr>
                <w:sz w:val="20"/>
                <w:szCs w:val="20"/>
              </w:rPr>
            </w:pPr>
            <w:r w:rsidRPr="00025E8D">
              <w:rPr>
                <w:sz w:val="20"/>
                <w:szCs w:val="20"/>
              </w:rPr>
              <w:t xml:space="preserve">Хигијена у </w:t>
            </w:r>
            <w:r>
              <w:rPr>
                <w:sz w:val="20"/>
                <w:szCs w:val="20"/>
              </w:rPr>
              <w:t xml:space="preserve">ромским </w:t>
            </w:r>
            <w:r w:rsidRPr="00025E8D">
              <w:rPr>
                <w:sz w:val="20"/>
                <w:szCs w:val="20"/>
              </w:rPr>
              <w:t>насељима је на ниском нивоу</w:t>
            </w:r>
          </w:p>
          <w:p w14:paraId="6F4ED0B3" w14:textId="3ACC4F56" w:rsidR="00704534" w:rsidRPr="00006954" w:rsidRDefault="00704534" w:rsidP="00675DA7">
            <w:pPr>
              <w:numPr>
                <w:ilvl w:val="0"/>
                <w:numId w:val="32"/>
              </w:numPr>
              <w:spacing w:before="0"/>
              <w:jc w:val="left"/>
              <w:rPr>
                <w:sz w:val="20"/>
                <w:szCs w:val="20"/>
              </w:rPr>
            </w:pPr>
            <w:r w:rsidRPr="00704534">
              <w:rPr>
                <w:sz w:val="20"/>
                <w:szCs w:val="20"/>
              </w:rPr>
              <w:t>Пси луталице су присутни у насељима у великом броју</w:t>
            </w:r>
          </w:p>
        </w:tc>
      </w:tr>
      <w:tr w:rsidR="00675DA7" w:rsidRPr="003C0077" w14:paraId="60016E6A" w14:textId="77777777" w:rsidTr="00F241CA">
        <w:tc>
          <w:tcPr>
            <w:tcW w:w="5104" w:type="dxa"/>
            <w:shd w:val="clear" w:color="auto" w:fill="365F91" w:themeFill="accent1" w:themeFillShade="BF"/>
            <w:vAlign w:val="center"/>
          </w:tcPr>
          <w:p w14:paraId="2495F419" w14:textId="77777777" w:rsidR="00675DA7" w:rsidRPr="003C0077" w:rsidRDefault="00675DA7" w:rsidP="00F241CA">
            <w:pPr>
              <w:jc w:val="center"/>
              <w:rPr>
                <w:b/>
                <w:bCs/>
                <w:color w:val="FFFFFF" w:themeColor="background1"/>
                <w:sz w:val="32"/>
                <w:szCs w:val="32"/>
              </w:rPr>
            </w:pPr>
            <w:r w:rsidRPr="003C0077">
              <w:rPr>
                <w:b/>
                <w:bCs/>
                <w:color w:val="FFFFFF" w:themeColor="background1"/>
                <w:sz w:val="32"/>
                <w:szCs w:val="32"/>
              </w:rPr>
              <w:t>ШАНСЕ</w:t>
            </w:r>
          </w:p>
        </w:tc>
        <w:tc>
          <w:tcPr>
            <w:tcW w:w="5670" w:type="dxa"/>
            <w:shd w:val="clear" w:color="auto" w:fill="365F91" w:themeFill="accent1" w:themeFillShade="BF"/>
            <w:vAlign w:val="center"/>
          </w:tcPr>
          <w:p w14:paraId="27C231E9" w14:textId="77777777" w:rsidR="00675DA7" w:rsidRPr="003C0077" w:rsidRDefault="00675DA7" w:rsidP="00F241CA">
            <w:pPr>
              <w:jc w:val="center"/>
              <w:rPr>
                <w:b/>
                <w:bCs/>
                <w:color w:val="FFFFFF" w:themeColor="background1"/>
                <w:sz w:val="32"/>
                <w:szCs w:val="32"/>
              </w:rPr>
            </w:pPr>
            <w:r w:rsidRPr="003C0077">
              <w:rPr>
                <w:b/>
                <w:bCs/>
                <w:color w:val="FFFFFF" w:themeColor="background1"/>
                <w:sz w:val="32"/>
                <w:szCs w:val="32"/>
              </w:rPr>
              <w:t>ПРЕТЊЕ</w:t>
            </w:r>
          </w:p>
        </w:tc>
      </w:tr>
      <w:tr w:rsidR="00675DA7" w:rsidRPr="003C0077" w14:paraId="37983071" w14:textId="77777777" w:rsidTr="00F241CA">
        <w:tc>
          <w:tcPr>
            <w:tcW w:w="5104" w:type="dxa"/>
            <w:shd w:val="clear" w:color="auto" w:fill="DBE5F1" w:themeFill="accent1" w:themeFillTint="33"/>
          </w:tcPr>
          <w:p w14:paraId="31F5D03F" w14:textId="77777777" w:rsidR="00675DA7" w:rsidRDefault="00675DA7" w:rsidP="00675DA7">
            <w:pPr>
              <w:numPr>
                <w:ilvl w:val="0"/>
                <w:numId w:val="32"/>
              </w:numPr>
              <w:spacing w:before="0"/>
              <w:jc w:val="left"/>
              <w:rPr>
                <w:sz w:val="20"/>
                <w:szCs w:val="20"/>
              </w:rPr>
            </w:pPr>
            <w:r w:rsidRPr="003C0077">
              <w:rPr>
                <w:sz w:val="20"/>
                <w:szCs w:val="20"/>
              </w:rPr>
              <w:t xml:space="preserve">Квалитетан рад локалних </w:t>
            </w:r>
            <w:r>
              <w:rPr>
                <w:sz w:val="20"/>
                <w:szCs w:val="20"/>
              </w:rPr>
              <w:t>удружења</w:t>
            </w:r>
          </w:p>
          <w:p w14:paraId="3E42BE67" w14:textId="77777777" w:rsidR="00675DA7" w:rsidRDefault="00675DA7" w:rsidP="00675DA7">
            <w:pPr>
              <w:numPr>
                <w:ilvl w:val="0"/>
                <w:numId w:val="32"/>
              </w:numPr>
              <w:spacing w:before="0"/>
              <w:jc w:val="left"/>
              <w:rPr>
                <w:sz w:val="20"/>
                <w:szCs w:val="20"/>
              </w:rPr>
            </w:pPr>
            <w:r>
              <w:rPr>
                <w:sz w:val="20"/>
                <w:szCs w:val="20"/>
              </w:rPr>
              <w:t>Доношење ЛАП-а за стамбено збрињавање</w:t>
            </w:r>
          </w:p>
          <w:p w14:paraId="218F5421" w14:textId="77777777" w:rsidR="00675DA7" w:rsidRPr="003C0077" w:rsidRDefault="00675DA7" w:rsidP="00675DA7">
            <w:pPr>
              <w:numPr>
                <w:ilvl w:val="0"/>
                <w:numId w:val="32"/>
              </w:numPr>
              <w:spacing w:before="0"/>
              <w:jc w:val="left"/>
              <w:rPr>
                <w:sz w:val="20"/>
                <w:szCs w:val="20"/>
              </w:rPr>
            </w:pPr>
            <w:r w:rsidRPr="003C0077">
              <w:rPr>
                <w:sz w:val="20"/>
                <w:szCs w:val="20"/>
              </w:rPr>
              <w:t>Донаторска средства и пројекти; домаће и међународне донације</w:t>
            </w:r>
          </w:p>
          <w:p w14:paraId="129B403F" w14:textId="77777777" w:rsidR="00675DA7" w:rsidRPr="003C0077" w:rsidRDefault="00675DA7" w:rsidP="00675DA7">
            <w:pPr>
              <w:numPr>
                <w:ilvl w:val="0"/>
                <w:numId w:val="32"/>
              </w:numPr>
              <w:spacing w:before="0"/>
              <w:jc w:val="left"/>
              <w:rPr>
                <w:sz w:val="20"/>
                <w:szCs w:val="20"/>
              </w:rPr>
            </w:pPr>
            <w:r w:rsidRPr="003C0077">
              <w:rPr>
                <w:sz w:val="20"/>
                <w:szCs w:val="20"/>
              </w:rPr>
              <w:t>Унапређење сарадње са Републичком агенцијом за јавну својину ради решавања имовинско-правних питања</w:t>
            </w:r>
          </w:p>
          <w:p w14:paraId="68FC6496" w14:textId="77777777" w:rsidR="00675DA7" w:rsidRPr="003C0077" w:rsidRDefault="00675DA7" w:rsidP="00675DA7">
            <w:pPr>
              <w:numPr>
                <w:ilvl w:val="0"/>
                <w:numId w:val="32"/>
              </w:numPr>
              <w:spacing w:before="0"/>
              <w:jc w:val="left"/>
              <w:rPr>
                <w:sz w:val="20"/>
                <w:szCs w:val="20"/>
              </w:rPr>
            </w:pPr>
            <w:r w:rsidRPr="003C0077">
              <w:rPr>
                <w:sz w:val="20"/>
                <w:szCs w:val="20"/>
              </w:rPr>
              <w:t>Идентификација имовине где је Центар за социјалну заштиту уписан, или био уписан, као корисник, а власништво је Републике Србије, ради потенцијалног решавања проблема становања Рома</w:t>
            </w:r>
          </w:p>
          <w:p w14:paraId="35ABB512" w14:textId="77777777" w:rsidR="00675DA7" w:rsidRPr="003C0077" w:rsidRDefault="00675DA7" w:rsidP="00675DA7">
            <w:pPr>
              <w:numPr>
                <w:ilvl w:val="0"/>
                <w:numId w:val="32"/>
              </w:numPr>
              <w:spacing w:before="0"/>
              <w:jc w:val="left"/>
              <w:rPr>
                <w:sz w:val="20"/>
                <w:szCs w:val="20"/>
              </w:rPr>
            </w:pPr>
            <w:r w:rsidRPr="003C0077">
              <w:rPr>
                <w:sz w:val="20"/>
                <w:szCs w:val="20"/>
              </w:rPr>
              <w:t>Подићи на виши ниво информисање ромске заједнице о значају унапређења услова становања</w:t>
            </w:r>
          </w:p>
          <w:p w14:paraId="174E4091" w14:textId="77777777" w:rsidR="00675DA7" w:rsidRPr="003C0077" w:rsidRDefault="00675DA7" w:rsidP="00675DA7">
            <w:pPr>
              <w:numPr>
                <w:ilvl w:val="0"/>
                <w:numId w:val="32"/>
              </w:numPr>
              <w:spacing w:before="0"/>
              <w:jc w:val="left"/>
              <w:rPr>
                <w:sz w:val="20"/>
                <w:szCs w:val="20"/>
              </w:rPr>
            </w:pPr>
            <w:r w:rsidRPr="003C0077">
              <w:rPr>
                <w:sz w:val="20"/>
                <w:szCs w:val="20"/>
              </w:rPr>
              <w:t>Афирмативне мере становања</w:t>
            </w:r>
          </w:p>
          <w:p w14:paraId="300FCA07" w14:textId="77777777" w:rsidR="00675DA7" w:rsidRPr="003C0077" w:rsidRDefault="00675DA7" w:rsidP="00675DA7">
            <w:pPr>
              <w:numPr>
                <w:ilvl w:val="0"/>
                <w:numId w:val="32"/>
              </w:numPr>
              <w:spacing w:before="0"/>
              <w:jc w:val="left"/>
              <w:rPr>
                <w:sz w:val="20"/>
                <w:szCs w:val="20"/>
              </w:rPr>
            </w:pPr>
            <w:r w:rsidRPr="003C0077">
              <w:rPr>
                <w:sz w:val="20"/>
                <w:szCs w:val="20"/>
              </w:rPr>
              <w:t>Унапређење релевантног законског оквира</w:t>
            </w:r>
          </w:p>
        </w:tc>
        <w:tc>
          <w:tcPr>
            <w:tcW w:w="5670" w:type="dxa"/>
            <w:shd w:val="clear" w:color="auto" w:fill="DBE5F1" w:themeFill="accent1" w:themeFillTint="33"/>
          </w:tcPr>
          <w:p w14:paraId="68C62FBA" w14:textId="77777777" w:rsidR="00675DA7" w:rsidRPr="003C0077" w:rsidRDefault="00675DA7" w:rsidP="00675DA7">
            <w:pPr>
              <w:numPr>
                <w:ilvl w:val="0"/>
                <w:numId w:val="32"/>
              </w:numPr>
              <w:spacing w:before="0"/>
              <w:jc w:val="left"/>
              <w:rPr>
                <w:sz w:val="20"/>
                <w:szCs w:val="20"/>
              </w:rPr>
            </w:pPr>
            <w:r w:rsidRPr="003C0077">
              <w:rPr>
                <w:sz w:val="20"/>
                <w:szCs w:val="20"/>
              </w:rPr>
              <w:t>Наставак изградње нових нелегалних објеката</w:t>
            </w:r>
          </w:p>
          <w:p w14:paraId="1621F3D3" w14:textId="77777777" w:rsidR="00675DA7" w:rsidRPr="003C0077" w:rsidRDefault="00675DA7" w:rsidP="00675DA7">
            <w:pPr>
              <w:numPr>
                <w:ilvl w:val="0"/>
                <w:numId w:val="32"/>
              </w:numPr>
              <w:spacing w:before="0"/>
              <w:jc w:val="left"/>
              <w:rPr>
                <w:sz w:val="20"/>
                <w:szCs w:val="20"/>
              </w:rPr>
            </w:pPr>
            <w:r w:rsidRPr="003C0077">
              <w:rPr>
                <w:sz w:val="20"/>
                <w:szCs w:val="20"/>
              </w:rPr>
              <w:t>Неквалитетна градња стамбених објеката</w:t>
            </w:r>
          </w:p>
          <w:p w14:paraId="2F93A5CB" w14:textId="77777777" w:rsidR="00675DA7" w:rsidRPr="003C0077" w:rsidRDefault="00675DA7" w:rsidP="00675DA7">
            <w:pPr>
              <w:numPr>
                <w:ilvl w:val="0"/>
                <w:numId w:val="32"/>
              </w:numPr>
              <w:spacing w:before="0"/>
              <w:jc w:val="left"/>
              <w:rPr>
                <w:sz w:val="20"/>
                <w:szCs w:val="20"/>
              </w:rPr>
            </w:pPr>
            <w:r w:rsidRPr="003C0077">
              <w:rPr>
                <w:sz w:val="20"/>
                <w:szCs w:val="20"/>
              </w:rPr>
              <w:t>Климатске промене, елементарне непогоде, атмосферска вода</w:t>
            </w:r>
          </w:p>
          <w:p w14:paraId="4E4C22CE" w14:textId="77777777" w:rsidR="00675DA7" w:rsidRPr="003C0077" w:rsidRDefault="00675DA7" w:rsidP="00675DA7">
            <w:pPr>
              <w:numPr>
                <w:ilvl w:val="0"/>
                <w:numId w:val="32"/>
              </w:numPr>
              <w:spacing w:before="0"/>
              <w:jc w:val="left"/>
              <w:rPr>
                <w:sz w:val="20"/>
                <w:szCs w:val="20"/>
              </w:rPr>
            </w:pPr>
            <w:r w:rsidRPr="003C0077">
              <w:rPr>
                <w:sz w:val="20"/>
                <w:szCs w:val="20"/>
              </w:rPr>
              <w:t>Нередовно плаћање рачуна за комуналне услуге од стране ромске популације</w:t>
            </w:r>
          </w:p>
          <w:p w14:paraId="59E00C4E" w14:textId="77777777" w:rsidR="00675DA7" w:rsidRPr="003C0077" w:rsidRDefault="00675DA7" w:rsidP="00675DA7">
            <w:pPr>
              <w:numPr>
                <w:ilvl w:val="0"/>
                <w:numId w:val="32"/>
              </w:numPr>
              <w:spacing w:before="0"/>
              <w:jc w:val="left"/>
              <w:rPr>
                <w:sz w:val="20"/>
                <w:szCs w:val="20"/>
              </w:rPr>
            </w:pPr>
            <w:r w:rsidRPr="003C0077">
              <w:rPr>
                <w:sz w:val="20"/>
                <w:szCs w:val="20"/>
              </w:rPr>
              <w:t>Сиромаштво и незапосленост ромске заједнице.</w:t>
            </w:r>
          </w:p>
          <w:p w14:paraId="0344F384" w14:textId="77777777" w:rsidR="00675DA7" w:rsidRDefault="00675DA7" w:rsidP="00675DA7">
            <w:pPr>
              <w:numPr>
                <w:ilvl w:val="0"/>
                <w:numId w:val="32"/>
              </w:numPr>
              <w:spacing w:before="0"/>
              <w:jc w:val="left"/>
              <w:rPr>
                <w:sz w:val="20"/>
                <w:szCs w:val="20"/>
              </w:rPr>
            </w:pPr>
            <w:r w:rsidRPr="003C0077">
              <w:rPr>
                <w:sz w:val="20"/>
                <w:szCs w:val="20"/>
              </w:rPr>
              <w:t>Ниска мотивисаност ромске заједнице за учешће за решавање проблема становања.</w:t>
            </w:r>
          </w:p>
          <w:p w14:paraId="16AA25F4" w14:textId="48A79F63" w:rsidR="00025E8D" w:rsidRPr="003C0077" w:rsidRDefault="00025E8D" w:rsidP="00675DA7">
            <w:pPr>
              <w:numPr>
                <w:ilvl w:val="0"/>
                <w:numId w:val="32"/>
              </w:numPr>
              <w:spacing w:before="0"/>
              <w:jc w:val="left"/>
              <w:rPr>
                <w:sz w:val="20"/>
                <w:szCs w:val="20"/>
              </w:rPr>
            </w:pPr>
            <w:r>
              <w:rPr>
                <w:sz w:val="20"/>
                <w:szCs w:val="20"/>
              </w:rPr>
              <w:t>Ромска з</w:t>
            </w:r>
            <w:r w:rsidRPr="00025E8D">
              <w:rPr>
                <w:sz w:val="20"/>
                <w:szCs w:val="20"/>
              </w:rPr>
              <w:t>аједница нема поверење у институције</w:t>
            </w:r>
            <w:r>
              <w:rPr>
                <w:sz w:val="20"/>
                <w:szCs w:val="20"/>
              </w:rPr>
              <w:t xml:space="preserve"> у процесу озакоњења</w:t>
            </w:r>
            <w:r w:rsidRPr="00025E8D">
              <w:rPr>
                <w:sz w:val="20"/>
                <w:szCs w:val="20"/>
              </w:rPr>
              <w:t>, не сматра да је тај проблем могуће решити и због тога не покреће ово питање.</w:t>
            </w:r>
          </w:p>
          <w:p w14:paraId="073EC701" w14:textId="77777777" w:rsidR="00675DA7" w:rsidRDefault="00675DA7" w:rsidP="00675DA7">
            <w:pPr>
              <w:numPr>
                <w:ilvl w:val="0"/>
                <w:numId w:val="32"/>
              </w:numPr>
              <w:spacing w:before="0"/>
              <w:jc w:val="left"/>
              <w:rPr>
                <w:sz w:val="20"/>
                <w:szCs w:val="20"/>
              </w:rPr>
            </w:pPr>
            <w:r w:rsidRPr="003C0077">
              <w:rPr>
                <w:sz w:val="20"/>
                <w:szCs w:val="20"/>
              </w:rPr>
              <w:t>Близина насеља рекама, долинама, клизиштима, изворима поплава.</w:t>
            </w:r>
          </w:p>
          <w:p w14:paraId="0E651FC0" w14:textId="77777777" w:rsidR="00675DA7" w:rsidRDefault="00675DA7" w:rsidP="00675DA7">
            <w:pPr>
              <w:numPr>
                <w:ilvl w:val="0"/>
                <w:numId w:val="32"/>
              </w:numPr>
              <w:spacing w:before="0"/>
              <w:jc w:val="left"/>
              <w:rPr>
                <w:sz w:val="20"/>
                <w:szCs w:val="20"/>
              </w:rPr>
            </w:pPr>
            <w:r>
              <w:rPr>
                <w:sz w:val="20"/>
                <w:szCs w:val="20"/>
              </w:rPr>
              <w:t>Недостатак националних програма становања усмерених ка Ромима</w:t>
            </w:r>
          </w:p>
          <w:p w14:paraId="587FBD90" w14:textId="66F8CE63" w:rsidR="00025E8D" w:rsidRPr="00025E8D" w:rsidRDefault="00675DA7" w:rsidP="00025E8D">
            <w:pPr>
              <w:numPr>
                <w:ilvl w:val="0"/>
                <w:numId w:val="32"/>
              </w:numPr>
              <w:spacing w:before="0"/>
              <w:jc w:val="left"/>
              <w:rPr>
                <w:sz w:val="20"/>
                <w:szCs w:val="20"/>
              </w:rPr>
            </w:pPr>
            <w:r>
              <w:rPr>
                <w:sz w:val="20"/>
                <w:szCs w:val="20"/>
              </w:rPr>
              <w:t>Роми често не испуњавају посебне услове за остварење права на стамбену подршку</w:t>
            </w:r>
          </w:p>
        </w:tc>
      </w:tr>
    </w:tbl>
    <w:p w14:paraId="05CE2681" w14:textId="77777777" w:rsidR="00E76BB9" w:rsidRDefault="00E76BB9" w:rsidP="00E76BB9"/>
    <w:p w14:paraId="15993BFE" w14:textId="77777777" w:rsidR="00F3545A" w:rsidRPr="00F3545A" w:rsidRDefault="00F3545A" w:rsidP="00F3545A">
      <w:pPr>
        <w:spacing w:before="0" w:after="200" w:line="276" w:lineRule="auto"/>
      </w:pPr>
      <w:r w:rsidRPr="00F3545A">
        <w:t xml:space="preserve">Област становања ромске заједнице у општини Врбас одликује се постојећом планском документацијом, те делимичном подршком локалне самоуправе за побољшање стамбених услова </w:t>
      </w:r>
      <w:r w:rsidRPr="00F3545A">
        <w:lastRenderedPageBreak/>
        <w:t>Рома. Позитивно је што постоји актуелан ЛАП за инклузију који обухвата мере из области становања, као и одређени број објеката у власништву општине који се додељују ромској популацији за социјално збрињавање. Поред тога, јавни позиви за енергетску санацију објеката и подршка локалних институција и удружења могу послужити као солидна основа за унапређење стамбене инфраструктуре и услова живота Рома.</w:t>
      </w:r>
    </w:p>
    <w:p w14:paraId="329F39DE" w14:textId="77777777" w:rsidR="00F3545A" w:rsidRPr="00F3545A" w:rsidRDefault="00F3545A" w:rsidP="00F3545A">
      <w:pPr>
        <w:spacing w:before="0" w:after="200" w:line="276" w:lineRule="auto"/>
      </w:pPr>
      <w:r w:rsidRPr="00F3545A">
        <w:t xml:space="preserve">Међутим, недостатак систематичног приступа и адекватних података представља озбиљан изазов. Не постоји довољна евиденција о броју Рома, њиховом стамбеном статусу и прикључцима на комуналну инфраструктуру. Немогућност примене и спровођења легализације значајног броја </w:t>
      </w:r>
      <w:proofErr w:type="spellStart"/>
      <w:r w:rsidRPr="00F3545A">
        <w:t>нелегализованих</w:t>
      </w:r>
      <w:proofErr w:type="spellEnd"/>
      <w:r w:rsidRPr="00F3545A">
        <w:t xml:space="preserve"> објеката, као и одсуство посебних средстава за стамбену подршку Ромима у локалном буџету, ограничавају могућности за побољшање. Инфраструктурни проблеми, недостатак основних комуналних услуга, лоша хигијена у насељима, присуство паса луталица, као и недовољна информисаност о могућностима унапређења услова становања, додатно отежавају положај ромске заједнице.</w:t>
      </w:r>
    </w:p>
    <w:p w14:paraId="217BD523" w14:textId="77777777" w:rsidR="00F3545A" w:rsidRPr="00F3545A" w:rsidRDefault="00F3545A" w:rsidP="00F3545A">
      <w:pPr>
        <w:spacing w:before="0" w:after="200" w:line="276" w:lineRule="auto"/>
      </w:pPr>
      <w:r w:rsidRPr="00F3545A">
        <w:t>Решења могу бити пронађена кроз унапређену сарадњу са државним институцијама, Републичком агенцијом за јавну својину, као и кроз развој новог ЛАП-а за стамбено збрињавање и примену афирмативних мера за побољшање стамбеног положаја. Донаторска средства, међународни пројекти и унапређење законског оквира представљају реалне могућности за деловање. Интензивније информисање ромске заједнице о значају уређења стамбених односа, као и активније учешће локалних удружења, могу подстаћи укључивање грађана у процес одлучивања и подизање квалитета становања.</w:t>
      </w:r>
    </w:p>
    <w:p w14:paraId="26AC713D" w14:textId="77777777" w:rsidR="00F3545A" w:rsidRPr="00F3545A" w:rsidRDefault="00F3545A" w:rsidP="00F3545A">
      <w:pPr>
        <w:spacing w:before="0" w:after="200" w:line="276" w:lineRule="auto"/>
      </w:pPr>
      <w:r w:rsidRPr="00F3545A">
        <w:t>Ипак, бројне претње - попут сиромаштва, незапослености, наставка градње нелегалних објеката, климатских и еколошких ризика, као и ниског поверења Рома у институције - стављају нагласак на неопходност свеобухватнијег и одрживијег приступа. Прилагођавање мера и активности конкретним потребама ромске заједнице, системска помоћ у поступку озакоњења и повећање доступности комуналне инфраструктуре могу створити услове за дугорочно побољшање њиховог стамбеног статуса.</w:t>
      </w:r>
    </w:p>
    <w:p w14:paraId="53CDA2A5" w14:textId="12E5750D" w:rsidR="00E76BB9" w:rsidRDefault="00E76BB9">
      <w:pPr>
        <w:spacing w:before="0" w:after="200" w:line="276" w:lineRule="auto"/>
        <w:jc w:val="left"/>
      </w:pPr>
      <w:r>
        <w:br w:type="page"/>
      </w:r>
    </w:p>
    <w:p w14:paraId="26EA864D" w14:textId="4BD6D9AE" w:rsidR="00E76BB9" w:rsidRDefault="00E76BB9" w:rsidP="00E76BB9">
      <w:pPr>
        <w:pStyle w:val="Heading2"/>
      </w:pPr>
      <w:bookmarkStart w:id="29" w:name="_Toc185403262"/>
      <w:r>
        <w:lastRenderedPageBreak/>
        <w:t>Здравство</w:t>
      </w:r>
      <w:bookmarkEnd w:id="29"/>
    </w:p>
    <w:p w14:paraId="4E91520D" w14:textId="77777777" w:rsidR="00E76BB9" w:rsidRDefault="00E76BB9" w:rsidP="00E76BB9"/>
    <w:tbl>
      <w:tblPr>
        <w:tblStyle w:val="TableGrid"/>
        <w:tblW w:w="10916" w:type="dxa"/>
        <w:tblInd w:w="-998"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DBE5F1" w:themeFill="accent1" w:themeFillTint="33"/>
        <w:tblLook w:val="04A0" w:firstRow="1" w:lastRow="0" w:firstColumn="1" w:lastColumn="0" w:noHBand="0" w:noVBand="1"/>
      </w:tblPr>
      <w:tblGrid>
        <w:gridCol w:w="6096"/>
        <w:gridCol w:w="4820"/>
      </w:tblGrid>
      <w:tr w:rsidR="00675DA7" w:rsidRPr="003C0077" w14:paraId="307191FD" w14:textId="77777777" w:rsidTr="00F241CA">
        <w:tc>
          <w:tcPr>
            <w:tcW w:w="6096" w:type="dxa"/>
            <w:shd w:val="clear" w:color="auto" w:fill="365F91" w:themeFill="accent1" w:themeFillShade="BF"/>
            <w:vAlign w:val="center"/>
          </w:tcPr>
          <w:p w14:paraId="5A0B7354" w14:textId="77777777" w:rsidR="00675DA7" w:rsidRPr="003C0077" w:rsidRDefault="00675DA7" w:rsidP="00F241CA">
            <w:pPr>
              <w:jc w:val="center"/>
              <w:rPr>
                <w:b/>
                <w:bCs/>
                <w:color w:val="FFFFFF" w:themeColor="background1"/>
                <w:sz w:val="32"/>
                <w:szCs w:val="32"/>
              </w:rPr>
            </w:pPr>
            <w:r w:rsidRPr="003C0077">
              <w:rPr>
                <w:b/>
                <w:bCs/>
                <w:color w:val="FFFFFF" w:themeColor="background1"/>
                <w:sz w:val="32"/>
                <w:szCs w:val="32"/>
              </w:rPr>
              <w:t>СНАГЕ</w:t>
            </w:r>
          </w:p>
        </w:tc>
        <w:tc>
          <w:tcPr>
            <w:tcW w:w="4820" w:type="dxa"/>
            <w:shd w:val="clear" w:color="auto" w:fill="365F91" w:themeFill="accent1" w:themeFillShade="BF"/>
            <w:vAlign w:val="center"/>
          </w:tcPr>
          <w:p w14:paraId="04544898" w14:textId="77777777" w:rsidR="00675DA7" w:rsidRPr="003C0077" w:rsidRDefault="00675DA7" w:rsidP="00F241CA">
            <w:pPr>
              <w:jc w:val="center"/>
              <w:rPr>
                <w:b/>
                <w:bCs/>
                <w:color w:val="FFFFFF" w:themeColor="background1"/>
                <w:sz w:val="32"/>
                <w:szCs w:val="32"/>
              </w:rPr>
            </w:pPr>
            <w:r w:rsidRPr="003C0077">
              <w:rPr>
                <w:b/>
                <w:bCs/>
                <w:color w:val="FFFFFF" w:themeColor="background1"/>
                <w:sz w:val="32"/>
                <w:szCs w:val="32"/>
              </w:rPr>
              <w:t>СЛАБОСТИ</w:t>
            </w:r>
          </w:p>
        </w:tc>
      </w:tr>
      <w:tr w:rsidR="00675DA7" w:rsidRPr="003C0077" w14:paraId="00B1C38C" w14:textId="77777777" w:rsidTr="00F241CA">
        <w:tc>
          <w:tcPr>
            <w:tcW w:w="6096" w:type="dxa"/>
            <w:shd w:val="clear" w:color="auto" w:fill="DBE5F1" w:themeFill="accent1" w:themeFillTint="33"/>
          </w:tcPr>
          <w:p w14:paraId="0FFA552E" w14:textId="77777777" w:rsidR="00675DA7" w:rsidRDefault="00675DA7" w:rsidP="00675DA7">
            <w:pPr>
              <w:pStyle w:val="ListParagraph"/>
              <w:numPr>
                <w:ilvl w:val="0"/>
                <w:numId w:val="32"/>
              </w:numPr>
              <w:spacing w:before="0"/>
              <w:jc w:val="left"/>
              <w:rPr>
                <w:sz w:val="20"/>
                <w:szCs w:val="20"/>
              </w:rPr>
            </w:pPr>
            <w:r>
              <w:rPr>
                <w:sz w:val="20"/>
                <w:szCs w:val="20"/>
              </w:rPr>
              <w:t>Искуство ЈЛС у реализацији активности програма из области здравства – Савет за здравље</w:t>
            </w:r>
          </w:p>
          <w:p w14:paraId="11A27704" w14:textId="77777777" w:rsidR="00675DA7" w:rsidRPr="003C0077" w:rsidRDefault="00675DA7" w:rsidP="00675DA7">
            <w:pPr>
              <w:pStyle w:val="ListParagraph"/>
              <w:numPr>
                <w:ilvl w:val="0"/>
                <w:numId w:val="32"/>
              </w:numPr>
              <w:spacing w:before="0"/>
              <w:jc w:val="left"/>
              <w:rPr>
                <w:sz w:val="20"/>
                <w:szCs w:val="20"/>
              </w:rPr>
            </w:pPr>
            <w:r w:rsidRPr="003C0077">
              <w:rPr>
                <w:sz w:val="20"/>
                <w:szCs w:val="20"/>
              </w:rPr>
              <w:t>Организоване здравствено-промотивне активности у циљу очувања здравља Рома</w:t>
            </w:r>
          </w:p>
          <w:p w14:paraId="20BC9BDD" w14:textId="77777777" w:rsidR="00675DA7" w:rsidRPr="003C0077" w:rsidRDefault="00675DA7" w:rsidP="00675DA7">
            <w:pPr>
              <w:numPr>
                <w:ilvl w:val="0"/>
                <w:numId w:val="32"/>
              </w:numPr>
              <w:spacing w:before="0"/>
              <w:jc w:val="left"/>
              <w:rPr>
                <w:sz w:val="20"/>
                <w:szCs w:val="20"/>
              </w:rPr>
            </w:pPr>
            <w:r w:rsidRPr="003C0077">
              <w:rPr>
                <w:sz w:val="20"/>
                <w:szCs w:val="20"/>
              </w:rPr>
              <w:t>Добар рад Дома Здравља у раду са ромском популацијом</w:t>
            </w:r>
          </w:p>
          <w:p w14:paraId="7EB424BB" w14:textId="77777777" w:rsidR="00675DA7" w:rsidRDefault="00675DA7" w:rsidP="00675DA7">
            <w:pPr>
              <w:numPr>
                <w:ilvl w:val="0"/>
                <w:numId w:val="32"/>
              </w:numPr>
              <w:spacing w:before="0"/>
              <w:jc w:val="left"/>
              <w:rPr>
                <w:sz w:val="20"/>
                <w:szCs w:val="20"/>
              </w:rPr>
            </w:pPr>
            <w:r w:rsidRPr="003C0077">
              <w:rPr>
                <w:sz w:val="20"/>
                <w:szCs w:val="20"/>
              </w:rPr>
              <w:t>Доступност здравствене заштите у граду и свим насељеним местима</w:t>
            </w:r>
          </w:p>
          <w:p w14:paraId="5FF203A8" w14:textId="77777777" w:rsidR="00675DA7" w:rsidRPr="003C0077" w:rsidRDefault="00675DA7" w:rsidP="00675DA7">
            <w:pPr>
              <w:numPr>
                <w:ilvl w:val="0"/>
                <w:numId w:val="32"/>
              </w:numPr>
              <w:spacing w:before="0"/>
              <w:jc w:val="left"/>
              <w:rPr>
                <w:sz w:val="20"/>
                <w:szCs w:val="20"/>
              </w:rPr>
            </w:pPr>
            <w:r w:rsidRPr="003C0077">
              <w:rPr>
                <w:sz w:val="20"/>
                <w:szCs w:val="20"/>
              </w:rPr>
              <w:t xml:space="preserve">Постоји План јавног здравља </w:t>
            </w:r>
            <w:r>
              <w:rPr>
                <w:sz w:val="20"/>
                <w:szCs w:val="20"/>
              </w:rPr>
              <w:t>Општине Врбас 2018-2025, као и актуелан ЛАП за инклузију Рома</w:t>
            </w:r>
          </w:p>
          <w:p w14:paraId="62832942" w14:textId="77777777" w:rsidR="00675DA7" w:rsidRPr="003C0077" w:rsidRDefault="00675DA7" w:rsidP="00675DA7">
            <w:pPr>
              <w:numPr>
                <w:ilvl w:val="0"/>
                <w:numId w:val="32"/>
              </w:numPr>
              <w:spacing w:before="0"/>
              <w:jc w:val="left"/>
              <w:rPr>
                <w:sz w:val="20"/>
                <w:szCs w:val="20"/>
              </w:rPr>
            </w:pPr>
            <w:r w:rsidRPr="003C0077">
              <w:rPr>
                <w:sz w:val="20"/>
                <w:szCs w:val="20"/>
              </w:rPr>
              <w:t xml:space="preserve">Квалитетан рад ЦСР и НСЗ – мотивишу, усмеравају и пружају подршку Ромима и </w:t>
            </w:r>
            <w:proofErr w:type="spellStart"/>
            <w:r w:rsidRPr="003C0077">
              <w:rPr>
                <w:sz w:val="20"/>
                <w:szCs w:val="20"/>
              </w:rPr>
              <w:t>Ромкињама</w:t>
            </w:r>
            <w:proofErr w:type="spellEnd"/>
            <w:r w:rsidRPr="003C0077">
              <w:rPr>
                <w:sz w:val="20"/>
                <w:szCs w:val="20"/>
              </w:rPr>
              <w:t xml:space="preserve"> у остваривању права здравственог осигурања</w:t>
            </w:r>
          </w:p>
          <w:p w14:paraId="5CD2B206" w14:textId="77777777" w:rsidR="00675DA7" w:rsidRPr="003C0077" w:rsidRDefault="00675DA7" w:rsidP="00675DA7">
            <w:pPr>
              <w:numPr>
                <w:ilvl w:val="0"/>
                <w:numId w:val="32"/>
              </w:numPr>
              <w:spacing w:before="0"/>
              <w:jc w:val="left"/>
              <w:rPr>
                <w:sz w:val="20"/>
                <w:szCs w:val="20"/>
              </w:rPr>
            </w:pPr>
            <w:r w:rsidRPr="003C0077">
              <w:rPr>
                <w:sz w:val="20"/>
                <w:szCs w:val="20"/>
              </w:rPr>
              <w:t xml:space="preserve">Право на бесплатне лекове које пружа </w:t>
            </w:r>
            <w:r>
              <w:rPr>
                <w:sz w:val="20"/>
                <w:szCs w:val="20"/>
              </w:rPr>
              <w:t>Општина Врбас</w:t>
            </w:r>
            <w:r w:rsidRPr="003C0077">
              <w:rPr>
                <w:sz w:val="20"/>
                <w:szCs w:val="20"/>
              </w:rPr>
              <w:t xml:space="preserve"> у сарадњи са Центром за социјални рад и апотекама</w:t>
            </w:r>
          </w:p>
          <w:p w14:paraId="1A048359" w14:textId="77777777" w:rsidR="00675DA7" w:rsidRPr="003C0077" w:rsidRDefault="00675DA7" w:rsidP="00675DA7">
            <w:pPr>
              <w:numPr>
                <w:ilvl w:val="0"/>
                <w:numId w:val="32"/>
              </w:numPr>
              <w:spacing w:before="0"/>
              <w:jc w:val="left"/>
              <w:rPr>
                <w:sz w:val="20"/>
                <w:szCs w:val="20"/>
              </w:rPr>
            </w:pPr>
            <w:r w:rsidRPr="003C0077">
              <w:rPr>
                <w:sz w:val="20"/>
                <w:szCs w:val="20"/>
              </w:rPr>
              <w:t>Изабрани лекар стоматолог постоји  у сваком насељеном месту</w:t>
            </w:r>
          </w:p>
          <w:p w14:paraId="3A2FA7C7" w14:textId="77777777" w:rsidR="00675DA7" w:rsidRPr="003C0077" w:rsidRDefault="00675DA7" w:rsidP="00675DA7">
            <w:pPr>
              <w:numPr>
                <w:ilvl w:val="0"/>
                <w:numId w:val="32"/>
              </w:numPr>
              <w:spacing w:before="0"/>
              <w:jc w:val="left"/>
              <w:rPr>
                <w:sz w:val="20"/>
                <w:szCs w:val="20"/>
              </w:rPr>
            </w:pPr>
            <w:r w:rsidRPr="003C0077">
              <w:rPr>
                <w:sz w:val="20"/>
                <w:szCs w:val="20"/>
              </w:rPr>
              <w:t>Постоји изабрани гинеколог у Дому здравља</w:t>
            </w:r>
          </w:p>
          <w:p w14:paraId="51444AD8" w14:textId="77777777" w:rsidR="00675DA7" w:rsidRPr="003C0077" w:rsidRDefault="00675DA7" w:rsidP="00675DA7">
            <w:pPr>
              <w:numPr>
                <w:ilvl w:val="0"/>
                <w:numId w:val="32"/>
              </w:numPr>
              <w:spacing w:before="0"/>
              <w:jc w:val="left"/>
              <w:rPr>
                <w:sz w:val="20"/>
                <w:szCs w:val="20"/>
              </w:rPr>
            </w:pPr>
            <w:r w:rsidRPr="003C0077">
              <w:rPr>
                <w:sz w:val="20"/>
                <w:szCs w:val="20"/>
              </w:rPr>
              <w:t>Постоји педијатар у Дому здравља</w:t>
            </w:r>
          </w:p>
          <w:p w14:paraId="43F81A3C" w14:textId="77777777" w:rsidR="00675DA7" w:rsidRPr="003C0077" w:rsidRDefault="00675DA7" w:rsidP="00675DA7">
            <w:pPr>
              <w:numPr>
                <w:ilvl w:val="0"/>
                <w:numId w:val="32"/>
              </w:numPr>
              <w:spacing w:before="0"/>
              <w:jc w:val="left"/>
              <w:rPr>
                <w:sz w:val="20"/>
                <w:szCs w:val="20"/>
              </w:rPr>
            </w:pPr>
            <w:r w:rsidRPr="003C0077">
              <w:rPr>
                <w:sz w:val="20"/>
                <w:szCs w:val="20"/>
              </w:rPr>
              <w:t xml:space="preserve">Свим Ромима је доступна социјална и здравствена заштита - сви имају </w:t>
            </w:r>
            <w:r>
              <w:rPr>
                <w:sz w:val="20"/>
                <w:szCs w:val="20"/>
              </w:rPr>
              <w:t xml:space="preserve">доступно право на </w:t>
            </w:r>
            <w:r w:rsidRPr="003C0077">
              <w:rPr>
                <w:sz w:val="20"/>
                <w:szCs w:val="20"/>
              </w:rPr>
              <w:t>здравствене књижице</w:t>
            </w:r>
          </w:p>
          <w:p w14:paraId="20133A81" w14:textId="77777777" w:rsidR="00675DA7" w:rsidRPr="003C0077" w:rsidRDefault="00675DA7" w:rsidP="00675DA7">
            <w:pPr>
              <w:numPr>
                <w:ilvl w:val="0"/>
                <w:numId w:val="32"/>
              </w:numPr>
              <w:spacing w:before="0"/>
              <w:jc w:val="left"/>
              <w:rPr>
                <w:sz w:val="20"/>
                <w:szCs w:val="20"/>
              </w:rPr>
            </w:pPr>
            <w:r w:rsidRPr="003C0077">
              <w:rPr>
                <w:sz w:val="20"/>
                <w:szCs w:val="20"/>
              </w:rPr>
              <w:t>Постојање и добар рад саветовалишта за труднице</w:t>
            </w:r>
          </w:p>
          <w:p w14:paraId="1CB81E03" w14:textId="77777777" w:rsidR="00675DA7" w:rsidRPr="003C0077" w:rsidRDefault="00675DA7" w:rsidP="00675DA7">
            <w:pPr>
              <w:numPr>
                <w:ilvl w:val="0"/>
                <w:numId w:val="32"/>
              </w:numPr>
              <w:spacing w:before="0"/>
              <w:jc w:val="left"/>
              <w:rPr>
                <w:sz w:val="20"/>
                <w:szCs w:val="20"/>
              </w:rPr>
            </w:pPr>
            <w:r w:rsidRPr="003C0077">
              <w:rPr>
                <w:sz w:val="20"/>
                <w:szCs w:val="20"/>
              </w:rPr>
              <w:t>Доступност снабдевањем лековима у сваком насељеном месту</w:t>
            </w:r>
          </w:p>
          <w:p w14:paraId="5E6426F0" w14:textId="77777777" w:rsidR="00675DA7" w:rsidRDefault="00675DA7" w:rsidP="00675DA7">
            <w:pPr>
              <w:numPr>
                <w:ilvl w:val="0"/>
                <w:numId w:val="32"/>
              </w:numPr>
              <w:spacing w:before="0"/>
              <w:jc w:val="left"/>
              <w:rPr>
                <w:sz w:val="20"/>
                <w:szCs w:val="20"/>
              </w:rPr>
            </w:pPr>
            <w:r w:rsidRPr="003C0077">
              <w:rPr>
                <w:sz w:val="20"/>
                <w:szCs w:val="20"/>
              </w:rPr>
              <w:t>Редовне бесплатне вакцине за Ромску децу</w:t>
            </w:r>
          </w:p>
          <w:p w14:paraId="4336BAD3" w14:textId="77777777" w:rsidR="00675DA7" w:rsidRPr="003C0077" w:rsidRDefault="00675DA7" w:rsidP="00675DA7">
            <w:pPr>
              <w:numPr>
                <w:ilvl w:val="0"/>
                <w:numId w:val="32"/>
              </w:numPr>
              <w:spacing w:before="0"/>
              <w:jc w:val="left"/>
              <w:rPr>
                <w:sz w:val="20"/>
                <w:szCs w:val="20"/>
              </w:rPr>
            </w:pPr>
            <w:r>
              <w:rPr>
                <w:sz w:val="20"/>
                <w:szCs w:val="20"/>
              </w:rPr>
              <w:t>Добра сарадња институција и ОЦД у области здравства</w:t>
            </w:r>
          </w:p>
        </w:tc>
        <w:tc>
          <w:tcPr>
            <w:tcW w:w="4820" w:type="dxa"/>
            <w:shd w:val="clear" w:color="auto" w:fill="DBE5F1" w:themeFill="accent1" w:themeFillTint="33"/>
          </w:tcPr>
          <w:p w14:paraId="25AA113D" w14:textId="36A264DB" w:rsidR="00675DA7" w:rsidRDefault="00675DA7" w:rsidP="00675DA7">
            <w:pPr>
              <w:numPr>
                <w:ilvl w:val="0"/>
                <w:numId w:val="32"/>
              </w:numPr>
              <w:spacing w:before="0"/>
              <w:jc w:val="left"/>
              <w:rPr>
                <w:sz w:val="20"/>
                <w:szCs w:val="20"/>
              </w:rPr>
            </w:pPr>
            <w:r>
              <w:rPr>
                <w:sz w:val="20"/>
                <w:szCs w:val="20"/>
              </w:rPr>
              <w:t>Не постоје</w:t>
            </w:r>
            <w:r w:rsidRPr="003C0077">
              <w:rPr>
                <w:sz w:val="20"/>
                <w:szCs w:val="20"/>
              </w:rPr>
              <w:t xml:space="preserve"> </w:t>
            </w:r>
            <w:r w:rsidR="00945639">
              <w:rPr>
                <w:sz w:val="20"/>
                <w:szCs w:val="20"/>
              </w:rPr>
              <w:t xml:space="preserve">довољно </w:t>
            </w:r>
            <w:r>
              <w:rPr>
                <w:sz w:val="20"/>
                <w:szCs w:val="20"/>
              </w:rPr>
              <w:t>здравствен</w:t>
            </w:r>
            <w:r w:rsidR="00945639">
              <w:rPr>
                <w:sz w:val="20"/>
                <w:szCs w:val="20"/>
              </w:rPr>
              <w:t>их м</w:t>
            </w:r>
            <w:r w:rsidRPr="003C0077">
              <w:rPr>
                <w:sz w:val="20"/>
                <w:szCs w:val="20"/>
              </w:rPr>
              <w:t>едијатор</w:t>
            </w:r>
            <w:r>
              <w:rPr>
                <w:sz w:val="20"/>
                <w:szCs w:val="20"/>
              </w:rPr>
              <w:t>а</w:t>
            </w:r>
            <w:r w:rsidR="00945639">
              <w:rPr>
                <w:sz w:val="20"/>
                <w:szCs w:val="20"/>
              </w:rPr>
              <w:t>, а п</w:t>
            </w:r>
            <w:r w:rsidR="00945639" w:rsidRPr="00945639">
              <w:rPr>
                <w:sz w:val="20"/>
                <w:szCs w:val="20"/>
              </w:rPr>
              <w:t xml:space="preserve">роблем у том смислу може бити мали број </w:t>
            </w:r>
            <w:proofErr w:type="spellStart"/>
            <w:r w:rsidR="00945639" w:rsidRPr="00945639">
              <w:rPr>
                <w:sz w:val="20"/>
                <w:szCs w:val="20"/>
              </w:rPr>
              <w:t>изјашњени</w:t>
            </w:r>
            <w:r w:rsidR="00945639">
              <w:rPr>
                <w:sz w:val="20"/>
                <w:szCs w:val="20"/>
              </w:rPr>
              <w:t>х</w:t>
            </w:r>
            <w:proofErr w:type="spellEnd"/>
            <w:r w:rsidR="00945639" w:rsidRPr="00945639">
              <w:rPr>
                <w:sz w:val="20"/>
                <w:szCs w:val="20"/>
              </w:rPr>
              <w:t xml:space="preserve"> припадника ромске заједнице, што је један од критеријума Министарства здравља за ангажовање ЗМ</w:t>
            </w:r>
          </w:p>
          <w:p w14:paraId="086409CF" w14:textId="77777777" w:rsidR="00675DA7" w:rsidRPr="003C0077" w:rsidRDefault="00675DA7" w:rsidP="00675DA7">
            <w:pPr>
              <w:numPr>
                <w:ilvl w:val="0"/>
                <w:numId w:val="32"/>
              </w:numPr>
              <w:spacing w:before="0"/>
              <w:jc w:val="left"/>
              <w:rPr>
                <w:sz w:val="20"/>
                <w:szCs w:val="20"/>
              </w:rPr>
            </w:pPr>
            <w:r w:rsidRPr="003C0077">
              <w:rPr>
                <w:sz w:val="20"/>
                <w:szCs w:val="20"/>
              </w:rPr>
              <w:t>Непостојање истраживања и систематизованих података о здрављу Рома и Ромкиња</w:t>
            </w:r>
            <w:r>
              <w:rPr>
                <w:sz w:val="20"/>
                <w:szCs w:val="20"/>
              </w:rPr>
              <w:t>, броју лица која имају здравствену књижицу, обухвату деце здравственим прегледима, и сл.</w:t>
            </w:r>
          </w:p>
          <w:p w14:paraId="00D909F8" w14:textId="77777777" w:rsidR="00675DA7" w:rsidRPr="003C0077" w:rsidRDefault="00675DA7" w:rsidP="00675DA7">
            <w:pPr>
              <w:numPr>
                <w:ilvl w:val="0"/>
                <w:numId w:val="32"/>
              </w:numPr>
              <w:spacing w:before="0"/>
              <w:jc w:val="left"/>
              <w:rPr>
                <w:sz w:val="20"/>
                <w:szCs w:val="20"/>
              </w:rPr>
            </w:pPr>
            <w:r w:rsidRPr="003C0077">
              <w:rPr>
                <w:sz w:val="20"/>
                <w:szCs w:val="20"/>
              </w:rPr>
              <w:t>Угрожено репродуктивно здравље Ромкиња и недовољна просвећеност и едукација Ромкиња о репродуктивном здрављу</w:t>
            </w:r>
          </w:p>
          <w:p w14:paraId="21601250" w14:textId="77777777" w:rsidR="00675DA7" w:rsidRPr="003C0077" w:rsidRDefault="00675DA7" w:rsidP="00675DA7">
            <w:pPr>
              <w:numPr>
                <w:ilvl w:val="0"/>
                <w:numId w:val="32"/>
              </w:numPr>
              <w:spacing w:before="0"/>
              <w:jc w:val="left"/>
              <w:rPr>
                <w:sz w:val="20"/>
                <w:szCs w:val="20"/>
              </w:rPr>
            </w:pPr>
            <w:r w:rsidRPr="003C0077">
              <w:rPr>
                <w:sz w:val="20"/>
                <w:szCs w:val="20"/>
              </w:rPr>
              <w:t>Сви социјално угрожени немају право на бесплатне лекове</w:t>
            </w:r>
          </w:p>
          <w:p w14:paraId="7DAB48C6" w14:textId="77777777" w:rsidR="00675DA7" w:rsidRDefault="00675DA7" w:rsidP="00675DA7">
            <w:pPr>
              <w:numPr>
                <w:ilvl w:val="0"/>
                <w:numId w:val="32"/>
              </w:numPr>
              <w:spacing w:before="0"/>
              <w:jc w:val="left"/>
              <w:rPr>
                <w:sz w:val="20"/>
                <w:szCs w:val="20"/>
              </w:rPr>
            </w:pPr>
            <w:r>
              <w:rPr>
                <w:sz w:val="20"/>
                <w:szCs w:val="20"/>
              </w:rPr>
              <w:t>Ограничена доступност набавке лекова који нису на позитивној листи</w:t>
            </w:r>
          </w:p>
          <w:p w14:paraId="2F13C4BC" w14:textId="77777777" w:rsidR="00675DA7" w:rsidRPr="003C0077" w:rsidRDefault="00675DA7" w:rsidP="00675DA7">
            <w:pPr>
              <w:numPr>
                <w:ilvl w:val="0"/>
                <w:numId w:val="32"/>
              </w:numPr>
              <w:spacing w:before="0"/>
              <w:jc w:val="left"/>
              <w:rPr>
                <w:sz w:val="20"/>
                <w:szCs w:val="20"/>
              </w:rPr>
            </w:pPr>
            <w:r w:rsidRPr="003C0077">
              <w:rPr>
                <w:sz w:val="20"/>
                <w:szCs w:val="20"/>
              </w:rPr>
              <w:t>Мањак медицинских кадрова</w:t>
            </w:r>
            <w:r>
              <w:rPr>
                <w:sz w:val="20"/>
                <w:szCs w:val="20"/>
              </w:rPr>
              <w:t xml:space="preserve"> за рад на терену</w:t>
            </w:r>
          </w:p>
          <w:p w14:paraId="59DCA4F9" w14:textId="3C3CB5FE" w:rsidR="00675DA7" w:rsidRPr="00945639" w:rsidRDefault="00675DA7" w:rsidP="00945639">
            <w:pPr>
              <w:numPr>
                <w:ilvl w:val="0"/>
                <w:numId w:val="32"/>
              </w:numPr>
              <w:spacing w:before="0"/>
              <w:jc w:val="left"/>
              <w:rPr>
                <w:sz w:val="20"/>
                <w:szCs w:val="20"/>
              </w:rPr>
            </w:pPr>
            <w:r w:rsidRPr="003C0077">
              <w:rPr>
                <w:sz w:val="20"/>
                <w:szCs w:val="20"/>
              </w:rPr>
              <w:t>Непостојање услуге кућне неге у насељеним местима</w:t>
            </w:r>
          </w:p>
        </w:tc>
      </w:tr>
      <w:tr w:rsidR="00675DA7" w:rsidRPr="003C0077" w14:paraId="05D34CBF" w14:textId="77777777" w:rsidTr="00F241CA">
        <w:tc>
          <w:tcPr>
            <w:tcW w:w="6096" w:type="dxa"/>
            <w:shd w:val="clear" w:color="auto" w:fill="365F91" w:themeFill="accent1" w:themeFillShade="BF"/>
            <w:vAlign w:val="center"/>
          </w:tcPr>
          <w:p w14:paraId="3EA7723B" w14:textId="77777777" w:rsidR="00675DA7" w:rsidRPr="003C0077" w:rsidRDefault="00675DA7" w:rsidP="00F241CA">
            <w:pPr>
              <w:jc w:val="center"/>
              <w:rPr>
                <w:b/>
                <w:bCs/>
                <w:color w:val="FFFFFF" w:themeColor="background1"/>
                <w:sz w:val="32"/>
                <w:szCs w:val="32"/>
              </w:rPr>
            </w:pPr>
            <w:r w:rsidRPr="003C0077">
              <w:rPr>
                <w:b/>
                <w:bCs/>
                <w:color w:val="FFFFFF" w:themeColor="background1"/>
                <w:sz w:val="32"/>
                <w:szCs w:val="32"/>
              </w:rPr>
              <w:t>ШАНСЕ</w:t>
            </w:r>
          </w:p>
        </w:tc>
        <w:tc>
          <w:tcPr>
            <w:tcW w:w="4820" w:type="dxa"/>
            <w:shd w:val="clear" w:color="auto" w:fill="365F91" w:themeFill="accent1" w:themeFillShade="BF"/>
            <w:vAlign w:val="center"/>
          </w:tcPr>
          <w:p w14:paraId="38D606E5" w14:textId="77777777" w:rsidR="00675DA7" w:rsidRPr="003C0077" w:rsidRDefault="00675DA7" w:rsidP="00F241CA">
            <w:pPr>
              <w:jc w:val="center"/>
              <w:rPr>
                <w:b/>
                <w:bCs/>
                <w:color w:val="FFFFFF" w:themeColor="background1"/>
                <w:sz w:val="32"/>
                <w:szCs w:val="32"/>
              </w:rPr>
            </w:pPr>
            <w:r w:rsidRPr="003C0077">
              <w:rPr>
                <w:b/>
                <w:bCs/>
                <w:color w:val="FFFFFF" w:themeColor="background1"/>
                <w:sz w:val="32"/>
                <w:szCs w:val="32"/>
              </w:rPr>
              <w:t>ПРЕТЊЕ</w:t>
            </w:r>
          </w:p>
        </w:tc>
      </w:tr>
      <w:tr w:rsidR="00675DA7" w:rsidRPr="003C0077" w14:paraId="61B410E2" w14:textId="77777777" w:rsidTr="00F241CA">
        <w:tc>
          <w:tcPr>
            <w:tcW w:w="6096" w:type="dxa"/>
            <w:shd w:val="clear" w:color="auto" w:fill="DBE5F1" w:themeFill="accent1" w:themeFillTint="33"/>
          </w:tcPr>
          <w:p w14:paraId="1633EECA" w14:textId="77777777" w:rsidR="00675DA7" w:rsidRDefault="00675DA7" w:rsidP="00675DA7">
            <w:pPr>
              <w:numPr>
                <w:ilvl w:val="0"/>
                <w:numId w:val="32"/>
              </w:numPr>
              <w:spacing w:before="0"/>
              <w:jc w:val="left"/>
              <w:rPr>
                <w:sz w:val="20"/>
                <w:szCs w:val="20"/>
              </w:rPr>
            </w:pPr>
            <w:r w:rsidRPr="003C0077">
              <w:rPr>
                <w:sz w:val="20"/>
                <w:szCs w:val="20"/>
              </w:rPr>
              <w:t>Унапређење едукације</w:t>
            </w:r>
            <w:r>
              <w:rPr>
                <w:sz w:val="20"/>
                <w:szCs w:val="20"/>
              </w:rPr>
              <w:t xml:space="preserve"> Рома и Ромкиња</w:t>
            </w:r>
            <w:r w:rsidRPr="003C0077">
              <w:rPr>
                <w:sz w:val="20"/>
                <w:szCs w:val="20"/>
              </w:rPr>
              <w:t xml:space="preserve"> из области здравља</w:t>
            </w:r>
          </w:p>
          <w:p w14:paraId="615C8616" w14:textId="77777777" w:rsidR="00675DA7" w:rsidRPr="003C0077" w:rsidRDefault="00675DA7" w:rsidP="00675DA7">
            <w:pPr>
              <w:numPr>
                <w:ilvl w:val="0"/>
                <w:numId w:val="32"/>
              </w:numPr>
              <w:spacing w:before="0"/>
              <w:jc w:val="left"/>
              <w:rPr>
                <w:sz w:val="20"/>
                <w:szCs w:val="20"/>
              </w:rPr>
            </w:pPr>
            <w:r>
              <w:rPr>
                <w:sz w:val="20"/>
                <w:szCs w:val="20"/>
              </w:rPr>
              <w:t>Добијање здравствене легитимације на основу олакшане процедуре за припаднике ромске националности</w:t>
            </w:r>
          </w:p>
          <w:p w14:paraId="3590D781" w14:textId="77777777" w:rsidR="00675DA7" w:rsidRPr="003C0077" w:rsidRDefault="00675DA7" w:rsidP="00675DA7">
            <w:pPr>
              <w:numPr>
                <w:ilvl w:val="0"/>
                <w:numId w:val="32"/>
              </w:numPr>
              <w:spacing w:before="0"/>
              <w:jc w:val="left"/>
              <w:rPr>
                <w:sz w:val="20"/>
                <w:szCs w:val="20"/>
              </w:rPr>
            </w:pPr>
            <w:r w:rsidRPr="003C0077">
              <w:rPr>
                <w:sz w:val="20"/>
                <w:szCs w:val="20"/>
              </w:rPr>
              <w:t xml:space="preserve">Интегрисане услуге - </w:t>
            </w:r>
            <w:proofErr w:type="spellStart"/>
            <w:r w:rsidRPr="003C0077">
              <w:rPr>
                <w:sz w:val="20"/>
                <w:szCs w:val="20"/>
              </w:rPr>
              <w:t>међусекторска</w:t>
            </w:r>
            <w:proofErr w:type="spellEnd"/>
            <w:r w:rsidRPr="003C0077">
              <w:rPr>
                <w:sz w:val="20"/>
                <w:szCs w:val="20"/>
              </w:rPr>
              <w:t xml:space="preserve"> сарадња свих установа на територији </w:t>
            </w:r>
            <w:r>
              <w:rPr>
                <w:sz w:val="20"/>
                <w:szCs w:val="20"/>
              </w:rPr>
              <w:t>Општине Врбас</w:t>
            </w:r>
          </w:p>
          <w:p w14:paraId="10A83DB8" w14:textId="77777777" w:rsidR="00675DA7" w:rsidRPr="003C0077" w:rsidRDefault="00675DA7" w:rsidP="00675DA7">
            <w:pPr>
              <w:numPr>
                <w:ilvl w:val="0"/>
                <w:numId w:val="32"/>
              </w:numPr>
              <w:spacing w:before="0"/>
              <w:jc w:val="left"/>
              <w:rPr>
                <w:sz w:val="20"/>
                <w:szCs w:val="20"/>
              </w:rPr>
            </w:pPr>
            <w:r w:rsidRPr="003C0077">
              <w:rPr>
                <w:sz w:val="20"/>
                <w:szCs w:val="20"/>
              </w:rPr>
              <w:t>Доступност међународних извора финансирања из конкурса за пројекте из области здравства</w:t>
            </w:r>
          </w:p>
          <w:p w14:paraId="215464C2" w14:textId="77777777" w:rsidR="00675DA7" w:rsidRPr="007B2B72" w:rsidRDefault="00675DA7" w:rsidP="00675DA7">
            <w:pPr>
              <w:numPr>
                <w:ilvl w:val="0"/>
                <w:numId w:val="32"/>
              </w:numPr>
              <w:spacing w:before="0"/>
              <w:jc w:val="left"/>
              <w:rPr>
                <w:sz w:val="20"/>
                <w:szCs w:val="20"/>
              </w:rPr>
            </w:pPr>
            <w:r w:rsidRPr="003C0077">
              <w:rPr>
                <w:sz w:val="20"/>
                <w:szCs w:val="20"/>
              </w:rPr>
              <w:t xml:space="preserve">Конкурс министарства здравља за запошљавање </w:t>
            </w:r>
            <w:r>
              <w:rPr>
                <w:sz w:val="20"/>
                <w:szCs w:val="20"/>
              </w:rPr>
              <w:t>здравствене</w:t>
            </w:r>
            <w:r w:rsidRPr="003C0077">
              <w:rPr>
                <w:sz w:val="20"/>
                <w:szCs w:val="20"/>
              </w:rPr>
              <w:t xml:space="preserve"> </w:t>
            </w:r>
            <w:proofErr w:type="spellStart"/>
            <w:r w:rsidRPr="003C0077">
              <w:rPr>
                <w:sz w:val="20"/>
                <w:szCs w:val="20"/>
              </w:rPr>
              <w:t>медијатор</w:t>
            </w:r>
            <w:r>
              <w:rPr>
                <w:sz w:val="20"/>
                <w:szCs w:val="20"/>
              </w:rPr>
              <w:t>ке</w:t>
            </w:r>
            <w:proofErr w:type="spellEnd"/>
          </w:p>
        </w:tc>
        <w:tc>
          <w:tcPr>
            <w:tcW w:w="4820" w:type="dxa"/>
            <w:shd w:val="clear" w:color="auto" w:fill="DBE5F1" w:themeFill="accent1" w:themeFillTint="33"/>
          </w:tcPr>
          <w:p w14:paraId="3DAA20B2" w14:textId="77777777" w:rsidR="00675DA7" w:rsidRPr="003C0077" w:rsidRDefault="00675DA7" w:rsidP="00675DA7">
            <w:pPr>
              <w:numPr>
                <w:ilvl w:val="0"/>
                <w:numId w:val="32"/>
              </w:numPr>
              <w:spacing w:before="0"/>
              <w:jc w:val="left"/>
              <w:rPr>
                <w:sz w:val="20"/>
                <w:szCs w:val="20"/>
              </w:rPr>
            </w:pPr>
            <w:r w:rsidRPr="003C0077">
              <w:rPr>
                <w:sz w:val="20"/>
                <w:szCs w:val="20"/>
              </w:rPr>
              <w:t>Одлив здравствених радника из земље</w:t>
            </w:r>
          </w:p>
          <w:p w14:paraId="42B52BAC" w14:textId="77777777" w:rsidR="00675DA7" w:rsidRPr="003C0077" w:rsidRDefault="00675DA7" w:rsidP="00675DA7">
            <w:pPr>
              <w:numPr>
                <w:ilvl w:val="0"/>
                <w:numId w:val="32"/>
              </w:numPr>
              <w:spacing w:before="0"/>
              <w:jc w:val="left"/>
              <w:rPr>
                <w:sz w:val="20"/>
                <w:szCs w:val="20"/>
              </w:rPr>
            </w:pPr>
            <w:r w:rsidRPr="003C0077">
              <w:rPr>
                <w:sz w:val="20"/>
                <w:szCs w:val="20"/>
              </w:rPr>
              <w:t>Предрасуде запослених и други учесника према ромској популацији</w:t>
            </w:r>
          </w:p>
          <w:p w14:paraId="3B594B9D" w14:textId="77777777" w:rsidR="00675DA7" w:rsidRPr="003C0077" w:rsidRDefault="00675DA7" w:rsidP="00675DA7">
            <w:pPr>
              <w:numPr>
                <w:ilvl w:val="0"/>
                <w:numId w:val="32"/>
              </w:numPr>
              <w:spacing w:before="0"/>
              <w:jc w:val="left"/>
              <w:rPr>
                <w:sz w:val="20"/>
                <w:szCs w:val="20"/>
              </w:rPr>
            </w:pPr>
            <w:r w:rsidRPr="003C0077">
              <w:rPr>
                <w:sz w:val="20"/>
                <w:szCs w:val="20"/>
              </w:rPr>
              <w:t>Неконтролисана миграција и њене последице – Роми не поседују информације о својој здравственој историји када се преселе</w:t>
            </w:r>
          </w:p>
          <w:p w14:paraId="6BB68F9D" w14:textId="77777777" w:rsidR="00675DA7" w:rsidRPr="003C0077" w:rsidRDefault="00675DA7" w:rsidP="00675DA7">
            <w:pPr>
              <w:numPr>
                <w:ilvl w:val="0"/>
                <w:numId w:val="32"/>
              </w:numPr>
              <w:spacing w:before="0"/>
              <w:jc w:val="left"/>
              <w:rPr>
                <w:sz w:val="20"/>
                <w:szCs w:val="20"/>
              </w:rPr>
            </w:pPr>
            <w:r w:rsidRPr="003C0077">
              <w:rPr>
                <w:sz w:val="20"/>
                <w:szCs w:val="20"/>
              </w:rPr>
              <w:t>Неинформисаност ромске популације о правима из области здравствене заштите</w:t>
            </w:r>
          </w:p>
          <w:p w14:paraId="55B0621C" w14:textId="77777777" w:rsidR="00675DA7" w:rsidRPr="003C0077" w:rsidRDefault="00675DA7" w:rsidP="00675DA7">
            <w:pPr>
              <w:numPr>
                <w:ilvl w:val="0"/>
                <w:numId w:val="32"/>
              </w:numPr>
              <w:spacing w:before="0"/>
              <w:jc w:val="left"/>
              <w:rPr>
                <w:sz w:val="20"/>
                <w:szCs w:val="20"/>
              </w:rPr>
            </w:pPr>
            <w:r w:rsidRPr="003C0077">
              <w:rPr>
                <w:sz w:val="20"/>
                <w:szCs w:val="20"/>
              </w:rPr>
              <w:t>Незаинтересованост Рома и Ромкиња за редовне здравствене прегледе</w:t>
            </w:r>
          </w:p>
          <w:p w14:paraId="6AB0B18C" w14:textId="77777777" w:rsidR="00675DA7" w:rsidRDefault="00675DA7" w:rsidP="00675DA7">
            <w:pPr>
              <w:numPr>
                <w:ilvl w:val="0"/>
                <w:numId w:val="32"/>
              </w:numPr>
              <w:spacing w:before="0"/>
              <w:jc w:val="left"/>
              <w:rPr>
                <w:sz w:val="20"/>
                <w:szCs w:val="20"/>
              </w:rPr>
            </w:pPr>
            <w:r w:rsidRPr="003C0077">
              <w:rPr>
                <w:sz w:val="20"/>
                <w:szCs w:val="20"/>
              </w:rPr>
              <w:t xml:space="preserve">Низак животни стандард </w:t>
            </w:r>
            <w:r>
              <w:rPr>
                <w:sz w:val="20"/>
                <w:szCs w:val="20"/>
              </w:rPr>
              <w:t xml:space="preserve">и лоши хигијенски услови становања </w:t>
            </w:r>
            <w:r w:rsidRPr="003C0077">
              <w:rPr>
                <w:sz w:val="20"/>
                <w:szCs w:val="20"/>
              </w:rPr>
              <w:t>ромског становништва</w:t>
            </w:r>
            <w:r>
              <w:rPr>
                <w:sz w:val="20"/>
                <w:szCs w:val="20"/>
              </w:rPr>
              <w:t xml:space="preserve"> </w:t>
            </w:r>
          </w:p>
          <w:p w14:paraId="17983ED9" w14:textId="77777777" w:rsidR="00675DA7" w:rsidRDefault="00675DA7" w:rsidP="00675DA7">
            <w:pPr>
              <w:numPr>
                <w:ilvl w:val="0"/>
                <w:numId w:val="32"/>
              </w:numPr>
              <w:spacing w:before="0"/>
              <w:jc w:val="left"/>
              <w:rPr>
                <w:sz w:val="20"/>
                <w:szCs w:val="20"/>
              </w:rPr>
            </w:pPr>
            <w:r>
              <w:rPr>
                <w:sz w:val="20"/>
                <w:szCs w:val="20"/>
              </w:rPr>
              <w:t>Рани уласци у сексуалне односе  - ризици од полно преносивих болести, малолетничке трудноће…</w:t>
            </w:r>
          </w:p>
          <w:p w14:paraId="46AFCF64" w14:textId="77777777" w:rsidR="00675DA7" w:rsidRPr="007B2B72" w:rsidRDefault="00675DA7" w:rsidP="00675DA7">
            <w:pPr>
              <w:numPr>
                <w:ilvl w:val="0"/>
                <w:numId w:val="32"/>
              </w:numPr>
              <w:spacing w:before="0"/>
              <w:jc w:val="left"/>
              <w:rPr>
                <w:sz w:val="20"/>
                <w:szCs w:val="20"/>
              </w:rPr>
            </w:pPr>
            <w:r>
              <w:rPr>
                <w:sz w:val="20"/>
                <w:szCs w:val="20"/>
              </w:rPr>
              <w:t>Одбијање вакцинације</w:t>
            </w:r>
          </w:p>
        </w:tc>
      </w:tr>
    </w:tbl>
    <w:p w14:paraId="4B3F8F08" w14:textId="77777777" w:rsidR="00E76BB9" w:rsidRDefault="00E76BB9" w:rsidP="00E76BB9"/>
    <w:p w14:paraId="5214DF92" w14:textId="77777777" w:rsidR="00F3545A" w:rsidRPr="00F3545A" w:rsidRDefault="00F3545A" w:rsidP="00F3545A">
      <w:pPr>
        <w:spacing w:before="0" w:after="200" w:line="276" w:lineRule="auto"/>
      </w:pPr>
      <w:r w:rsidRPr="00F3545A">
        <w:t xml:space="preserve">Област здравства у општини Врбас у погледу ромске заједнице карактерише релативно добра институционална подршка и доступност здравствених услуга. Постојање </w:t>
      </w:r>
      <w:proofErr w:type="spellStart"/>
      <w:r w:rsidRPr="00F3545A">
        <w:t>Домa</w:t>
      </w:r>
      <w:proofErr w:type="spellEnd"/>
      <w:r w:rsidRPr="00F3545A">
        <w:t xml:space="preserve"> здравља и изабраних лекара (стоматолог, гинеколог, педијатар) у сваком насељеном месту, као и саветовалишта за </w:t>
      </w:r>
      <w:r w:rsidRPr="00F3545A">
        <w:lastRenderedPageBreak/>
        <w:t>труднице и доступност редовних бесплатних вакцина за ромску децу, сведоче о настојањима да се побољша приступ и унапреди квалитет здравствене заштите. Подршка локалне самоуправе у обезбеђивању права на здравствено осигурање, као и доступност бесплатних лекова кроз сарадњу са Центром за социјални рад, додатно доприносе побољшању здравственог статуса ромске заједнице.</w:t>
      </w:r>
    </w:p>
    <w:p w14:paraId="05D1C3A7" w14:textId="77777777" w:rsidR="00F3545A" w:rsidRPr="00F3545A" w:rsidRDefault="00F3545A" w:rsidP="00F3545A">
      <w:pPr>
        <w:spacing w:before="0" w:after="200" w:line="276" w:lineRule="auto"/>
      </w:pPr>
      <w:r w:rsidRPr="00F3545A">
        <w:t>Ипак, изазови остају. Недовољан број здравствених медијатора и недостатак систематизованих података о здрављу Рома и Ромкиња отежавају прилагођавање мера специфичним потребама ове заједнице. Ограничена доступност лекова који нису на позитивној листи, као и одсуство услуге кућне неге у насељеним местима, додатно указују на потребу за унапређењем постојећег система. Посебно је проблематично угрожено репродуктивно здравље Ромкиња, што захтева бољу едукацију и ширу подршку.</w:t>
      </w:r>
    </w:p>
    <w:p w14:paraId="5B4B8873" w14:textId="77777777" w:rsidR="00F3545A" w:rsidRPr="00F3545A" w:rsidRDefault="00F3545A" w:rsidP="00F3545A">
      <w:pPr>
        <w:spacing w:before="0" w:after="200" w:line="276" w:lineRule="auto"/>
      </w:pPr>
      <w:r w:rsidRPr="00F3545A">
        <w:t xml:space="preserve">Могућности за напредак укључују интензивнију едукацију о здравственим правима и превенцији болести, бољу </w:t>
      </w:r>
      <w:proofErr w:type="spellStart"/>
      <w:r w:rsidRPr="00F3545A">
        <w:t>међусекторску</w:t>
      </w:r>
      <w:proofErr w:type="spellEnd"/>
      <w:r w:rsidRPr="00F3545A">
        <w:t xml:space="preserve"> сарадњу, као и коришћење међународних и националних програма финансирања пројеката у области здравства. Ове прилике могу допринети бољој информисаности, увођењу олакшаних процедура за добијање здравствених легитимација, као и запошљавању здравствених медијатора.</w:t>
      </w:r>
    </w:p>
    <w:p w14:paraId="7BBE991D" w14:textId="77777777" w:rsidR="00F3545A" w:rsidRPr="00F3545A" w:rsidRDefault="00F3545A" w:rsidP="00F3545A">
      <w:pPr>
        <w:spacing w:before="0" w:after="200" w:line="276" w:lineRule="auto"/>
      </w:pPr>
      <w:r w:rsidRPr="00F3545A">
        <w:t>С друге стране, претње попут одлива медицинских кадрова у иностранство, предрасуда према ромској популацији, недовољна информисаност о правима и здравственој заштити, као и лоши хигијенски услови живота, представљају озбиљне изазове. Потребно је спровести доследне, системске и континуиране мере, уз активну сарадњу свих релевантних актера, како би се обезбедио одржив напредак у здравственој заштити ромске заједнице.</w:t>
      </w:r>
    </w:p>
    <w:p w14:paraId="306E3345" w14:textId="77777777" w:rsidR="00F3545A" w:rsidRDefault="00F3545A">
      <w:pPr>
        <w:spacing w:before="0" w:after="200" w:line="276" w:lineRule="auto"/>
        <w:jc w:val="left"/>
        <w:rPr>
          <w:lang w:val="sr-Latn-RS"/>
        </w:rPr>
      </w:pPr>
    </w:p>
    <w:p w14:paraId="3AE46D43" w14:textId="37AAD9B1" w:rsidR="00E76BB9" w:rsidRDefault="00E76BB9">
      <w:pPr>
        <w:spacing w:before="0" w:after="200" w:line="276" w:lineRule="auto"/>
        <w:jc w:val="left"/>
      </w:pPr>
      <w:r>
        <w:br w:type="page"/>
      </w:r>
    </w:p>
    <w:p w14:paraId="0AA55555" w14:textId="7D036379" w:rsidR="00E76BB9" w:rsidRDefault="00E76BB9" w:rsidP="00E76BB9">
      <w:pPr>
        <w:pStyle w:val="Heading2"/>
      </w:pPr>
      <w:bookmarkStart w:id="30" w:name="_Toc185403263"/>
      <w:r>
        <w:lastRenderedPageBreak/>
        <w:t>Социјална заштита</w:t>
      </w:r>
      <w:bookmarkEnd w:id="30"/>
    </w:p>
    <w:p w14:paraId="0BB06F2A" w14:textId="77777777" w:rsidR="00E76BB9" w:rsidRPr="00E76BB9" w:rsidRDefault="00E76BB9" w:rsidP="00E76BB9"/>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DBE5F1" w:themeFill="accent1" w:themeFillTint="33"/>
        <w:tblLook w:val="04A0" w:firstRow="1" w:lastRow="0" w:firstColumn="1" w:lastColumn="0" w:noHBand="0" w:noVBand="1"/>
      </w:tblPr>
      <w:tblGrid>
        <w:gridCol w:w="4686"/>
        <w:gridCol w:w="4664"/>
      </w:tblGrid>
      <w:tr w:rsidR="00675DA7" w:rsidRPr="003C0077" w14:paraId="1728B433" w14:textId="77777777" w:rsidTr="00F241CA">
        <w:tc>
          <w:tcPr>
            <w:tcW w:w="4788" w:type="dxa"/>
            <w:shd w:val="clear" w:color="auto" w:fill="365F91" w:themeFill="accent1" w:themeFillShade="BF"/>
            <w:vAlign w:val="center"/>
          </w:tcPr>
          <w:p w14:paraId="15BCA97E" w14:textId="77777777" w:rsidR="00675DA7" w:rsidRPr="003C0077" w:rsidRDefault="00675DA7" w:rsidP="00F241CA">
            <w:pPr>
              <w:jc w:val="center"/>
              <w:rPr>
                <w:b/>
                <w:bCs/>
                <w:color w:val="FFFFFF" w:themeColor="background1"/>
                <w:sz w:val="32"/>
                <w:szCs w:val="32"/>
              </w:rPr>
            </w:pPr>
            <w:r w:rsidRPr="003C0077">
              <w:rPr>
                <w:b/>
                <w:bCs/>
                <w:color w:val="FFFFFF" w:themeColor="background1"/>
                <w:sz w:val="32"/>
                <w:szCs w:val="32"/>
              </w:rPr>
              <w:t>СНАГЕ</w:t>
            </w:r>
          </w:p>
        </w:tc>
        <w:tc>
          <w:tcPr>
            <w:tcW w:w="4788" w:type="dxa"/>
            <w:shd w:val="clear" w:color="auto" w:fill="365F91" w:themeFill="accent1" w:themeFillShade="BF"/>
            <w:vAlign w:val="center"/>
          </w:tcPr>
          <w:p w14:paraId="01BEFE26" w14:textId="77777777" w:rsidR="00675DA7" w:rsidRPr="003C0077" w:rsidRDefault="00675DA7" w:rsidP="00F241CA">
            <w:pPr>
              <w:jc w:val="center"/>
              <w:rPr>
                <w:b/>
                <w:bCs/>
                <w:color w:val="FFFFFF" w:themeColor="background1"/>
                <w:sz w:val="32"/>
                <w:szCs w:val="32"/>
              </w:rPr>
            </w:pPr>
            <w:r w:rsidRPr="003C0077">
              <w:rPr>
                <w:b/>
                <w:bCs/>
                <w:color w:val="FFFFFF" w:themeColor="background1"/>
                <w:sz w:val="32"/>
                <w:szCs w:val="32"/>
              </w:rPr>
              <w:t>СЛАБОСТИ</w:t>
            </w:r>
          </w:p>
        </w:tc>
      </w:tr>
      <w:tr w:rsidR="00675DA7" w:rsidRPr="003C0077" w14:paraId="21C80B17" w14:textId="77777777" w:rsidTr="00F241CA">
        <w:tc>
          <w:tcPr>
            <w:tcW w:w="4788" w:type="dxa"/>
            <w:shd w:val="clear" w:color="auto" w:fill="DBE5F1" w:themeFill="accent1" w:themeFillTint="33"/>
          </w:tcPr>
          <w:p w14:paraId="0F95CB72" w14:textId="77777777" w:rsidR="00675DA7" w:rsidRPr="003C0077" w:rsidRDefault="00675DA7" w:rsidP="00675DA7">
            <w:pPr>
              <w:numPr>
                <w:ilvl w:val="0"/>
                <w:numId w:val="32"/>
              </w:numPr>
              <w:spacing w:before="0"/>
              <w:jc w:val="left"/>
              <w:rPr>
                <w:sz w:val="20"/>
                <w:szCs w:val="20"/>
              </w:rPr>
            </w:pPr>
            <w:r w:rsidRPr="003C0077">
              <w:rPr>
                <w:sz w:val="20"/>
                <w:szCs w:val="20"/>
              </w:rPr>
              <w:t>Квалитетан и лиценциран стручни кадар - Стручан кадар у ЦСР</w:t>
            </w:r>
            <w:r>
              <w:rPr>
                <w:sz w:val="20"/>
                <w:szCs w:val="20"/>
              </w:rPr>
              <w:t xml:space="preserve">, едукован и </w:t>
            </w:r>
            <w:proofErr w:type="spellStart"/>
            <w:r>
              <w:rPr>
                <w:sz w:val="20"/>
                <w:szCs w:val="20"/>
              </w:rPr>
              <w:t>сензибилисан</w:t>
            </w:r>
            <w:proofErr w:type="spellEnd"/>
            <w:r>
              <w:rPr>
                <w:sz w:val="20"/>
                <w:szCs w:val="20"/>
              </w:rPr>
              <w:t xml:space="preserve"> за рад са ромском заједницом</w:t>
            </w:r>
          </w:p>
          <w:p w14:paraId="00AA8067" w14:textId="77777777" w:rsidR="00675DA7" w:rsidRDefault="00675DA7" w:rsidP="00675DA7">
            <w:pPr>
              <w:numPr>
                <w:ilvl w:val="0"/>
                <w:numId w:val="32"/>
              </w:numPr>
              <w:spacing w:before="0"/>
              <w:jc w:val="left"/>
              <w:rPr>
                <w:sz w:val="20"/>
                <w:szCs w:val="20"/>
              </w:rPr>
            </w:pPr>
            <w:r>
              <w:rPr>
                <w:sz w:val="20"/>
                <w:szCs w:val="20"/>
              </w:rPr>
              <w:t xml:space="preserve">Успостављени механизми помоћи Ромима – помоћ у натури, једнократна помоћ, новчана социјална помоћ, саветовалиште за брак и породицу, бесплатна правна помоћ, и </w:t>
            </w:r>
            <w:proofErr w:type="spellStart"/>
            <w:r>
              <w:rPr>
                <w:sz w:val="20"/>
                <w:szCs w:val="20"/>
              </w:rPr>
              <w:t>сл</w:t>
            </w:r>
            <w:proofErr w:type="spellEnd"/>
          </w:p>
          <w:p w14:paraId="280C946F" w14:textId="77777777" w:rsidR="00675DA7" w:rsidRPr="003C0077" w:rsidRDefault="00675DA7" w:rsidP="00675DA7">
            <w:pPr>
              <w:numPr>
                <w:ilvl w:val="0"/>
                <w:numId w:val="32"/>
              </w:numPr>
              <w:spacing w:before="0"/>
              <w:jc w:val="left"/>
              <w:rPr>
                <w:sz w:val="20"/>
                <w:szCs w:val="20"/>
              </w:rPr>
            </w:pPr>
            <w:r>
              <w:rPr>
                <w:sz w:val="20"/>
                <w:szCs w:val="20"/>
              </w:rPr>
              <w:t>Успостављен је</w:t>
            </w:r>
            <w:r w:rsidRPr="003C0077">
              <w:rPr>
                <w:sz w:val="20"/>
                <w:szCs w:val="20"/>
              </w:rPr>
              <w:t xml:space="preserve"> мобилни тим за инклузију Рома</w:t>
            </w:r>
          </w:p>
          <w:p w14:paraId="05A735D4" w14:textId="77777777" w:rsidR="00675DA7" w:rsidRDefault="00675DA7" w:rsidP="00675DA7">
            <w:pPr>
              <w:numPr>
                <w:ilvl w:val="0"/>
                <w:numId w:val="32"/>
              </w:numPr>
              <w:spacing w:before="0"/>
              <w:jc w:val="left"/>
              <w:rPr>
                <w:sz w:val="20"/>
                <w:szCs w:val="20"/>
              </w:rPr>
            </w:pPr>
            <w:r w:rsidRPr="003C0077">
              <w:rPr>
                <w:sz w:val="20"/>
                <w:szCs w:val="20"/>
              </w:rPr>
              <w:t xml:space="preserve">Квалитетан рад Црвеног крста </w:t>
            </w:r>
            <w:r>
              <w:rPr>
                <w:sz w:val="20"/>
                <w:szCs w:val="20"/>
              </w:rPr>
              <w:t>Врбас, посебно рад Народне кухиње</w:t>
            </w:r>
          </w:p>
          <w:p w14:paraId="7AC8BA46" w14:textId="77777777" w:rsidR="00675DA7" w:rsidRPr="003C0077" w:rsidRDefault="00675DA7" w:rsidP="00675DA7">
            <w:pPr>
              <w:numPr>
                <w:ilvl w:val="0"/>
                <w:numId w:val="32"/>
              </w:numPr>
              <w:spacing w:before="0"/>
              <w:jc w:val="left"/>
              <w:rPr>
                <w:sz w:val="20"/>
                <w:szCs w:val="20"/>
              </w:rPr>
            </w:pPr>
            <w:r>
              <w:rPr>
                <w:sz w:val="20"/>
                <w:szCs w:val="20"/>
              </w:rPr>
              <w:t xml:space="preserve">Добра </w:t>
            </w:r>
            <w:proofErr w:type="spellStart"/>
            <w:r>
              <w:rPr>
                <w:sz w:val="20"/>
                <w:szCs w:val="20"/>
              </w:rPr>
              <w:t>међуинституционална</w:t>
            </w:r>
            <w:proofErr w:type="spellEnd"/>
            <w:r>
              <w:rPr>
                <w:sz w:val="20"/>
                <w:szCs w:val="20"/>
              </w:rPr>
              <w:t xml:space="preserve"> сарадња</w:t>
            </w:r>
          </w:p>
          <w:p w14:paraId="019F1717" w14:textId="77777777" w:rsidR="00675DA7" w:rsidRPr="003C0077" w:rsidRDefault="00675DA7" w:rsidP="00675DA7">
            <w:pPr>
              <w:numPr>
                <w:ilvl w:val="0"/>
                <w:numId w:val="32"/>
              </w:numPr>
              <w:spacing w:before="0"/>
              <w:jc w:val="left"/>
              <w:rPr>
                <w:sz w:val="20"/>
                <w:szCs w:val="20"/>
              </w:rPr>
            </w:pPr>
            <w:r>
              <w:rPr>
                <w:sz w:val="20"/>
                <w:szCs w:val="20"/>
              </w:rPr>
              <w:t>Добра сарадња ЈЛС и ЦСР са о</w:t>
            </w:r>
            <w:r w:rsidRPr="003C0077">
              <w:rPr>
                <w:sz w:val="20"/>
                <w:szCs w:val="20"/>
              </w:rPr>
              <w:t>рганизаци</w:t>
            </w:r>
            <w:r>
              <w:rPr>
                <w:sz w:val="20"/>
                <w:szCs w:val="20"/>
              </w:rPr>
              <w:t>јама</w:t>
            </w:r>
            <w:r w:rsidRPr="003C0077">
              <w:rPr>
                <w:sz w:val="20"/>
                <w:szCs w:val="20"/>
              </w:rPr>
              <w:t xml:space="preserve"> цивилног друштва </w:t>
            </w:r>
            <w:r>
              <w:rPr>
                <w:sz w:val="20"/>
                <w:szCs w:val="20"/>
              </w:rPr>
              <w:t xml:space="preserve">које </w:t>
            </w:r>
            <w:r w:rsidRPr="003C0077">
              <w:rPr>
                <w:sz w:val="20"/>
                <w:szCs w:val="20"/>
              </w:rPr>
              <w:t>су активне у области социјалне заштите Рома</w:t>
            </w:r>
          </w:p>
          <w:p w14:paraId="4F458EC4" w14:textId="77777777" w:rsidR="00675DA7" w:rsidRPr="003C0077" w:rsidRDefault="00675DA7" w:rsidP="00675DA7">
            <w:pPr>
              <w:numPr>
                <w:ilvl w:val="0"/>
                <w:numId w:val="32"/>
              </w:numPr>
              <w:spacing w:before="0"/>
              <w:jc w:val="left"/>
              <w:rPr>
                <w:sz w:val="20"/>
                <w:szCs w:val="20"/>
              </w:rPr>
            </w:pPr>
            <w:r w:rsidRPr="003C0077">
              <w:rPr>
                <w:sz w:val="20"/>
                <w:szCs w:val="20"/>
              </w:rPr>
              <w:t>Усвојена локална Стратегија развоја социјалне заштите 201</w:t>
            </w:r>
            <w:r>
              <w:rPr>
                <w:sz w:val="20"/>
                <w:szCs w:val="20"/>
              </w:rPr>
              <w:t>3</w:t>
            </w:r>
            <w:r w:rsidRPr="003C0077">
              <w:rPr>
                <w:sz w:val="20"/>
                <w:szCs w:val="20"/>
              </w:rPr>
              <w:t>-202</w:t>
            </w:r>
            <w:r>
              <w:rPr>
                <w:sz w:val="20"/>
                <w:szCs w:val="20"/>
              </w:rPr>
              <w:t>8</w:t>
            </w:r>
            <w:r w:rsidRPr="003C0077">
              <w:rPr>
                <w:sz w:val="20"/>
                <w:szCs w:val="20"/>
              </w:rPr>
              <w:t>.</w:t>
            </w:r>
          </w:p>
          <w:p w14:paraId="4A97F03D" w14:textId="4B66B872" w:rsidR="00675DA7" w:rsidRPr="00945639" w:rsidRDefault="00675DA7" w:rsidP="00945639">
            <w:pPr>
              <w:pStyle w:val="ListParagraph"/>
              <w:numPr>
                <w:ilvl w:val="0"/>
                <w:numId w:val="32"/>
              </w:numPr>
              <w:spacing w:before="0"/>
              <w:jc w:val="left"/>
              <w:rPr>
                <w:sz w:val="20"/>
                <w:szCs w:val="20"/>
              </w:rPr>
            </w:pPr>
            <w:r w:rsidRPr="003C0077">
              <w:rPr>
                <w:sz w:val="20"/>
                <w:szCs w:val="20"/>
              </w:rPr>
              <w:t xml:space="preserve">Постојање социјалне карте Рома на локалном нивоу </w:t>
            </w:r>
          </w:p>
        </w:tc>
        <w:tc>
          <w:tcPr>
            <w:tcW w:w="4788" w:type="dxa"/>
            <w:shd w:val="clear" w:color="auto" w:fill="DBE5F1" w:themeFill="accent1" w:themeFillTint="33"/>
          </w:tcPr>
          <w:p w14:paraId="41E839B0" w14:textId="77777777" w:rsidR="00675DA7" w:rsidRPr="003C0077" w:rsidRDefault="00675DA7" w:rsidP="00675DA7">
            <w:pPr>
              <w:numPr>
                <w:ilvl w:val="0"/>
                <w:numId w:val="32"/>
              </w:numPr>
              <w:spacing w:before="0"/>
              <w:jc w:val="left"/>
              <w:rPr>
                <w:sz w:val="20"/>
                <w:szCs w:val="20"/>
              </w:rPr>
            </w:pPr>
            <w:r w:rsidRPr="003C0077">
              <w:rPr>
                <w:sz w:val="20"/>
                <w:szCs w:val="20"/>
              </w:rPr>
              <w:t xml:space="preserve">Непостојање евиденције ромске популације, као и размене података између институција </w:t>
            </w:r>
          </w:p>
          <w:p w14:paraId="04F9F380" w14:textId="77777777" w:rsidR="00675DA7" w:rsidRPr="003C0077" w:rsidRDefault="00675DA7" w:rsidP="00675DA7">
            <w:pPr>
              <w:numPr>
                <w:ilvl w:val="0"/>
                <w:numId w:val="32"/>
              </w:numPr>
              <w:spacing w:before="0"/>
              <w:jc w:val="left"/>
              <w:rPr>
                <w:sz w:val="20"/>
                <w:szCs w:val="20"/>
              </w:rPr>
            </w:pPr>
            <w:r w:rsidRPr="003C0077">
              <w:rPr>
                <w:sz w:val="20"/>
                <w:szCs w:val="20"/>
              </w:rPr>
              <w:t>Непостојање централног регистра података и тиме условљен недостатак података</w:t>
            </w:r>
          </w:p>
          <w:p w14:paraId="03FF31D2" w14:textId="77777777" w:rsidR="00675DA7" w:rsidRPr="003C0077" w:rsidRDefault="00675DA7" w:rsidP="00675DA7">
            <w:pPr>
              <w:numPr>
                <w:ilvl w:val="0"/>
                <w:numId w:val="32"/>
              </w:numPr>
              <w:spacing w:before="0"/>
              <w:jc w:val="left"/>
              <w:rPr>
                <w:sz w:val="20"/>
                <w:szCs w:val="20"/>
              </w:rPr>
            </w:pPr>
            <w:r w:rsidRPr="003C0077">
              <w:rPr>
                <w:sz w:val="20"/>
                <w:szCs w:val="20"/>
              </w:rPr>
              <w:t xml:space="preserve">Недовољна </w:t>
            </w:r>
            <w:r>
              <w:rPr>
                <w:sz w:val="20"/>
                <w:szCs w:val="20"/>
              </w:rPr>
              <w:t xml:space="preserve">финансијска </w:t>
            </w:r>
            <w:r w:rsidRPr="003C0077">
              <w:rPr>
                <w:sz w:val="20"/>
                <w:szCs w:val="20"/>
              </w:rPr>
              <w:t xml:space="preserve">средства </w:t>
            </w:r>
            <w:r>
              <w:rPr>
                <w:sz w:val="20"/>
                <w:szCs w:val="20"/>
              </w:rPr>
              <w:t>на располагању за решавање свих потреба</w:t>
            </w:r>
            <w:r w:rsidRPr="003C0077">
              <w:rPr>
                <w:sz w:val="20"/>
                <w:szCs w:val="20"/>
              </w:rPr>
              <w:t xml:space="preserve"> ромског становништва</w:t>
            </w:r>
          </w:p>
          <w:p w14:paraId="7027013B" w14:textId="77777777" w:rsidR="00675DA7" w:rsidRPr="003C0077" w:rsidRDefault="00675DA7" w:rsidP="00675DA7">
            <w:pPr>
              <w:numPr>
                <w:ilvl w:val="0"/>
                <w:numId w:val="32"/>
              </w:numPr>
              <w:spacing w:before="0"/>
              <w:jc w:val="left"/>
              <w:rPr>
                <w:sz w:val="20"/>
                <w:szCs w:val="20"/>
              </w:rPr>
            </w:pPr>
            <w:r w:rsidRPr="003C0077">
              <w:rPr>
                <w:sz w:val="20"/>
                <w:szCs w:val="20"/>
              </w:rPr>
              <w:t xml:space="preserve">Недовољан број </w:t>
            </w:r>
            <w:r>
              <w:rPr>
                <w:sz w:val="20"/>
                <w:szCs w:val="20"/>
              </w:rPr>
              <w:t>стручних радника на пружању локалних услуга</w:t>
            </w:r>
          </w:p>
          <w:p w14:paraId="23671A43" w14:textId="77777777" w:rsidR="00675DA7" w:rsidRPr="003C0077" w:rsidRDefault="00675DA7" w:rsidP="00675DA7">
            <w:pPr>
              <w:numPr>
                <w:ilvl w:val="0"/>
                <w:numId w:val="32"/>
              </w:numPr>
              <w:spacing w:before="0"/>
              <w:jc w:val="left"/>
              <w:rPr>
                <w:sz w:val="20"/>
                <w:szCs w:val="20"/>
              </w:rPr>
            </w:pPr>
            <w:r w:rsidRPr="003C0077">
              <w:rPr>
                <w:sz w:val="20"/>
                <w:szCs w:val="20"/>
              </w:rPr>
              <w:t>Непостојање програма стручног оспособљавања запослених</w:t>
            </w:r>
          </w:p>
          <w:p w14:paraId="4567507C" w14:textId="77777777" w:rsidR="00675DA7" w:rsidRPr="003C0077" w:rsidRDefault="00675DA7" w:rsidP="00675DA7">
            <w:pPr>
              <w:numPr>
                <w:ilvl w:val="0"/>
                <w:numId w:val="32"/>
              </w:numPr>
              <w:spacing w:before="0"/>
              <w:jc w:val="left"/>
              <w:rPr>
                <w:sz w:val="20"/>
                <w:szCs w:val="20"/>
              </w:rPr>
            </w:pPr>
            <w:r w:rsidRPr="003C0077">
              <w:rPr>
                <w:sz w:val="20"/>
                <w:szCs w:val="20"/>
              </w:rPr>
              <w:t>Ограничени капацитети и ресурси ромских удружења за реализацију пројеката из области социјалне заштите</w:t>
            </w:r>
          </w:p>
          <w:p w14:paraId="27877E37" w14:textId="77777777" w:rsidR="00675DA7" w:rsidRPr="003C0077" w:rsidRDefault="00675DA7" w:rsidP="00675DA7">
            <w:pPr>
              <w:numPr>
                <w:ilvl w:val="0"/>
                <w:numId w:val="32"/>
              </w:numPr>
              <w:spacing w:before="0"/>
              <w:jc w:val="left"/>
              <w:rPr>
                <w:sz w:val="20"/>
                <w:szCs w:val="20"/>
              </w:rPr>
            </w:pPr>
            <w:r w:rsidRPr="003C0077">
              <w:rPr>
                <w:sz w:val="20"/>
                <w:szCs w:val="20"/>
              </w:rPr>
              <w:t>Велики број корисника новчане социјалне помоћи</w:t>
            </w:r>
          </w:p>
          <w:p w14:paraId="1401BD4E" w14:textId="77777777" w:rsidR="00675DA7" w:rsidRPr="003C0077" w:rsidRDefault="00675DA7" w:rsidP="00675DA7">
            <w:pPr>
              <w:numPr>
                <w:ilvl w:val="0"/>
                <w:numId w:val="32"/>
              </w:numPr>
              <w:spacing w:before="0"/>
              <w:jc w:val="left"/>
              <w:rPr>
                <w:sz w:val="20"/>
                <w:szCs w:val="20"/>
              </w:rPr>
            </w:pPr>
            <w:r>
              <w:rPr>
                <w:sz w:val="20"/>
                <w:szCs w:val="20"/>
              </w:rPr>
              <w:t>Недостатак програмских активности (</w:t>
            </w:r>
            <w:proofErr w:type="spellStart"/>
            <w:r>
              <w:rPr>
                <w:sz w:val="20"/>
                <w:szCs w:val="20"/>
              </w:rPr>
              <w:t>нпр</w:t>
            </w:r>
            <w:proofErr w:type="spellEnd"/>
            <w:r>
              <w:rPr>
                <w:sz w:val="20"/>
                <w:szCs w:val="20"/>
              </w:rPr>
              <w:t xml:space="preserve"> иновативне услуге, радионице, трибине, обуке, посете, и слично) усмерених ка Ромима</w:t>
            </w:r>
          </w:p>
        </w:tc>
      </w:tr>
      <w:tr w:rsidR="00675DA7" w:rsidRPr="003C0077" w14:paraId="4CACC700" w14:textId="77777777" w:rsidTr="00F241CA">
        <w:tc>
          <w:tcPr>
            <w:tcW w:w="4788" w:type="dxa"/>
            <w:shd w:val="clear" w:color="auto" w:fill="365F91" w:themeFill="accent1" w:themeFillShade="BF"/>
            <w:vAlign w:val="center"/>
          </w:tcPr>
          <w:p w14:paraId="125E3C36" w14:textId="77777777" w:rsidR="00675DA7" w:rsidRPr="003C0077" w:rsidRDefault="00675DA7" w:rsidP="00F241CA">
            <w:pPr>
              <w:jc w:val="center"/>
              <w:rPr>
                <w:b/>
                <w:bCs/>
                <w:color w:val="FFFFFF" w:themeColor="background1"/>
                <w:sz w:val="32"/>
                <w:szCs w:val="32"/>
              </w:rPr>
            </w:pPr>
            <w:r w:rsidRPr="003C0077">
              <w:rPr>
                <w:b/>
                <w:bCs/>
                <w:color w:val="FFFFFF" w:themeColor="background1"/>
                <w:sz w:val="32"/>
                <w:szCs w:val="32"/>
              </w:rPr>
              <w:t>ШАНСЕ</w:t>
            </w:r>
          </w:p>
        </w:tc>
        <w:tc>
          <w:tcPr>
            <w:tcW w:w="4788" w:type="dxa"/>
            <w:shd w:val="clear" w:color="auto" w:fill="365F91" w:themeFill="accent1" w:themeFillShade="BF"/>
            <w:vAlign w:val="center"/>
          </w:tcPr>
          <w:p w14:paraId="4438A8B3" w14:textId="77777777" w:rsidR="00675DA7" w:rsidRPr="003C0077" w:rsidRDefault="00675DA7" w:rsidP="00F241CA">
            <w:pPr>
              <w:jc w:val="center"/>
              <w:rPr>
                <w:b/>
                <w:bCs/>
                <w:color w:val="FFFFFF" w:themeColor="background1"/>
                <w:sz w:val="32"/>
                <w:szCs w:val="32"/>
              </w:rPr>
            </w:pPr>
            <w:r w:rsidRPr="003C0077">
              <w:rPr>
                <w:b/>
                <w:bCs/>
                <w:color w:val="FFFFFF" w:themeColor="background1"/>
                <w:sz w:val="32"/>
                <w:szCs w:val="32"/>
              </w:rPr>
              <w:t>ПРЕТЊЕ</w:t>
            </w:r>
          </w:p>
        </w:tc>
      </w:tr>
      <w:tr w:rsidR="00675DA7" w:rsidRPr="003C0077" w14:paraId="53ED8967" w14:textId="77777777" w:rsidTr="00F241CA">
        <w:tc>
          <w:tcPr>
            <w:tcW w:w="4788" w:type="dxa"/>
            <w:shd w:val="clear" w:color="auto" w:fill="DBE5F1" w:themeFill="accent1" w:themeFillTint="33"/>
          </w:tcPr>
          <w:p w14:paraId="1B5B1B07" w14:textId="77777777" w:rsidR="00675DA7" w:rsidRPr="003C0077" w:rsidRDefault="00675DA7" w:rsidP="00675DA7">
            <w:pPr>
              <w:numPr>
                <w:ilvl w:val="0"/>
                <w:numId w:val="32"/>
              </w:numPr>
              <w:spacing w:before="0"/>
              <w:jc w:val="left"/>
              <w:rPr>
                <w:sz w:val="20"/>
                <w:szCs w:val="20"/>
              </w:rPr>
            </w:pPr>
            <w:r>
              <w:rPr>
                <w:sz w:val="20"/>
                <w:szCs w:val="20"/>
              </w:rPr>
              <w:t xml:space="preserve">Добар рад Еванђеоске цркве у </w:t>
            </w:r>
            <w:proofErr w:type="spellStart"/>
            <w:r>
              <w:rPr>
                <w:sz w:val="20"/>
                <w:szCs w:val="20"/>
              </w:rPr>
              <w:t>Куцури</w:t>
            </w:r>
            <w:proofErr w:type="spellEnd"/>
            <w:r>
              <w:rPr>
                <w:sz w:val="20"/>
                <w:szCs w:val="20"/>
              </w:rPr>
              <w:t xml:space="preserve"> у области инклузије Рома</w:t>
            </w:r>
          </w:p>
          <w:p w14:paraId="11288EB9" w14:textId="77777777" w:rsidR="00675DA7" w:rsidRDefault="00675DA7" w:rsidP="00675DA7">
            <w:pPr>
              <w:numPr>
                <w:ilvl w:val="0"/>
                <w:numId w:val="32"/>
              </w:numPr>
              <w:spacing w:before="0"/>
              <w:jc w:val="left"/>
              <w:rPr>
                <w:sz w:val="20"/>
                <w:szCs w:val="20"/>
              </w:rPr>
            </w:pPr>
            <w:r w:rsidRPr="003C0077">
              <w:rPr>
                <w:sz w:val="20"/>
                <w:szCs w:val="20"/>
              </w:rPr>
              <w:t>Постојање НВО које се баве социјалним проблемима ромске заједнице</w:t>
            </w:r>
            <w:r>
              <w:rPr>
                <w:sz w:val="20"/>
                <w:szCs w:val="20"/>
              </w:rPr>
              <w:t xml:space="preserve"> и унапређење њихових капацитета и умрежавања.</w:t>
            </w:r>
          </w:p>
          <w:p w14:paraId="5BF80501" w14:textId="77777777" w:rsidR="00675DA7" w:rsidRPr="003C0077" w:rsidRDefault="00675DA7" w:rsidP="00675DA7">
            <w:pPr>
              <w:numPr>
                <w:ilvl w:val="0"/>
                <w:numId w:val="32"/>
              </w:numPr>
              <w:spacing w:before="0"/>
              <w:jc w:val="left"/>
              <w:rPr>
                <w:sz w:val="20"/>
                <w:szCs w:val="20"/>
              </w:rPr>
            </w:pPr>
            <w:r w:rsidRPr="003C0077">
              <w:rPr>
                <w:sz w:val="20"/>
                <w:szCs w:val="20"/>
              </w:rPr>
              <w:t>Финансијска и техничка подршка домаћих и страних донатора у области социјалног укључивања Рома</w:t>
            </w:r>
          </w:p>
          <w:p w14:paraId="54E4E13C" w14:textId="7722169A" w:rsidR="00945639" w:rsidRPr="00945639" w:rsidRDefault="00675DA7" w:rsidP="00945639">
            <w:pPr>
              <w:numPr>
                <w:ilvl w:val="0"/>
                <w:numId w:val="32"/>
              </w:numPr>
              <w:spacing w:before="0"/>
              <w:jc w:val="left"/>
              <w:rPr>
                <w:sz w:val="20"/>
                <w:szCs w:val="20"/>
              </w:rPr>
            </w:pPr>
            <w:r w:rsidRPr="003C0077">
              <w:rPr>
                <w:sz w:val="20"/>
                <w:szCs w:val="20"/>
              </w:rPr>
              <w:t>Укључивање већег броја ромске популације у процес социјалне заштите – као пружаоци услуга</w:t>
            </w:r>
          </w:p>
        </w:tc>
        <w:tc>
          <w:tcPr>
            <w:tcW w:w="4788" w:type="dxa"/>
            <w:shd w:val="clear" w:color="auto" w:fill="DBE5F1" w:themeFill="accent1" w:themeFillTint="33"/>
          </w:tcPr>
          <w:p w14:paraId="6BA1ADE2" w14:textId="77777777" w:rsidR="00675DA7" w:rsidRPr="003C0077" w:rsidRDefault="00675DA7" w:rsidP="00675DA7">
            <w:pPr>
              <w:numPr>
                <w:ilvl w:val="0"/>
                <w:numId w:val="32"/>
              </w:numPr>
              <w:spacing w:before="0"/>
              <w:jc w:val="left"/>
              <w:rPr>
                <w:sz w:val="20"/>
                <w:szCs w:val="20"/>
              </w:rPr>
            </w:pPr>
            <w:r w:rsidRPr="003C0077">
              <w:rPr>
                <w:sz w:val="20"/>
                <w:szCs w:val="20"/>
              </w:rPr>
              <w:t>Исељавање и миграције ромског становништва</w:t>
            </w:r>
          </w:p>
          <w:p w14:paraId="3498B74E" w14:textId="77777777" w:rsidR="00675DA7" w:rsidRPr="003C0077" w:rsidRDefault="00675DA7" w:rsidP="00675DA7">
            <w:pPr>
              <w:numPr>
                <w:ilvl w:val="0"/>
                <w:numId w:val="32"/>
              </w:numPr>
              <w:spacing w:before="0"/>
              <w:jc w:val="left"/>
              <w:rPr>
                <w:sz w:val="20"/>
                <w:szCs w:val="20"/>
              </w:rPr>
            </w:pPr>
            <w:r w:rsidRPr="003C0077">
              <w:rPr>
                <w:sz w:val="20"/>
                <w:szCs w:val="20"/>
              </w:rPr>
              <w:t>Присуство предрасуда и дискриминације шире популације према ромској популацији</w:t>
            </w:r>
          </w:p>
          <w:p w14:paraId="61BCFD15" w14:textId="77777777" w:rsidR="00675DA7" w:rsidRPr="003C0077" w:rsidRDefault="00675DA7" w:rsidP="00675DA7">
            <w:pPr>
              <w:numPr>
                <w:ilvl w:val="0"/>
                <w:numId w:val="32"/>
              </w:numPr>
              <w:spacing w:before="0"/>
              <w:jc w:val="left"/>
              <w:rPr>
                <w:sz w:val="20"/>
                <w:szCs w:val="20"/>
              </w:rPr>
            </w:pPr>
            <w:r w:rsidRPr="003C0077">
              <w:rPr>
                <w:sz w:val="20"/>
                <w:szCs w:val="20"/>
              </w:rPr>
              <w:t>Фокус на једнократној социјалној помоћи</w:t>
            </w:r>
          </w:p>
          <w:p w14:paraId="2A45EEFD" w14:textId="77777777" w:rsidR="00675DA7" w:rsidRPr="003C0077" w:rsidRDefault="00675DA7" w:rsidP="00675DA7">
            <w:pPr>
              <w:numPr>
                <w:ilvl w:val="0"/>
                <w:numId w:val="32"/>
              </w:numPr>
              <w:spacing w:before="0"/>
              <w:jc w:val="left"/>
              <w:rPr>
                <w:sz w:val="20"/>
                <w:szCs w:val="20"/>
              </w:rPr>
            </w:pPr>
            <w:r w:rsidRPr="003C0077">
              <w:rPr>
                <w:sz w:val="20"/>
                <w:szCs w:val="20"/>
              </w:rPr>
              <w:t>Висока стопа незапослености ромске популације</w:t>
            </w:r>
          </w:p>
          <w:p w14:paraId="57EE2A03" w14:textId="77777777" w:rsidR="00675DA7" w:rsidRDefault="00675DA7" w:rsidP="00675DA7">
            <w:pPr>
              <w:numPr>
                <w:ilvl w:val="0"/>
                <w:numId w:val="32"/>
              </w:numPr>
              <w:spacing w:before="0"/>
              <w:jc w:val="left"/>
              <w:rPr>
                <w:sz w:val="20"/>
                <w:szCs w:val="20"/>
              </w:rPr>
            </w:pPr>
            <w:r w:rsidRPr="003C0077">
              <w:rPr>
                <w:sz w:val="20"/>
                <w:szCs w:val="20"/>
              </w:rPr>
              <w:t>Неповерење ромске популације у институције социјалне заштите</w:t>
            </w:r>
          </w:p>
          <w:p w14:paraId="66CEA794" w14:textId="77777777" w:rsidR="00675DA7" w:rsidRDefault="00675DA7" w:rsidP="00675DA7">
            <w:pPr>
              <w:numPr>
                <w:ilvl w:val="0"/>
                <w:numId w:val="32"/>
              </w:numPr>
              <w:spacing w:before="0"/>
              <w:jc w:val="left"/>
              <w:rPr>
                <w:sz w:val="20"/>
                <w:szCs w:val="20"/>
              </w:rPr>
            </w:pPr>
            <w:r>
              <w:rPr>
                <w:sz w:val="20"/>
                <w:szCs w:val="20"/>
              </w:rPr>
              <w:t>Злоупотреба добијених средстава помоћи (</w:t>
            </w:r>
            <w:proofErr w:type="spellStart"/>
            <w:r>
              <w:rPr>
                <w:sz w:val="20"/>
                <w:szCs w:val="20"/>
              </w:rPr>
              <w:t>нпр</w:t>
            </w:r>
            <w:proofErr w:type="spellEnd"/>
            <w:r>
              <w:rPr>
                <w:sz w:val="20"/>
                <w:szCs w:val="20"/>
              </w:rPr>
              <w:t xml:space="preserve"> грађевински материјал или стамбени простор)</w:t>
            </w:r>
          </w:p>
          <w:p w14:paraId="20FFC796" w14:textId="77777777" w:rsidR="00675DA7" w:rsidRDefault="00675DA7" w:rsidP="00675DA7">
            <w:pPr>
              <w:numPr>
                <w:ilvl w:val="0"/>
                <w:numId w:val="32"/>
              </w:numPr>
              <w:spacing w:before="0"/>
              <w:jc w:val="left"/>
              <w:rPr>
                <w:sz w:val="20"/>
                <w:szCs w:val="20"/>
              </w:rPr>
            </w:pPr>
            <w:r>
              <w:rPr>
                <w:sz w:val="20"/>
                <w:szCs w:val="20"/>
              </w:rPr>
              <w:t xml:space="preserve">Недовољна информисаност ромске заједнице о својим </w:t>
            </w:r>
            <w:r w:rsidRPr="008852C1">
              <w:rPr>
                <w:sz w:val="20"/>
                <w:szCs w:val="20"/>
              </w:rPr>
              <w:t>правима и обавезама</w:t>
            </w:r>
          </w:p>
          <w:p w14:paraId="0F9891C6" w14:textId="77777777" w:rsidR="00675DA7" w:rsidRDefault="00675DA7" w:rsidP="00675DA7">
            <w:pPr>
              <w:numPr>
                <w:ilvl w:val="0"/>
                <w:numId w:val="32"/>
              </w:numPr>
              <w:spacing w:before="0"/>
              <w:jc w:val="left"/>
              <w:rPr>
                <w:sz w:val="20"/>
                <w:szCs w:val="20"/>
              </w:rPr>
            </w:pPr>
            <w:r>
              <w:rPr>
                <w:sz w:val="20"/>
                <w:szCs w:val="20"/>
              </w:rPr>
              <w:t>Тешкоће у регулисању личних докумената, пре свега због проблема у пријави пребивалишта</w:t>
            </w:r>
          </w:p>
          <w:p w14:paraId="6B1D08F5" w14:textId="77777777" w:rsidR="00675DA7" w:rsidRPr="008852C1" w:rsidRDefault="00675DA7" w:rsidP="00675DA7">
            <w:pPr>
              <w:numPr>
                <w:ilvl w:val="0"/>
                <w:numId w:val="32"/>
              </w:numPr>
              <w:spacing w:before="0"/>
              <w:jc w:val="left"/>
              <w:rPr>
                <w:sz w:val="20"/>
                <w:szCs w:val="20"/>
              </w:rPr>
            </w:pPr>
            <w:r>
              <w:rPr>
                <w:sz w:val="20"/>
                <w:szCs w:val="20"/>
              </w:rPr>
              <w:t>Слаба укљученост заједнице у решавање проблема. Постојећа сарадња је добра, иако ограничена.</w:t>
            </w:r>
          </w:p>
        </w:tc>
      </w:tr>
    </w:tbl>
    <w:p w14:paraId="07C836CA" w14:textId="77777777" w:rsidR="00E76BB9" w:rsidRPr="00E76BB9" w:rsidRDefault="00E76BB9" w:rsidP="00E76BB9"/>
    <w:p w14:paraId="5B6F282C" w14:textId="77777777" w:rsidR="00F3545A" w:rsidRPr="00F3545A" w:rsidRDefault="00F3545A" w:rsidP="00F3545A">
      <w:r w:rsidRPr="00F3545A">
        <w:t xml:space="preserve">Област социјалне заштите за ромску заједницу у општини Врбас карактерише се постојећим системом подршке и квалитетним стручним кадром, пре свега у Центру за социјални рад (ЦСР), чији су радници едуковани и </w:t>
      </w:r>
      <w:proofErr w:type="spellStart"/>
      <w:r w:rsidRPr="00F3545A">
        <w:t>сензибилисани</w:t>
      </w:r>
      <w:proofErr w:type="spellEnd"/>
      <w:r w:rsidRPr="00F3545A">
        <w:t xml:space="preserve"> за рад са ромском популацијом. Успостављени су механизми помоћи, као што су помоћ у натури, једнократна помоћ, новчана социјална помоћ, бесплатна правна помоћ, саветовалиште за брак и породицу, а постојање Мобилног тима за инклузију Рома, као и социјалне карте Рома, доприносе стварању услова за ефикаснију подршку. </w:t>
      </w:r>
      <w:proofErr w:type="spellStart"/>
      <w:r w:rsidRPr="00F3545A">
        <w:lastRenderedPageBreak/>
        <w:t>Међуинституционална</w:t>
      </w:r>
      <w:proofErr w:type="spellEnd"/>
      <w:r w:rsidRPr="00F3545A">
        <w:t xml:space="preserve"> сарадња и сарадња са организацијама цивилног друштва, укључујући и добар рад Црвеног крста Врбас и Народне кухиње, поспешују квалитет и обим пружених услуга.</w:t>
      </w:r>
    </w:p>
    <w:p w14:paraId="5264FC72" w14:textId="77777777" w:rsidR="00F3545A" w:rsidRPr="00F3545A" w:rsidRDefault="00F3545A" w:rsidP="00F3545A">
      <w:r w:rsidRPr="00F3545A">
        <w:t>Међутим, изазови остају значајни. Недостатак централног регистра података о ромској заједници и недовољна финансијска средства ограничавају могућности за системско решавање проблема. Недовољан број стручних радника, изостанак стручног оспособљавања запослених и недостатак иновативних програмских активности усмерених ка Ромима смањују ефикасност система социјалне заштите. Ограничени капацитети ромских удружења за реализацију пројеката, као и велики број корисника новчане социјалне помоћи, указују на потребу за додатним улагањима у људске и финансијске ресурсе, као и у изградњу поверења Рома у институције.</w:t>
      </w:r>
    </w:p>
    <w:p w14:paraId="073580CD" w14:textId="77777777" w:rsidR="00F3545A" w:rsidRPr="00F3545A" w:rsidRDefault="00F3545A" w:rsidP="00F3545A">
      <w:r w:rsidRPr="00F3545A">
        <w:t xml:space="preserve">Могућности за унапређење укључују ослањање на постојеће НВО, попут оних које делују у </w:t>
      </w:r>
      <w:proofErr w:type="spellStart"/>
      <w:r w:rsidRPr="00F3545A">
        <w:t>Куцури</w:t>
      </w:r>
      <w:proofErr w:type="spellEnd"/>
      <w:r w:rsidRPr="00F3545A">
        <w:t xml:space="preserve">, као и коришћење финансијске и техничке подршке домаћих и иностраних донатора. Јачање капацитета невладиних организација и могућност већег укључивања Рома као пружалаца услуга могу допринети одрживијем и </w:t>
      </w:r>
      <w:proofErr w:type="spellStart"/>
      <w:r w:rsidRPr="00F3545A">
        <w:t>инклузивнијем</w:t>
      </w:r>
      <w:proofErr w:type="spellEnd"/>
      <w:r w:rsidRPr="00F3545A">
        <w:t xml:space="preserve"> систему социјалне заштите. Ипак, претње попут миграција, сиромаштва, дискриминације, неповерења Рома у институције и фокуса само на једнократне облике помоћи захтевају свеобухватнији приступ. Неопходно је систематичније прикупљање података, информисање ромске заједнице о њиховим правима и обавезама, као и стварање стабилних механизама сарадње између свих релевантних актера ради дугорочног побољшања положаја Рома у социјалној заштити.</w:t>
      </w:r>
    </w:p>
    <w:p w14:paraId="07161296" w14:textId="77777777" w:rsidR="00E76BB9" w:rsidRPr="00F3545A" w:rsidRDefault="00E76BB9" w:rsidP="00E76BB9"/>
    <w:p w14:paraId="2A258D5E" w14:textId="77777777" w:rsidR="00E76BB9" w:rsidRDefault="00E76BB9" w:rsidP="00A31CC2">
      <w:pPr>
        <w:rPr>
          <w:color w:val="0070C0"/>
        </w:rPr>
      </w:pPr>
    </w:p>
    <w:p w14:paraId="73896BEE" w14:textId="799E8740" w:rsidR="00DF5830" w:rsidRDefault="00DF5830">
      <w:pPr>
        <w:spacing w:before="0" w:after="200" w:line="276" w:lineRule="auto"/>
        <w:jc w:val="left"/>
        <w:rPr>
          <w:color w:val="0070C0"/>
        </w:rPr>
      </w:pPr>
      <w:r>
        <w:rPr>
          <w:color w:val="0070C0"/>
        </w:rPr>
        <w:br w:type="page"/>
      </w:r>
    </w:p>
    <w:p w14:paraId="0AA6E77F" w14:textId="77777777" w:rsidR="00DF5830" w:rsidRDefault="00DF5830" w:rsidP="00DF5830">
      <w:pPr>
        <w:pStyle w:val="Heading1"/>
      </w:pPr>
      <w:bookmarkStart w:id="31" w:name="_Toc185403264"/>
      <w:r>
        <w:lastRenderedPageBreak/>
        <w:t>ЦИЉЕВИ И МЕРЕ</w:t>
      </w:r>
      <w:bookmarkEnd w:id="31"/>
    </w:p>
    <w:p w14:paraId="400BB779" w14:textId="77777777" w:rsidR="00DF5830" w:rsidRDefault="00DF5830" w:rsidP="00DF5830"/>
    <w:p w14:paraId="74FA1D21" w14:textId="12BAA525" w:rsidR="00DF5830" w:rsidRDefault="00DF5830" w:rsidP="00DF5830">
      <w:r>
        <w:t>Радна група је донела одлуку да се ЛАП фокусира на пет области које су предвиђене Стратегијом 2022.-2030. То су образовање, запошљавање, становање, здравство и социјална заштита. У преостале три области предвиђене Стратегијом 2022.-2023. (), Општина Врбас се не суочава са значајним проблемима, те је закључено да није потребно посебно издвајати активности из ових области, већ да се појединачне активности укључе у областима обухваћеним ЛАП-ом.</w:t>
      </w:r>
    </w:p>
    <w:p w14:paraId="69B44812" w14:textId="77777777" w:rsidR="00A46663" w:rsidRDefault="00A46663" w:rsidP="00DF5830"/>
    <w:p w14:paraId="1C8A699C" w14:textId="2B42E411" w:rsidR="00DF5830" w:rsidRPr="00FA4804" w:rsidRDefault="00DF5830" w:rsidP="00DF5830">
      <w:r w:rsidRPr="00FA4804">
        <w:t xml:space="preserve">Општи циљ Локалног акционог плана за социјално укључивање Рома и Ромкиња </w:t>
      </w:r>
      <w:r>
        <w:t xml:space="preserve">у општини </w:t>
      </w:r>
      <w:r>
        <w:t>Врбас</w:t>
      </w:r>
      <w:r>
        <w:t xml:space="preserve"> </w:t>
      </w:r>
      <w:r w:rsidRPr="00FA4804">
        <w:t>за период 202</w:t>
      </w:r>
      <w:r>
        <w:t>5</w:t>
      </w:r>
      <w:r w:rsidRPr="00FA4804">
        <w:t xml:space="preserve"> - 202</w:t>
      </w:r>
      <w:r>
        <w:t>7</w:t>
      </w:r>
      <w:r w:rsidRPr="00FA4804">
        <w:t xml:space="preserve">. године је: </w:t>
      </w:r>
      <w:r w:rsidR="00A46663" w:rsidRPr="00A46663">
        <w:rPr>
          <w:b/>
          <w:bCs/>
        </w:rPr>
        <w:t>Унапређење квалитета живота Рома и Ромкиња у општини Врбас, уз стварање услова за њихову већу  укљученост у друштвене токове заједнице</w:t>
      </w:r>
      <w:r w:rsidRPr="00FA4804">
        <w:rPr>
          <w:b/>
          <w:bCs/>
        </w:rPr>
        <w:t>.</w:t>
      </w:r>
    </w:p>
    <w:p w14:paraId="0502588C" w14:textId="77777777" w:rsidR="00DF5830" w:rsidRPr="00FA4804" w:rsidRDefault="00DF5830" w:rsidP="00DF5830">
      <w:r w:rsidRPr="00FA4804">
        <w:t>ЛАП има пет посебних циљева који доприносе остварењу општег циља, и то по један посебан циљ у свакој од пет кључних области релевантних за социјално укључивање ромске националне мањине - образовање, запошљавање, становање, здравствена и социјална заштита:</w:t>
      </w:r>
    </w:p>
    <w:p w14:paraId="460BA24A" w14:textId="3A522790" w:rsidR="00DF5830" w:rsidRPr="00FA4804" w:rsidRDefault="00DF5830" w:rsidP="00DF5830">
      <w:r w:rsidRPr="00FA4804">
        <w:rPr>
          <w:b/>
          <w:bCs/>
        </w:rPr>
        <w:t>Посебан циљ 1:</w:t>
      </w:r>
      <w:r w:rsidRPr="00FA4804">
        <w:t xml:space="preserve"> </w:t>
      </w:r>
      <w:bookmarkStart w:id="32" w:name="_Hlk57881025"/>
      <w:r w:rsidR="00A46663" w:rsidRPr="00A46663">
        <w:t>Обезбедити потпун обухват ромске деце обавезним образовањем уз континуитет у школовању и пружање подршке школовању деце, младих и одраслих</w:t>
      </w:r>
      <w:r w:rsidRPr="00FA4804">
        <w:t>.</w:t>
      </w:r>
      <w:bookmarkEnd w:id="32"/>
    </w:p>
    <w:p w14:paraId="475DC9E6" w14:textId="37C49AC7" w:rsidR="00DF5830" w:rsidRPr="00FA4804" w:rsidRDefault="00DF5830" w:rsidP="00DF5830">
      <w:r w:rsidRPr="00FA4804">
        <w:rPr>
          <w:b/>
          <w:bCs/>
        </w:rPr>
        <w:t>Посебан циљ 2:</w:t>
      </w:r>
      <w:r w:rsidRPr="00FA4804">
        <w:t xml:space="preserve"> </w:t>
      </w:r>
      <w:r w:rsidR="00A46663" w:rsidRPr="00A46663">
        <w:t>Унапређење инфраструктуре и доступности комуналних услуга у ромским насељима и пружање подршке у решавању имовинско-правних односа и озакоњењу бесправно саграђених објеката</w:t>
      </w:r>
      <w:r w:rsidRPr="00FA4804">
        <w:t>.</w:t>
      </w:r>
    </w:p>
    <w:p w14:paraId="74174E4C" w14:textId="17B5DADF" w:rsidR="00DF5830" w:rsidRPr="00FA4804" w:rsidRDefault="00DF5830" w:rsidP="00DF5830">
      <w:r w:rsidRPr="00FA4804">
        <w:rPr>
          <w:b/>
          <w:bCs/>
        </w:rPr>
        <w:t>Посебан циљ 3:</w:t>
      </w:r>
      <w:r w:rsidRPr="00FA4804">
        <w:t xml:space="preserve"> </w:t>
      </w:r>
      <w:r w:rsidR="00A46663" w:rsidRPr="00A46663">
        <w:t>Проширене и унапређене социјалне услуге и побољшана  доступност информација о  правима из области социјалне заштите</w:t>
      </w:r>
      <w:r w:rsidRPr="00FA4804">
        <w:t>.</w:t>
      </w:r>
    </w:p>
    <w:p w14:paraId="3D23C055" w14:textId="34941E66" w:rsidR="00DF5830" w:rsidRPr="00FA4804" w:rsidRDefault="00DF5830" w:rsidP="00DF5830">
      <w:r w:rsidRPr="00FA4804">
        <w:rPr>
          <w:b/>
          <w:bCs/>
        </w:rPr>
        <w:t>Посебан циљ 4:</w:t>
      </w:r>
      <w:r w:rsidRPr="00FA4804">
        <w:t xml:space="preserve">  </w:t>
      </w:r>
      <w:r w:rsidR="00A46663" w:rsidRPr="00A46663">
        <w:t>Повећање нивоа информисаности о унапређењу здравља и побољшање здравственог стања Рома и Ромкиња</w:t>
      </w:r>
      <w:r w:rsidRPr="00FA4804">
        <w:t>.</w:t>
      </w:r>
    </w:p>
    <w:p w14:paraId="1F964723" w14:textId="4E104136" w:rsidR="00DF5830" w:rsidRPr="00FA4804" w:rsidRDefault="00DF5830" w:rsidP="00DF5830">
      <w:r w:rsidRPr="00FA4804">
        <w:rPr>
          <w:b/>
          <w:bCs/>
        </w:rPr>
        <w:t>Посебан циљ 5:</w:t>
      </w:r>
      <w:r>
        <w:t xml:space="preserve"> </w:t>
      </w:r>
      <w:r w:rsidR="00A46663" w:rsidRPr="00A46663">
        <w:t>Унапредити информисање Рома и Ромкиња о програмима из области запошљавања</w:t>
      </w:r>
      <w:r w:rsidRPr="00FA4804">
        <w:t>.</w:t>
      </w:r>
      <w:r w:rsidRPr="00FA4804">
        <w:tab/>
      </w:r>
    </w:p>
    <w:p w14:paraId="6333BD6A" w14:textId="77777777" w:rsidR="00DF5830" w:rsidRPr="00FA4804" w:rsidRDefault="00DF5830" w:rsidP="00DF5830">
      <w:r w:rsidRPr="00FA4804">
        <w:t>Посебни циљеви се остварују реализацијом већег броја мера у свакој посебној области, а њихова остварљивост се прати и мери на основу индикатора исхода, за које су утврђене базне и циљане вредности.</w:t>
      </w:r>
    </w:p>
    <w:p w14:paraId="52F67215" w14:textId="77777777" w:rsidR="00DF5830" w:rsidRPr="00FA4804" w:rsidRDefault="00DF5830" w:rsidP="00DF5830"/>
    <w:p w14:paraId="53838305" w14:textId="77777777" w:rsidR="00DF5830" w:rsidRPr="00FA4804" w:rsidRDefault="00DF5830" w:rsidP="00DF5830">
      <w:pPr>
        <w:rPr>
          <w:b/>
          <w:bCs/>
        </w:rPr>
      </w:pPr>
      <w:r>
        <w:rPr>
          <w:b/>
          <w:bCs/>
        </w:rPr>
        <w:t>ОБРАЗОВАЊЕ</w:t>
      </w:r>
    </w:p>
    <w:p w14:paraId="7746262A" w14:textId="3B2C5C92" w:rsidR="00DF5830" w:rsidRPr="00FA4804" w:rsidRDefault="00DF5830" w:rsidP="00DF5830">
      <w:pPr>
        <w:rPr>
          <w:b/>
          <w:bCs/>
        </w:rPr>
      </w:pPr>
      <w:r w:rsidRPr="00FA4804">
        <w:rPr>
          <w:b/>
          <w:bCs/>
        </w:rPr>
        <w:t xml:space="preserve">Посебан циљ: </w:t>
      </w:r>
      <w:r w:rsidR="00A46663" w:rsidRPr="00A46663">
        <w:t>Обезбедити потпун обухват ромске деце обавезним образовањем уз континуитет у школовању и пружање подршке школовању деце, младих и одраслих</w:t>
      </w:r>
      <w:r w:rsidRPr="00FA4804">
        <w:t>.</w:t>
      </w:r>
    </w:p>
    <w:p w14:paraId="593300CF" w14:textId="77777777" w:rsidR="00DF5830" w:rsidRPr="00FA4804" w:rsidRDefault="00DF5830" w:rsidP="00DF5830">
      <w:pPr>
        <w:rPr>
          <w:b/>
          <w:bCs/>
        </w:rPr>
      </w:pPr>
      <w:r w:rsidRPr="00FA4804">
        <w:rPr>
          <w:b/>
          <w:bCs/>
        </w:rPr>
        <w:t xml:space="preserve">Мере: </w:t>
      </w:r>
    </w:p>
    <w:p w14:paraId="14B2E03D" w14:textId="666A76AD" w:rsidR="00DF5830" w:rsidRPr="00FA4804" w:rsidRDefault="00A46663" w:rsidP="00DF5830">
      <w:pPr>
        <w:pStyle w:val="Pasus1"/>
        <w:numPr>
          <w:ilvl w:val="1"/>
          <w:numId w:val="41"/>
        </w:numPr>
        <w:rPr>
          <w:rFonts w:asciiTheme="minorHAnsi" w:hAnsiTheme="minorHAnsi" w:cstheme="minorHAnsi"/>
          <w:szCs w:val="22"/>
          <w:lang w:val="sr-Cyrl-RS"/>
        </w:rPr>
      </w:pPr>
      <w:r w:rsidRPr="00A46663">
        <w:rPr>
          <w:rFonts w:asciiTheme="minorHAnsi" w:hAnsiTheme="minorHAnsi" w:cstheme="minorHAnsi"/>
          <w:szCs w:val="22"/>
          <w:lang w:val="sr-Cyrl-RS"/>
        </w:rPr>
        <w:t>Стручна подршка ученицима у образовању</w:t>
      </w:r>
      <w:r w:rsidR="00DF5830" w:rsidRPr="00FA4804">
        <w:rPr>
          <w:rFonts w:asciiTheme="minorHAnsi" w:hAnsiTheme="minorHAnsi" w:cstheme="minorHAnsi"/>
          <w:szCs w:val="22"/>
          <w:lang w:val="sr-Cyrl-RS"/>
        </w:rPr>
        <w:t>.</w:t>
      </w:r>
    </w:p>
    <w:p w14:paraId="2D51523D" w14:textId="6D8CC083" w:rsidR="00DF5830" w:rsidRPr="00FA4804" w:rsidRDefault="00A46663" w:rsidP="00DF5830">
      <w:pPr>
        <w:pStyle w:val="Pasus1"/>
        <w:numPr>
          <w:ilvl w:val="1"/>
          <w:numId w:val="41"/>
        </w:numPr>
        <w:rPr>
          <w:rFonts w:asciiTheme="minorHAnsi" w:hAnsiTheme="minorHAnsi" w:cstheme="minorHAnsi"/>
          <w:szCs w:val="22"/>
          <w:lang w:val="sr-Cyrl-RS"/>
        </w:rPr>
      </w:pPr>
      <w:r w:rsidRPr="00A46663">
        <w:rPr>
          <w:rFonts w:asciiTheme="minorHAnsi" w:hAnsiTheme="minorHAnsi" w:cstheme="minorHAnsi"/>
          <w:szCs w:val="22"/>
          <w:lang w:val="sr-Cyrl-RS"/>
        </w:rPr>
        <w:t>Повећање обухвата одраслих Рома и Ромкиња основним образовањем</w:t>
      </w:r>
      <w:r w:rsidR="00DF5830" w:rsidRPr="00FA4804">
        <w:rPr>
          <w:rFonts w:asciiTheme="minorHAnsi" w:hAnsiTheme="minorHAnsi" w:cstheme="minorHAnsi"/>
          <w:szCs w:val="22"/>
          <w:lang w:val="sr-Cyrl-RS"/>
        </w:rPr>
        <w:t>.</w:t>
      </w:r>
    </w:p>
    <w:p w14:paraId="23CCABFA" w14:textId="7439EED8" w:rsidR="00DF5830" w:rsidRPr="00FA4804" w:rsidRDefault="00A46663" w:rsidP="00DF5830">
      <w:pPr>
        <w:pStyle w:val="Pasus1"/>
        <w:numPr>
          <w:ilvl w:val="1"/>
          <w:numId w:val="41"/>
        </w:numPr>
        <w:rPr>
          <w:rFonts w:asciiTheme="minorHAnsi" w:hAnsiTheme="minorHAnsi" w:cstheme="minorHAnsi"/>
          <w:szCs w:val="22"/>
          <w:lang w:val="sr-Cyrl-RS"/>
        </w:rPr>
      </w:pPr>
      <w:r w:rsidRPr="00A46663">
        <w:rPr>
          <w:rFonts w:asciiTheme="minorHAnsi" w:hAnsiTheme="minorHAnsi" w:cstheme="minorHAnsi"/>
          <w:szCs w:val="22"/>
          <w:lang w:val="sr-Cyrl-RS"/>
        </w:rPr>
        <w:t>Материјална подршка ромској деци за укључивање и континуитет у образовању</w:t>
      </w:r>
      <w:r w:rsidR="00DF5830" w:rsidRPr="00FA4804">
        <w:rPr>
          <w:rFonts w:asciiTheme="minorHAnsi" w:hAnsiTheme="minorHAnsi" w:cstheme="minorHAnsi"/>
          <w:szCs w:val="22"/>
          <w:lang w:val="sr-Cyrl-RS"/>
        </w:rPr>
        <w:t>.</w:t>
      </w:r>
    </w:p>
    <w:p w14:paraId="7DEE6A09" w14:textId="0BF2ECCC" w:rsidR="00DF5830" w:rsidRPr="00FA4804" w:rsidRDefault="00A46663" w:rsidP="00DF5830">
      <w:pPr>
        <w:pStyle w:val="Pasus1"/>
        <w:numPr>
          <w:ilvl w:val="1"/>
          <w:numId w:val="41"/>
        </w:numPr>
        <w:rPr>
          <w:rFonts w:asciiTheme="minorHAnsi" w:hAnsiTheme="minorHAnsi" w:cstheme="minorHAnsi"/>
          <w:szCs w:val="22"/>
          <w:lang w:val="sr-Cyrl-RS"/>
        </w:rPr>
      </w:pPr>
      <w:r w:rsidRPr="00A46663">
        <w:rPr>
          <w:rFonts w:asciiTheme="minorHAnsi" w:hAnsiTheme="minorHAnsi" w:cstheme="minorHAnsi"/>
          <w:szCs w:val="22"/>
          <w:lang w:val="sr-Cyrl-RS"/>
        </w:rPr>
        <w:t>Унапредити информисаност родитеља деце и ученика ромске националности о значају раног развоја и континуитета образовања, и пружити подршку у остваривању њихових права</w:t>
      </w:r>
      <w:r w:rsidR="00DF5830" w:rsidRPr="00FA4804">
        <w:rPr>
          <w:rFonts w:asciiTheme="minorHAnsi" w:hAnsiTheme="minorHAnsi" w:cstheme="minorHAnsi"/>
          <w:szCs w:val="22"/>
          <w:lang w:val="sr-Cyrl-RS"/>
        </w:rPr>
        <w:t>.</w:t>
      </w:r>
    </w:p>
    <w:p w14:paraId="3E66E1C4" w14:textId="77777777" w:rsidR="00DF5830" w:rsidRDefault="00DF5830" w:rsidP="00DF5830"/>
    <w:p w14:paraId="742580C0" w14:textId="77777777" w:rsidR="00A46663" w:rsidRDefault="00A46663" w:rsidP="00A46663">
      <w:pPr>
        <w:rPr>
          <w:b/>
          <w:bCs/>
        </w:rPr>
      </w:pPr>
      <w:r w:rsidRPr="002B3DB9">
        <w:rPr>
          <w:b/>
          <w:bCs/>
        </w:rPr>
        <w:lastRenderedPageBreak/>
        <w:t>СТАНОВАЊЕ</w:t>
      </w:r>
    </w:p>
    <w:p w14:paraId="5DC932D8" w14:textId="27F381CB" w:rsidR="00A46663" w:rsidRPr="00FA4804" w:rsidRDefault="00A46663" w:rsidP="00A46663">
      <w:pPr>
        <w:rPr>
          <w:b/>
          <w:bCs/>
        </w:rPr>
      </w:pPr>
      <w:r w:rsidRPr="00FA4804">
        <w:rPr>
          <w:b/>
          <w:bCs/>
        </w:rPr>
        <w:t xml:space="preserve">Посебан циљ: </w:t>
      </w:r>
      <w:r w:rsidRPr="00A46663">
        <w:t>Унапређење инфраструктуре и доступности комуналних услуга у ромским насељима и пружање подршке у решавању имовинско-правних односа и озакоњењу бесправно саграђених објеката</w:t>
      </w:r>
      <w:r>
        <w:t>.</w:t>
      </w:r>
    </w:p>
    <w:p w14:paraId="0AB0744B" w14:textId="77777777" w:rsidR="00A46663" w:rsidRPr="00FA4804" w:rsidRDefault="00A46663" w:rsidP="00A46663">
      <w:pPr>
        <w:rPr>
          <w:b/>
          <w:bCs/>
        </w:rPr>
      </w:pPr>
      <w:r w:rsidRPr="00FA4804">
        <w:rPr>
          <w:b/>
          <w:bCs/>
        </w:rPr>
        <w:t xml:space="preserve">Мере: </w:t>
      </w:r>
    </w:p>
    <w:p w14:paraId="762D92D0" w14:textId="77777777" w:rsidR="00A46663" w:rsidRPr="00A46663" w:rsidRDefault="00A46663" w:rsidP="00A46663">
      <w:pPr>
        <w:pStyle w:val="ListParagraph"/>
        <w:numPr>
          <w:ilvl w:val="0"/>
          <w:numId w:val="42"/>
        </w:numPr>
        <w:spacing w:before="80" w:after="80"/>
        <w:contextualSpacing w:val="0"/>
        <w:rPr>
          <w:rFonts w:eastAsia="Calibri" w:cstheme="minorHAnsi"/>
          <w:vanish/>
        </w:rPr>
      </w:pPr>
    </w:p>
    <w:p w14:paraId="60FF01DA" w14:textId="77777777" w:rsidR="00A46663" w:rsidRPr="00A46663" w:rsidRDefault="00A46663" w:rsidP="00A46663">
      <w:pPr>
        <w:pStyle w:val="ListParagraph"/>
        <w:numPr>
          <w:ilvl w:val="0"/>
          <w:numId w:val="42"/>
        </w:numPr>
        <w:spacing w:before="80" w:after="80"/>
        <w:contextualSpacing w:val="0"/>
        <w:rPr>
          <w:rFonts w:eastAsia="Calibri" w:cstheme="minorHAnsi"/>
          <w:vanish/>
        </w:rPr>
      </w:pPr>
    </w:p>
    <w:p w14:paraId="38DA55A9" w14:textId="4D6619F7" w:rsidR="00A46663" w:rsidRPr="002B3DB9" w:rsidRDefault="00A46663" w:rsidP="00A46663">
      <w:pPr>
        <w:pStyle w:val="Pasus1"/>
        <w:numPr>
          <w:ilvl w:val="1"/>
          <w:numId w:val="42"/>
        </w:numPr>
        <w:rPr>
          <w:rFonts w:asciiTheme="minorHAnsi" w:hAnsiTheme="minorHAnsi" w:cstheme="minorHAnsi"/>
          <w:b/>
          <w:bCs/>
          <w:lang w:val="sr-Cyrl-RS"/>
        </w:rPr>
      </w:pPr>
      <w:r w:rsidRPr="00A46663">
        <w:rPr>
          <w:rFonts w:asciiTheme="minorHAnsi" w:hAnsiTheme="minorHAnsi" w:cstheme="minorHAnsi"/>
          <w:szCs w:val="22"/>
          <w:lang w:val="sr-Cyrl-RS"/>
        </w:rPr>
        <w:t>Мапирање потреба ромске популације - идентификовати потребе за унапређење инфраструктуре, комуналних услуга и становања у ромским насељима</w:t>
      </w:r>
    </w:p>
    <w:p w14:paraId="2B150FCF" w14:textId="592368E1" w:rsidR="00A46663" w:rsidRPr="002B3DB9" w:rsidRDefault="00A46663" w:rsidP="00A46663">
      <w:pPr>
        <w:pStyle w:val="Pasus1"/>
        <w:numPr>
          <w:ilvl w:val="1"/>
          <w:numId w:val="42"/>
        </w:numPr>
        <w:rPr>
          <w:rFonts w:asciiTheme="minorHAnsi" w:hAnsiTheme="minorHAnsi" w:cstheme="minorHAnsi"/>
          <w:b/>
          <w:bCs/>
          <w:lang w:val="sr-Cyrl-RS"/>
        </w:rPr>
      </w:pPr>
      <w:r w:rsidRPr="00A46663">
        <w:rPr>
          <w:rFonts w:asciiTheme="minorHAnsi" w:hAnsiTheme="minorHAnsi" w:cstheme="minorHAnsi"/>
          <w:szCs w:val="22"/>
          <w:lang w:val="sr-Cyrl-RS"/>
        </w:rPr>
        <w:t>Обезбедити правну и техничку помоћ лицима ромске националности при решавању имовинско-правних односа у поступку озакоњења стамбених објекта</w:t>
      </w:r>
      <w:r w:rsidRPr="00FA4804">
        <w:rPr>
          <w:rFonts w:asciiTheme="minorHAnsi" w:hAnsiTheme="minorHAnsi" w:cstheme="minorHAnsi"/>
          <w:szCs w:val="22"/>
          <w:lang w:val="sr-Cyrl-RS"/>
        </w:rPr>
        <w:t>.</w:t>
      </w:r>
    </w:p>
    <w:p w14:paraId="620C42C0" w14:textId="33A9F58C" w:rsidR="00A46663" w:rsidRDefault="00A46663" w:rsidP="00A46663">
      <w:pPr>
        <w:pStyle w:val="Pasus1"/>
        <w:numPr>
          <w:ilvl w:val="1"/>
          <w:numId w:val="42"/>
        </w:numPr>
        <w:rPr>
          <w:rFonts w:asciiTheme="minorHAnsi" w:hAnsiTheme="minorHAnsi" w:cstheme="minorHAnsi"/>
          <w:lang w:val="sr-Cyrl-RS"/>
        </w:rPr>
      </w:pPr>
      <w:r w:rsidRPr="00A46663">
        <w:rPr>
          <w:rFonts w:asciiTheme="minorHAnsi" w:hAnsiTheme="minorHAnsi" w:cstheme="minorHAnsi"/>
          <w:lang w:val="sr-Cyrl-RS"/>
        </w:rPr>
        <w:t>Унапређење комуналних услуга у ромским насељима</w:t>
      </w:r>
      <w:r w:rsidRPr="002B3DB9">
        <w:rPr>
          <w:rFonts w:asciiTheme="minorHAnsi" w:hAnsiTheme="minorHAnsi" w:cstheme="minorHAnsi"/>
          <w:lang w:val="sr-Cyrl-RS"/>
        </w:rPr>
        <w:t>.</w:t>
      </w:r>
    </w:p>
    <w:p w14:paraId="0B69B5B1" w14:textId="1C5C5FF9" w:rsidR="00A46663" w:rsidRDefault="00A46663" w:rsidP="00A46663">
      <w:pPr>
        <w:pStyle w:val="Pasus1"/>
        <w:numPr>
          <w:ilvl w:val="1"/>
          <w:numId w:val="42"/>
        </w:numPr>
        <w:rPr>
          <w:rFonts w:asciiTheme="minorHAnsi" w:hAnsiTheme="minorHAnsi" w:cstheme="minorHAnsi"/>
          <w:lang w:val="sr-Cyrl-RS"/>
        </w:rPr>
      </w:pPr>
      <w:r w:rsidRPr="00A46663">
        <w:rPr>
          <w:rFonts w:asciiTheme="minorHAnsi" w:hAnsiTheme="minorHAnsi" w:cstheme="minorHAnsi"/>
          <w:lang w:val="sr-Cyrl-RS"/>
        </w:rPr>
        <w:t>Подизање свести о очувању животне средине и одржавање хигијене стамбених простора и насеља</w:t>
      </w:r>
      <w:r>
        <w:rPr>
          <w:rFonts w:asciiTheme="minorHAnsi" w:hAnsiTheme="minorHAnsi" w:cstheme="minorHAnsi"/>
          <w:lang w:val="sr-Cyrl-RS"/>
        </w:rPr>
        <w:t>.</w:t>
      </w:r>
    </w:p>
    <w:p w14:paraId="716BF707" w14:textId="7B257ECB" w:rsidR="00A46663" w:rsidRDefault="00A46663" w:rsidP="00A46663">
      <w:pPr>
        <w:pStyle w:val="Pasus1"/>
        <w:numPr>
          <w:ilvl w:val="1"/>
          <w:numId w:val="42"/>
        </w:numPr>
        <w:rPr>
          <w:rFonts w:asciiTheme="minorHAnsi" w:hAnsiTheme="minorHAnsi" w:cstheme="minorHAnsi"/>
          <w:lang w:val="sr-Cyrl-RS"/>
        </w:rPr>
      </w:pPr>
      <w:r w:rsidRPr="00A46663">
        <w:rPr>
          <w:rFonts w:asciiTheme="minorHAnsi" w:hAnsiTheme="minorHAnsi" w:cstheme="minorHAnsi"/>
          <w:lang w:val="sr-Cyrl-RS"/>
        </w:rPr>
        <w:t>Унапређење инфраструктуре у Ромским насељима и услова становања ромских породица</w:t>
      </w:r>
      <w:r>
        <w:rPr>
          <w:rFonts w:asciiTheme="minorHAnsi" w:hAnsiTheme="minorHAnsi" w:cstheme="minorHAnsi"/>
          <w:lang w:val="sr-Cyrl-RS"/>
        </w:rPr>
        <w:t>.</w:t>
      </w:r>
    </w:p>
    <w:p w14:paraId="106E57A8" w14:textId="77777777" w:rsidR="00A46663" w:rsidRPr="00870564" w:rsidRDefault="00A46663" w:rsidP="00DF5830">
      <w:pPr>
        <w:rPr>
          <w:sz w:val="8"/>
          <w:szCs w:val="8"/>
        </w:rPr>
      </w:pPr>
    </w:p>
    <w:p w14:paraId="4FFBA0B2" w14:textId="77777777" w:rsidR="00A46663" w:rsidRPr="00FA4804" w:rsidRDefault="00A46663" w:rsidP="00A46663">
      <w:pPr>
        <w:rPr>
          <w:b/>
          <w:bCs/>
        </w:rPr>
      </w:pPr>
      <w:r w:rsidRPr="00FA4804">
        <w:rPr>
          <w:b/>
          <w:bCs/>
        </w:rPr>
        <w:t>СОЦИЈАЛНА ЗАШТИТА</w:t>
      </w:r>
    </w:p>
    <w:p w14:paraId="0350BB0A" w14:textId="09155FDF" w:rsidR="00A46663" w:rsidRPr="00FA4804" w:rsidRDefault="00A46663" w:rsidP="00A46663">
      <w:pPr>
        <w:rPr>
          <w:b/>
          <w:bCs/>
        </w:rPr>
      </w:pPr>
      <w:r w:rsidRPr="00FA4804">
        <w:rPr>
          <w:b/>
          <w:bCs/>
        </w:rPr>
        <w:t xml:space="preserve">Посебан циљ: </w:t>
      </w:r>
      <w:r w:rsidRPr="00A46663">
        <w:t>Проширене и унапређене социјалне услуге и побољшана  доступност информација о  правима из области социјалне заштите</w:t>
      </w:r>
      <w:r w:rsidRPr="00FA4804">
        <w:t>.</w:t>
      </w:r>
    </w:p>
    <w:p w14:paraId="4B241119" w14:textId="77777777" w:rsidR="00A46663" w:rsidRPr="00FA4804" w:rsidRDefault="00A46663" w:rsidP="00A46663">
      <w:pPr>
        <w:rPr>
          <w:b/>
          <w:bCs/>
        </w:rPr>
      </w:pPr>
      <w:r w:rsidRPr="00FA4804">
        <w:rPr>
          <w:b/>
          <w:bCs/>
        </w:rPr>
        <w:t xml:space="preserve">Мере: </w:t>
      </w:r>
    </w:p>
    <w:p w14:paraId="41B0DB34" w14:textId="77777777" w:rsidR="00A46663" w:rsidRPr="00FA4804" w:rsidRDefault="00A46663" w:rsidP="00A46663">
      <w:pPr>
        <w:pStyle w:val="ListParagraph"/>
        <w:numPr>
          <w:ilvl w:val="0"/>
          <w:numId w:val="42"/>
        </w:numPr>
        <w:spacing w:before="80" w:after="80"/>
        <w:contextualSpacing w:val="0"/>
        <w:rPr>
          <w:rFonts w:eastAsia="Calibri" w:cstheme="minorHAnsi"/>
          <w:vanish/>
        </w:rPr>
      </w:pPr>
    </w:p>
    <w:p w14:paraId="38D632AE" w14:textId="77777777" w:rsidR="00A46663" w:rsidRPr="00FA4804" w:rsidRDefault="00A46663" w:rsidP="00A46663">
      <w:pPr>
        <w:pStyle w:val="Pasus1"/>
        <w:numPr>
          <w:ilvl w:val="1"/>
          <w:numId w:val="42"/>
        </w:numPr>
        <w:rPr>
          <w:rFonts w:asciiTheme="minorHAnsi" w:hAnsiTheme="minorHAnsi" w:cstheme="minorHAnsi"/>
          <w:b/>
          <w:bCs/>
          <w:lang w:val="sr-Cyrl-RS"/>
        </w:rPr>
      </w:pPr>
      <w:r w:rsidRPr="00B154E1">
        <w:rPr>
          <w:rFonts w:asciiTheme="minorHAnsi" w:hAnsiTheme="minorHAnsi" w:cstheme="minorHAnsi"/>
          <w:szCs w:val="22"/>
          <w:lang w:val="sr-Cyrl-RS"/>
        </w:rPr>
        <w:t>Идентификовати потребе ромске популације у области социјалне заштите</w:t>
      </w:r>
      <w:r w:rsidRPr="00FA4804">
        <w:rPr>
          <w:rFonts w:asciiTheme="minorHAnsi" w:hAnsiTheme="minorHAnsi" w:cstheme="minorHAnsi"/>
          <w:szCs w:val="22"/>
          <w:lang w:val="sr-Cyrl-RS"/>
        </w:rPr>
        <w:t>.</w:t>
      </w:r>
    </w:p>
    <w:p w14:paraId="0C63206B" w14:textId="4ADE82DC" w:rsidR="00A46663" w:rsidRPr="00FA4804" w:rsidRDefault="00A46663" w:rsidP="00A46663">
      <w:pPr>
        <w:pStyle w:val="Pasus1"/>
        <w:numPr>
          <w:ilvl w:val="1"/>
          <w:numId w:val="42"/>
        </w:numPr>
        <w:rPr>
          <w:rFonts w:asciiTheme="minorHAnsi" w:hAnsiTheme="minorHAnsi" w:cstheme="minorHAnsi"/>
          <w:lang w:val="sr-Cyrl-RS"/>
        </w:rPr>
      </w:pPr>
      <w:r w:rsidRPr="00A46663">
        <w:rPr>
          <w:rFonts w:asciiTheme="minorHAnsi" w:hAnsiTheme="minorHAnsi" w:cstheme="minorHAnsi"/>
          <w:lang w:val="sr-Cyrl-RS"/>
        </w:rPr>
        <w:t>Унапредити информисаност припадника ромске популације о остваривању права и услуга из области социјалне заштите</w:t>
      </w:r>
      <w:r w:rsidRPr="00FA4804">
        <w:rPr>
          <w:rFonts w:asciiTheme="minorHAnsi" w:hAnsiTheme="minorHAnsi" w:cstheme="minorHAnsi"/>
          <w:lang w:val="sr-Cyrl-RS"/>
        </w:rPr>
        <w:t>.</w:t>
      </w:r>
    </w:p>
    <w:p w14:paraId="51DF6F3A" w14:textId="304BF2F9" w:rsidR="00A46663" w:rsidRPr="00FA4804" w:rsidRDefault="00A46663" w:rsidP="00A46663">
      <w:pPr>
        <w:pStyle w:val="Pasus1"/>
        <w:numPr>
          <w:ilvl w:val="1"/>
          <w:numId w:val="42"/>
        </w:numPr>
        <w:rPr>
          <w:rFonts w:asciiTheme="minorHAnsi" w:hAnsiTheme="minorHAnsi" w:cstheme="minorHAnsi"/>
          <w:lang w:val="sr-Cyrl-RS"/>
        </w:rPr>
      </w:pPr>
      <w:r w:rsidRPr="00A46663">
        <w:rPr>
          <w:rFonts w:asciiTheme="minorHAnsi" w:hAnsiTheme="minorHAnsi" w:cstheme="minorHAnsi"/>
          <w:lang w:val="sr-Cyrl-RS"/>
        </w:rPr>
        <w:t>Осигурати спровођење и приступ постојећим услугама социјалне заштите уз унапређење услуга</w:t>
      </w:r>
      <w:r w:rsidRPr="00FA4804">
        <w:rPr>
          <w:rFonts w:asciiTheme="minorHAnsi" w:hAnsiTheme="minorHAnsi" w:cstheme="minorHAnsi"/>
          <w:lang w:val="sr-Cyrl-RS"/>
        </w:rPr>
        <w:t>.</w:t>
      </w:r>
    </w:p>
    <w:p w14:paraId="2D69D420" w14:textId="220A9E3F" w:rsidR="00A46663" w:rsidRPr="00FA4804" w:rsidRDefault="00A46663" w:rsidP="00E17CDD">
      <w:pPr>
        <w:pStyle w:val="Pasus1"/>
        <w:numPr>
          <w:ilvl w:val="1"/>
          <w:numId w:val="42"/>
        </w:numPr>
      </w:pPr>
      <w:r w:rsidRPr="00A46663">
        <w:rPr>
          <w:rFonts w:asciiTheme="minorHAnsi" w:hAnsiTheme="minorHAnsi" w:cstheme="minorHAnsi"/>
          <w:szCs w:val="22"/>
          <w:lang w:val="sr-Cyrl-RS"/>
        </w:rPr>
        <w:t>Оснивање свратишта за ромску децу.</w:t>
      </w:r>
    </w:p>
    <w:p w14:paraId="1FF12816" w14:textId="77777777" w:rsidR="00A46663" w:rsidRPr="00870564" w:rsidRDefault="00A46663" w:rsidP="00DF5830">
      <w:pPr>
        <w:rPr>
          <w:b/>
          <w:bCs/>
          <w:sz w:val="6"/>
          <w:szCs w:val="6"/>
        </w:rPr>
      </w:pPr>
    </w:p>
    <w:p w14:paraId="1F3AB86E" w14:textId="77777777" w:rsidR="00C22642" w:rsidRPr="00FA4804" w:rsidRDefault="00C22642" w:rsidP="00C22642">
      <w:pPr>
        <w:rPr>
          <w:b/>
          <w:bCs/>
        </w:rPr>
      </w:pPr>
      <w:r w:rsidRPr="00FA4804">
        <w:rPr>
          <w:b/>
          <w:bCs/>
        </w:rPr>
        <w:t>ЗДРАВСТВЕНА ЗАШТИТА</w:t>
      </w:r>
    </w:p>
    <w:p w14:paraId="2AC213F4" w14:textId="3C6A54E2" w:rsidR="00C22642" w:rsidRPr="00FA4804" w:rsidRDefault="00C22642" w:rsidP="00C22642">
      <w:pPr>
        <w:rPr>
          <w:b/>
          <w:bCs/>
        </w:rPr>
      </w:pPr>
      <w:r w:rsidRPr="00FA4804">
        <w:rPr>
          <w:b/>
          <w:bCs/>
        </w:rPr>
        <w:t xml:space="preserve">Посебан циљ: </w:t>
      </w:r>
      <w:r w:rsidR="00870564" w:rsidRPr="00870564">
        <w:t>Повећање нивоа информисаности о унапређењу здравља и побољшање здравственог стања Рома и Ромкиња</w:t>
      </w:r>
      <w:r w:rsidRPr="00FA4804">
        <w:t>.</w:t>
      </w:r>
    </w:p>
    <w:p w14:paraId="72842FC2" w14:textId="77777777" w:rsidR="00C22642" w:rsidRPr="00FA4804" w:rsidRDefault="00C22642" w:rsidP="00C22642">
      <w:pPr>
        <w:rPr>
          <w:b/>
          <w:bCs/>
        </w:rPr>
      </w:pPr>
      <w:r w:rsidRPr="00FA4804">
        <w:rPr>
          <w:b/>
          <w:bCs/>
        </w:rPr>
        <w:t xml:space="preserve">Мере: </w:t>
      </w:r>
    </w:p>
    <w:p w14:paraId="5429278D" w14:textId="77777777" w:rsidR="00C22642" w:rsidRPr="00FA4804" w:rsidRDefault="00C22642" w:rsidP="00C22642">
      <w:pPr>
        <w:pStyle w:val="ListParagraph"/>
        <w:numPr>
          <w:ilvl w:val="0"/>
          <w:numId w:val="42"/>
        </w:numPr>
        <w:spacing w:before="80" w:after="80"/>
        <w:contextualSpacing w:val="0"/>
        <w:rPr>
          <w:rFonts w:eastAsia="Calibri" w:cstheme="minorHAnsi"/>
          <w:vanish/>
        </w:rPr>
      </w:pPr>
    </w:p>
    <w:p w14:paraId="49DF32A6" w14:textId="0256269A" w:rsidR="00C22642" w:rsidRPr="00FA4804" w:rsidRDefault="00870564" w:rsidP="00C22642">
      <w:pPr>
        <w:pStyle w:val="Pasus1"/>
        <w:numPr>
          <w:ilvl w:val="1"/>
          <w:numId w:val="42"/>
        </w:numPr>
        <w:rPr>
          <w:rFonts w:asciiTheme="minorHAnsi" w:hAnsiTheme="minorHAnsi" w:cstheme="minorHAnsi"/>
          <w:b/>
          <w:bCs/>
          <w:lang w:val="sr-Cyrl-RS"/>
        </w:rPr>
      </w:pPr>
      <w:r w:rsidRPr="00870564">
        <w:rPr>
          <w:rFonts w:asciiTheme="minorHAnsi" w:hAnsiTheme="minorHAnsi" w:cstheme="minorHAnsi"/>
          <w:szCs w:val="22"/>
          <w:lang w:val="sr-Cyrl-RS"/>
        </w:rPr>
        <w:t>Ангажовање ромске здравствене сараднице  и утврђивање потреба ромске популације за здравственом заштитом</w:t>
      </w:r>
      <w:r w:rsidR="00C22642" w:rsidRPr="00FA4804">
        <w:rPr>
          <w:rFonts w:asciiTheme="minorHAnsi" w:hAnsiTheme="minorHAnsi" w:cstheme="minorHAnsi"/>
          <w:szCs w:val="22"/>
          <w:lang w:val="sr-Cyrl-RS"/>
        </w:rPr>
        <w:t>.</w:t>
      </w:r>
    </w:p>
    <w:p w14:paraId="12A6EFC3" w14:textId="10C411C8" w:rsidR="00C22642" w:rsidRPr="00FA4804" w:rsidRDefault="00870564" w:rsidP="00C22642">
      <w:pPr>
        <w:pStyle w:val="Pasus1"/>
        <w:numPr>
          <w:ilvl w:val="1"/>
          <w:numId w:val="42"/>
        </w:numPr>
        <w:rPr>
          <w:rFonts w:asciiTheme="minorHAnsi" w:hAnsiTheme="minorHAnsi" w:cstheme="minorHAnsi"/>
          <w:b/>
          <w:bCs/>
          <w:lang w:val="sr-Cyrl-RS"/>
        </w:rPr>
      </w:pPr>
      <w:r w:rsidRPr="00870564">
        <w:rPr>
          <w:rFonts w:asciiTheme="minorHAnsi" w:hAnsiTheme="minorHAnsi" w:cstheme="minorHAnsi"/>
          <w:lang w:val="sr-Cyrl-RS"/>
        </w:rPr>
        <w:t>Унапредити информисање, едукацију и мотивацију ромске популације из области здравља и здравствене заштите</w:t>
      </w:r>
      <w:r w:rsidR="00C22642" w:rsidRPr="00FA4804">
        <w:rPr>
          <w:rFonts w:asciiTheme="minorHAnsi" w:hAnsiTheme="minorHAnsi" w:cstheme="minorHAnsi"/>
          <w:lang w:val="sr-Cyrl-RS"/>
        </w:rPr>
        <w:t>.</w:t>
      </w:r>
    </w:p>
    <w:p w14:paraId="61C58D74" w14:textId="55DBAD5E" w:rsidR="00C22642" w:rsidRPr="00870564" w:rsidRDefault="00870564" w:rsidP="00DF5830">
      <w:pPr>
        <w:pStyle w:val="Pasus1"/>
        <w:numPr>
          <w:ilvl w:val="1"/>
          <w:numId w:val="42"/>
        </w:numPr>
        <w:rPr>
          <w:rFonts w:asciiTheme="minorHAnsi" w:hAnsiTheme="minorHAnsi" w:cstheme="minorHAnsi"/>
          <w:lang w:val="sr-Cyrl-RS"/>
        </w:rPr>
      </w:pPr>
      <w:r w:rsidRPr="00870564">
        <w:rPr>
          <w:rFonts w:asciiTheme="minorHAnsi" w:hAnsiTheme="minorHAnsi" w:cstheme="minorHAnsi"/>
          <w:lang w:val="sr-Cyrl-RS"/>
        </w:rPr>
        <w:t xml:space="preserve">Обезбедити већу доступност здравствених услуга и заштите Ромима и </w:t>
      </w:r>
      <w:proofErr w:type="spellStart"/>
      <w:r w:rsidRPr="00870564">
        <w:rPr>
          <w:rFonts w:asciiTheme="minorHAnsi" w:hAnsiTheme="minorHAnsi" w:cstheme="minorHAnsi"/>
          <w:lang w:val="sr-Cyrl-RS"/>
        </w:rPr>
        <w:t>Ромкињама</w:t>
      </w:r>
      <w:proofErr w:type="spellEnd"/>
      <w:r w:rsidR="00C22642" w:rsidRPr="00FA4804">
        <w:rPr>
          <w:rFonts w:asciiTheme="minorHAnsi" w:hAnsiTheme="minorHAnsi" w:cstheme="minorHAnsi"/>
          <w:lang w:val="sr-Cyrl-RS"/>
        </w:rPr>
        <w:t>.</w:t>
      </w:r>
    </w:p>
    <w:p w14:paraId="461B4534" w14:textId="77777777" w:rsidR="00C22642" w:rsidRPr="00870564" w:rsidRDefault="00C22642" w:rsidP="00DF5830">
      <w:pPr>
        <w:rPr>
          <w:b/>
          <w:bCs/>
          <w:sz w:val="18"/>
          <w:szCs w:val="18"/>
        </w:rPr>
      </w:pPr>
    </w:p>
    <w:p w14:paraId="0BEFF7D8" w14:textId="732CFCF5" w:rsidR="00DF5830" w:rsidRPr="00FA4804" w:rsidRDefault="00DF5830" w:rsidP="00DF5830">
      <w:pPr>
        <w:rPr>
          <w:b/>
          <w:bCs/>
        </w:rPr>
      </w:pPr>
      <w:r w:rsidRPr="002B3DB9">
        <w:rPr>
          <w:b/>
          <w:bCs/>
        </w:rPr>
        <w:t>ЗАПОШЉАВАЊЕ</w:t>
      </w:r>
    </w:p>
    <w:p w14:paraId="1003D291" w14:textId="7355BFE9" w:rsidR="00DF5830" w:rsidRPr="00FA4804" w:rsidRDefault="00DF5830" w:rsidP="00DF5830">
      <w:pPr>
        <w:rPr>
          <w:b/>
          <w:bCs/>
        </w:rPr>
      </w:pPr>
      <w:r w:rsidRPr="00FA4804">
        <w:rPr>
          <w:b/>
          <w:bCs/>
        </w:rPr>
        <w:t xml:space="preserve">Посебан циљ: </w:t>
      </w:r>
      <w:r w:rsidR="00870564" w:rsidRPr="00870564">
        <w:t>Унапредити информисање Рома и Ромкиња о програмима из области запошљавања</w:t>
      </w:r>
      <w:r w:rsidRPr="00FA4804">
        <w:t>.</w:t>
      </w:r>
    </w:p>
    <w:p w14:paraId="7DB1C7E2" w14:textId="77777777" w:rsidR="00DF5830" w:rsidRPr="00FA4804" w:rsidRDefault="00DF5830" w:rsidP="00DF5830">
      <w:pPr>
        <w:rPr>
          <w:b/>
          <w:bCs/>
        </w:rPr>
      </w:pPr>
      <w:r w:rsidRPr="00FA4804">
        <w:rPr>
          <w:b/>
          <w:bCs/>
        </w:rPr>
        <w:t xml:space="preserve">Мере: </w:t>
      </w:r>
    </w:p>
    <w:p w14:paraId="3CE956B4" w14:textId="77777777" w:rsidR="00870564" w:rsidRPr="00870564" w:rsidRDefault="00870564" w:rsidP="00870564">
      <w:pPr>
        <w:pStyle w:val="ListParagraph"/>
        <w:numPr>
          <w:ilvl w:val="0"/>
          <w:numId w:val="42"/>
        </w:numPr>
        <w:spacing w:before="80" w:after="80"/>
        <w:contextualSpacing w:val="0"/>
        <w:rPr>
          <w:rFonts w:eastAsia="Calibri" w:cstheme="minorHAnsi"/>
          <w:vanish/>
        </w:rPr>
      </w:pPr>
    </w:p>
    <w:p w14:paraId="4E41A87B" w14:textId="77777777" w:rsidR="00870564" w:rsidRDefault="00870564" w:rsidP="00DF5830">
      <w:pPr>
        <w:pStyle w:val="Pasus1"/>
        <w:numPr>
          <w:ilvl w:val="1"/>
          <w:numId w:val="42"/>
        </w:numPr>
        <w:rPr>
          <w:rFonts w:asciiTheme="minorHAnsi" w:hAnsiTheme="minorHAnsi" w:cstheme="minorHAnsi"/>
          <w:szCs w:val="22"/>
          <w:lang w:val="sr-Cyrl-RS"/>
        </w:rPr>
        <w:sectPr w:rsidR="00870564">
          <w:pgSz w:w="12240" w:h="15840"/>
          <w:pgMar w:top="1440" w:right="1440" w:bottom="1440" w:left="1440" w:header="720" w:footer="720" w:gutter="0"/>
          <w:cols w:space="720"/>
          <w:docGrid w:linePitch="360"/>
        </w:sectPr>
      </w:pPr>
      <w:r w:rsidRPr="00870564">
        <w:rPr>
          <w:rFonts w:asciiTheme="minorHAnsi" w:hAnsiTheme="minorHAnsi" w:cstheme="minorHAnsi"/>
          <w:szCs w:val="22"/>
          <w:lang w:val="sr-Cyrl-RS"/>
        </w:rPr>
        <w:t>Повећање обухвата незапослених Рома и Ромкиња у програмима информисања, едукације и функционалног и додатног образовања</w:t>
      </w:r>
      <w:r w:rsidR="00DF5830" w:rsidRPr="00FA4804">
        <w:rPr>
          <w:rFonts w:asciiTheme="minorHAnsi" w:hAnsiTheme="minorHAnsi" w:cstheme="minorHAnsi"/>
          <w:szCs w:val="22"/>
          <w:lang w:val="sr-Cyrl-RS"/>
        </w:rPr>
        <w:t>.</w:t>
      </w:r>
    </w:p>
    <w:p w14:paraId="7A1DBA6E" w14:textId="77777777" w:rsidR="00870564" w:rsidRPr="00E042A9" w:rsidRDefault="00870564" w:rsidP="00AB0AD3">
      <w:pPr>
        <w:pStyle w:val="Heading1"/>
      </w:pPr>
      <w:bookmarkStart w:id="33" w:name="_Toc77769125"/>
      <w:bookmarkStart w:id="34" w:name="_Toc181024154"/>
      <w:bookmarkStart w:id="35" w:name="_Toc185403265"/>
      <w:r w:rsidRPr="00E042A9">
        <w:lastRenderedPageBreak/>
        <w:t>АКЦИОНИ ПЛАН</w:t>
      </w:r>
      <w:bookmarkEnd w:id="33"/>
      <w:bookmarkEnd w:id="34"/>
      <w:bookmarkEnd w:id="35"/>
      <w:r w:rsidRPr="00E042A9">
        <w:t xml:space="preserve"> </w:t>
      </w:r>
    </w:p>
    <w:p w14:paraId="61860C5D" w14:textId="77777777" w:rsidR="00870564" w:rsidRPr="00E042A9" w:rsidRDefault="00870564" w:rsidP="00870564">
      <w:pPr>
        <w:rPr>
          <w:sz w:val="16"/>
          <w:szCs w:val="16"/>
        </w:rPr>
      </w:pPr>
    </w:p>
    <w:p w14:paraId="6E95361B" w14:textId="77777777" w:rsidR="00870564" w:rsidRPr="00E042A9" w:rsidRDefault="00870564" w:rsidP="00870564">
      <w:r w:rsidRPr="00E042A9">
        <w:t>Овим Акционим планом детаљно се разрађују постављени циљеви (општи циљ и посебни циљеви).</w:t>
      </w:r>
    </w:p>
    <w:p w14:paraId="6D49A058" w14:textId="77777777" w:rsidR="00870564" w:rsidRPr="00E042A9" w:rsidRDefault="00870564" w:rsidP="00870564">
      <w:r w:rsidRPr="00E042A9">
        <w:t xml:space="preserve">За сваки посебан циљ дефинисане су мере које доприносе остварењу посебног циља. Уз сваку меру дате су следеће информације: тип мере, носилац и партнери, период спровођења, финансијска средства (укупно потребна, по годинама и по изворима финансирања). За сваку меру се такође наводи и да ли је потребно донети пропис којим се уређује спровођење мере и уколико јесте, то се такође наводи и као активност коју је потребно предузети како би се целокупна мера спровела. </w:t>
      </w:r>
    </w:p>
    <w:p w14:paraId="3C993798" w14:textId="77777777" w:rsidR="00870564" w:rsidRPr="00E042A9" w:rsidRDefault="00870564" w:rsidP="00870564">
      <w:r w:rsidRPr="00E042A9">
        <w:t>За сваку меру утврђене су активности и пројекти које треба реализовати у оквиру мере. Уз сваку активност/пројекат дефинисани су носиоци активности, партнери и потребна финансијска средства (укупна, по годинама и по изворима финансирања).</w:t>
      </w:r>
    </w:p>
    <w:p w14:paraId="5CF6A426" w14:textId="77777777" w:rsidR="00870564" w:rsidRPr="00E042A9" w:rsidRDefault="00870564" w:rsidP="00870564">
      <w:r w:rsidRPr="00E042A9">
        <w:t>Укупна вредност овог Акционог плана за период од 2025.-2027. године износи 49.255.000,00 динара, од чега се из буџета општине Врбас издваја 3.635.000,00 динара, а из осталих извора (из донаторских средстава, из Оперативног плана, из средстава других носилаца) 45.620.000,00 динара.</w:t>
      </w:r>
    </w:p>
    <w:p w14:paraId="7D042F27" w14:textId="77777777" w:rsidR="00870564" w:rsidRPr="00E042A9" w:rsidRDefault="00870564" w:rsidP="00870564"/>
    <w:tbl>
      <w:tblPr>
        <w:tblStyle w:val="TableGrid"/>
        <w:tblW w:w="14029" w:type="dxa"/>
        <w:tblLook w:val="04A0" w:firstRow="1" w:lastRow="0" w:firstColumn="1" w:lastColumn="0" w:noHBand="0" w:noVBand="1"/>
      </w:tblPr>
      <w:tblGrid>
        <w:gridCol w:w="2164"/>
        <w:gridCol w:w="3259"/>
        <w:gridCol w:w="1098"/>
        <w:gridCol w:w="1206"/>
        <w:gridCol w:w="1096"/>
        <w:gridCol w:w="1094"/>
        <w:gridCol w:w="1096"/>
        <w:gridCol w:w="3016"/>
      </w:tblGrid>
      <w:tr w:rsidR="00870564" w:rsidRPr="00E042A9" w14:paraId="7BB17BAA" w14:textId="77777777" w:rsidTr="004C0E1D">
        <w:tc>
          <w:tcPr>
            <w:tcW w:w="2164" w:type="dxa"/>
            <w:shd w:val="clear" w:color="auto" w:fill="D99594"/>
          </w:tcPr>
          <w:p w14:paraId="2491D3D8" w14:textId="77777777" w:rsidR="00870564" w:rsidRPr="00E042A9" w:rsidRDefault="00870564" w:rsidP="004C0E1D">
            <w:pPr>
              <w:spacing w:before="60" w:after="60"/>
              <w:rPr>
                <w:rFonts w:ascii="Calibri" w:hAnsi="Calibri" w:cs="Calibri"/>
                <w:b/>
                <w:sz w:val="20"/>
                <w:szCs w:val="20"/>
              </w:rPr>
            </w:pPr>
            <w:r w:rsidRPr="00E042A9">
              <w:rPr>
                <w:rFonts w:ascii="Calibri" w:hAnsi="Calibri" w:cs="Calibri"/>
                <w:b/>
                <w:sz w:val="20"/>
                <w:szCs w:val="20"/>
              </w:rPr>
              <w:t>ОПШТИ ЦИЉ:</w:t>
            </w:r>
          </w:p>
        </w:tc>
        <w:tc>
          <w:tcPr>
            <w:tcW w:w="11865" w:type="dxa"/>
            <w:gridSpan w:val="7"/>
            <w:shd w:val="clear" w:color="auto" w:fill="D99594"/>
          </w:tcPr>
          <w:p w14:paraId="0978D5DF"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Унапређење квалитета живота Рома и Ромкиња у општини Врбас, уз стварање услова за њихову већу  укљученост у друштвене токове заједнице</w:t>
            </w:r>
          </w:p>
        </w:tc>
      </w:tr>
      <w:tr w:rsidR="00870564" w:rsidRPr="00E042A9" w14:paraId="12456282" w14:textId="77777777" w:rsidTr="004C0E1D">
        <w:tc>
          <w:tcPr>
            <w:tcW w:w="5423" w:type="dxa"/>
            <w:gridSpan w:val="2"/>
            <w:shd w:val="clear" w:color="auto" w:fill="E5B8B7"/>
            <w:vAlign w:val="center"/>
          </w:tcPr>
          <w:p w14:paraId="62E216AD"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Показатељи на нивоу општег циља (показатељи ефеката)</w:t>
            </w:r>
          </w:p>
        </w:tc>
        <w:tc>
          <w:tcPr>
            <w:tcW w:w="1098" w:type="dxa"/>
            <w:shd w:val="clear" w:color="auto" w:fill="E5B8B7"/>
            <w:vAlign w:val="center"/>
          </w:tcPr>
          <w:p w14:paraId="168CD6AC"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Јединица мере</w:t>
            </w:r>
          </w:p>
        </w:tc>
        <w:tc>
          <w:tcPr>
            <w:tcW w:w="1206" w:type="dxa"/>
            <w:shd w:val="clear" w:color="auto" w:fill="E5B8B7"/>
            <w:vAlign w:val="center"/>
          </w:tcPr>
          <w:p w14:paraId="34144692"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Базна година</w:t>
            </w:r>
          </w:p>
        </w:tc>
        <w:tc>
          <w:tcPr>
            <w:tcW w:w="1096" w:type="dxa"/>
            <w:shd w:val="clear" w:color="auto" w:fill="E5B8B7"/>
            <w:vAlign w:val="center"/>
          </w:tcPr>
          <w:p w14:paraId="08E430D3"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Базна вредност</w:t>
            </w:r>
          </w:p>
        </w:tc>
        <w:tc>
          <w:tcPr>
            <w:tcW w:w="1094" w:type="dxa"/>
            <w:shd w:val="clear" w:color="auto" w:fill="E5B8B7"/>
            <w:vAlign w:val="center"/>
          </w:tcPr>
          <w:p w14:paraId="3531C3B4"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Циљна година</w:t>
            </w:r>
          </w:p>
        </w:tc>
        <w:tc>
          <w:tcPr>
            <w:tcW w:w="1096" w:type="dxa"/>
            <w:shd w:val="clear" w:color="auto" w:fill="E5B8B7"/>
            <w:vAlign w:val="center"/>
          </w:tcPr>
          <w:p w14:paraId="512D9AF2"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Циљна вредност</w:t>
            </w:r>
          </w:p>
        </w:tc>
        <w:tc>
          <w:tcPr>
            <w:tcW w:w="3016" w:type="dxa"/>
            <w:shd w:val="clear" w:color="auto" w:fill="E5B8B7"/>
            <w:vAlign w:val="center"/>
          </w:tcPr>
          <w:p w14:paraId="5D9E057D"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Извор провере</w:t>
            </w:r>
          </w:p>
        </w:tc>
      </w:tr>
      <w:tr w:rsidR="00870564" w:rsidRPr="00E042A9" w14:paraId="1152DF86" w14:textId="77777777" w:rsidTr="004C0E1D">
        <w:tc>
          <w:tcPr>
            <w:tcW w:w="5423" w:type="dxa"/>
            <w:gridSpan w:val="2"/>
            <w:shd w:val="clear" w:color="auto" w:fill="auto"/>
          </w:tcPr>
          <w:p w14:paraId="0AE0BD64" w14:textId="77777777" w:rsidR="00870564" w:rsidRPr="00E042A9" w:rsidRDefault="00870564" w:rsidP="004C0E1D">
            <w:pPr>
              <w:spacing w:before="60" w:after="60"/>
              <w:jc w:val="left"/>
              <w:rPr>
                <w:rFonts w:ascii="Calibri" w:hAnsi="Calibri" w:cs="Calibri"/>
                <w:sz w:val="20"/>
                <w:szCs w:val="20"/>
              </w:rPr>
            </w:pPr>
            <w:r w:rsidRPr="00E042A9">
              <w:rPr>
                <w:sz w:val="20"/>
                <w:szCs w:val="20"/>
              </w:rPr>
              <w:t>Обухват деце ромске националности средњошколским образовањем</w:t>
            </w:r>
          </w:p>
        </w:tc>
        <w:tc>
          <w:tcPr>
            <w:tcW w:w="1098" w:type="dxa"/>
            <w:shd w:val="clear" w:color="auto" w:fill="auto"/>
            <w:vAlign w:val="center"/>
          </w:tcPr>
          <w:p w14:paraId="6ACE6697" w14:textId="77777777" w:rsidR="00870564" w:rsidRPr="00E042A9" w:rsidRDefault="00870564" w:rsidP="004C0E1D">
            <w:pPr>
              <w:spacing w:before="60" w:after="60"/>
              <w:jc w:val="center"/>
              <w:rPr>
                <w:rFonts w:ascii="Calibri" w:hAnsi="Calibri" w:cs="Calibri"/>
                <w:sz w:val="20"/>
                <w:szCs w:val="20"/>
              </w:rPr>
            </w:pPr>
            <w:r w:rsidRPr="00E042A9">
              <w:rPr>
                <w:sz w:val="20"/>
                <w:szCs w:val="20"/>
              </w:rPr>
              <w:t>%</w:t>
            </w:r>
          </w:p>
        </w:tc>
        <w:tc>
          <w:tcPr>
            <w:tcW w:w="1206" w:type="dxa"/>
            <w:shd w:val="clear" w:color="auto" w:fill="auto"/>
            <w:vAlign w:val="center"/>
          </w:tcPr>
          <w:p w14:paraId="0B4290B7" w14:textId="77777777" w:rsidR="00870564" w:rsidRPr="00E042A9" w:rsidRDefault="00870564" w:rsidP="004C0E1D">
            <w:pPr>
              <w:spacing w:before="60" w:after="60"/>
              <w:jc w:val="center"/>
              <w:rPr>
                <w:rFonts w:ascii="Calibri" w:hAnsi="Calibri" w:cs="Calibri"/>
                <w:sz w:val="20"/>
                <w:szCs w:val="20"/>
              </w:rPr>
            </w:pPr>
            <w:r w:rsidRPr="00E042A9">
              <w:rPr>
                <w:sz w:val="20"/>
                <w:szCs w:val="20"/>
              </w:rPr>
              <w:t>2022./2023.</w:t>
            </w:r>
          </w:p>
        </w:tc>
        <w:tc>
          <w:tcPr>
            <w:tcW w:w="1096" w:type="dxa"/>
            <w:shd w:val="clear" w:color="auto" w:fill="auto"/>
            <w:vAlign w:val="center"/>
          </w:tcPr>
          <w:p w14:paraId="13B678A7"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w:t>
            </w:r>
          </w:p>
        </w:tc>
        <w:tc>
          <w:tcPr>
            <w:tcW w:w="1094" w:type="dxa"/>
            <w:shd w:val="clear" w:color="auto" w:fill="auto"/>
            <w:vAlign w:val="center"/>
          </w:tcPr>
          <w:p w14:paraId="5A3F4CAC" w14:textId="77777777" w:rsidR="00870564" w:rsidRPr="00E042A9" w:rsidRDefault="00870564" w:rsidP="004C0E1D">
            <w:pPr>
              <w:spacing w:before="60" w:after="60"/>
              <w:jc w:val="center"/>
              <w:rPr>
                <w:rFonts w:ascii="Calibri" w:hAnsi="Calibri" w:cs="Calibri"/>
                <w:sz w:val="20"/>
                <w:szCs w:val="20"/>
              </w:rPr>
            </w:pPr>
            <w:r w:rsidRPr="00E042A9">
              <w:rPr>
                <w:sz w:val="20"/>
                <w:szCs w:val="20"/>
              </w:rPr>
              <w:t>2027.</w:t>
            </w:r>
          </w:p>
        </w:tc>
        <w:tc>
          <w:tcPr>
            <w:tcW w:w="1096" w:type="dxa"/>
            <w:shd w:val="clear" w:color="auto" w:fill="auto"/>
            <w:vAlign w:val="center"/>
          </w:tcPr>
          <w:p w14:paraId="496D508E"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30%</w:t>
            </w:r>
          </w:p>
        </w:tc>
        <w:tc>
          <w:tcPr>
            <w:tcW w:w="3016" w:type="dxa"/>
            <w:shd w:val="clear" w:color="auto" w:fill="auto"/>
          </w:tcPr>
          <w:p w14:paraId="01B82AE9" w14:textId="77777777" w:rsidR="00870564" w:rsidRPr="00E042A9" w:rsidRDefault="00870564" w:rsidP="004C0E1D">
            <w:pPr>
              <w:spacing w:before="60" w:after="60"/>
              <w:jc w:val="left"/>
              <w:rPr>
                <w:rFonts w:ascii="Calibri" w:hAnsi="Calibri" w:cs="Calibri"/>
                <w:sz w:val="20"/>
                <w:szCs w:val="20"/>
              </w:rPr>
            </w:pPr>
            <w:r w:rsidRPr="00E042A9">
              <w:rPr>
                <w:sz w:val="20"/>
                <w:szCs w:val="20"/>
              </w:rPr>
              <w:t>Извештај средњих школа</w:t>
            </w:r>
          </w:p>
        </w:tc>
      </w:tr>
      <w:tr w:rsidR="00870564" w:rsidRPr="00E042A9" w14:paraId="0817F4C3" w14:textId="77777777" w:rsidTr="004C0E1D">
        <w:tc>
          <w:tcPr>
            <w:tcW w:w="5423" w:type="dxa"/>
            <w:gridSpan w:val="2"/>
            <w:shd w:val="clear" w:color="auto" w:fill="auto"/>
            <w:vAlign w:val="center"/>
          </w:tcPr>
          <w:p w14:paraId="3355D7F9" w14:textId="77777777" w:rsidR="00870564" w:rsidRPr="00E042A9" w:rsidRDefault="00870564" w:rsidP="004C0E1D">
            <w:pPr>
              <w:spacing w:before="60" w:after="60"/>
              <w:jc w:val="left"/>
              <w:rPr>
                <w:rFonts w:ascii="Calibri" w:hAnsi="Calibri" w:cs="Calibri"/>
                <w:sz w:val="20"/>
                <w:szCs w:val="20"/>
              </w:rPr>
            </w:pPr>
            <w:r w:rsidRPr="00E042A9">
              <w:rPr>
                <w:sz w:val="20"/>
                <w:szCs w:val="20"/>
              </w:rPr>
              <w:t xml:space="preserve">Број Рома који су скинути са евиденције НСЗ због запослења или </w:t>
            </w:r>
            <w:proofErr w:type="spellStart"/>
            <w:r w:rsidRPr="00E042A9">
              <w:rPr>
                <w:sz w:val="20"/>
                <w:szCs w:val="20"/>
              </w:rPr>
              <w:t>самозапослења</w:t>
            </w:r>
            <w:proofErr w:type="spellEnd"/>
            <w:r w:rsidRPr="00E042A9">
              <w:rPr>
                <w:sz w:val="20"/>
                <w:szCs w:val="20"/>
              </w:rPr>
              <w:t xml:space="preserve">  у периоду 2025-2027.</w:t>
            </w:r>
          </w:p>
        </w:tc>
        <w:tc>
          <w:tcPr>
            <w:tcW w:w="1098" w:type="dxa"/>
            <w:shd w:val="clear" w:color="auto" w:fill="auto"/>
            <w:vAlign w:val="center"/>
          </w:tcPr>
          <w:p w14:paraId="7F4B3016" w14:textId="77777777" w:rsidR="00870564" w:rsidRPr="00E042A9" w:rsidRDefault="00870564" w:rsidP="004C0E1D">
            <w:pPr>
              <w:spacing w:before="60" w:after="60"/>
              <w:jc w:val="center"/>
              <w:rPr>
                <w:rFonts w:ascii="Calibri" w:hAnsi="Calibri" w:cs="Calibri"/>
                <w:sz w:val="20"/>
                <w:szCs w:val="20"/>
              </w:rPr>
            </w:pPr>
            <w:r w:rsidRPr="00E042A9">
              <w:rPr>
                <w:sz w:val="20"/>
                <w:szCs w:val="20"/>
              </w:rPr>
              <w:t>Број</w:t>
            </w:r>
          </w:p>
        </w:tc>
        <w:tc>
          <w:tcPr>
            <w:tcW w:w="1206" w:type="dxa"/>
            <w:shd w:val="clear" w:color="auto" w:fill="auto"/>
            <w:vAlign w:val="center"/>
          </w:tcPr>
          <w:p w14:paraId="0280CAE2" w14:textId="77777777" w:rsidR="00870564" w:rsidRPr="00E042A9" w:rsidRDefault="00870564" w:rsidP="004C0E1D">
            <w:pPr>
              <w:spacing w:before="60" w:after="60"/>
              <w:jc w:val="center"/>
              <w:rPr>
                <w:rFonts w:ascii="Calibri" w:hAnsi="Calibri" w:cs="Calibri"/>
                <w:sz w:val="20"/>
                <w:szCs w:val="20"/>
              </w:rPr>
            </w:pPr>
            <w:r w:rsidRPr="00E042A9">
              <w:rPr>
                <w:sz w:val="20"/>
                <w:szCs w:val="20"/>
              </w:rPr>
              <w:t>2023.</w:t>
            </w:r>
          </w:p>
        </w:tc>
        <w:tc>
          <w:tcPr>
            <w:tcW w:w="1096" w:type="dxa"/>
            <w:shd w:val="clear" w:color="auto" w:fill="auto"/>
            <w:vAlign w:val="center"/>
          </w:tcPr>
          <w:p w14:paraId="21F40291"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w:t>
            </w:r>
          </w:p>
        </w:tc>
        <w:tc>
          <w:tcPr>
            <w:tcW w:w="1094" w:type="dxa"/>
            <w:shd w:val="clear" w:color="auto" w:fill="auto"/>
            <w:vAlign w:val="center"/>
          </w:tcPr>
          <w:p w14:paraId="29132C94" w14:textId="77777777" w:rsidR="00870564" w:rsidRPr="00E042A9" w:rsidRDefault="00870564" w:rsidP="004C0E1D">
            <w:pPr>
              <w:spacing w:before="60" w:after="60"/>
              <w:jc w:val="center"/>
              <w:rPr>
                <w:rFonts w:ascii="Calibri" w:hAnsi="Calibri" w:cs="Calibri"/>
                <w:sz w:val="20"/>
                <w:szCs w:val="20"/>
              </w:rPr>
            </w:pPr>
            <w:r w:rsidRPr="00E042A9">
              <w:rPr>
                <w:sz w:val="20"/>
                <w:szCs w:val="20"/>
              </w:rPr>
              <w:t>2027.</w:t>
            </w:r>
          </w:p>
        </w:tc>
        <w:tc>
          <w:tcPr>
            <w:tcW w:w="1096" w:type="dxa"/>
            <w:shd w:val="clear" w:color="auto" w:fill="auto"/>
            <w:vAlign w:val="center"/>
          </w:tcPr>
          <w:p w14:paraId="5FA1E136" w14:textId="77777777" w:rsidR="00870564" w:rsidRPr="00E042A9" w:rsidRDefault="00870564" w:rsidP="004C0E1D">
            <w:pPr>
              <w:spacing w:before="60" w:after="60"/>
              <w:jc w:val="center"/>
              <w:rPr>
                <w:rFonts w:ascii="Calibri" w:hAnsi="Calibri" w:cs="Calibri"/>
                <w:sz w:val="20"/>
                <w:szCs w:val="20"/>
              </w:rPr>
            </w:pPr>
            <w:r w:rsidRPr="00E042A9">
              <w:rPr>
                <w:sz w:val="20"/>
                <w:szCs w:val="20"/>
              </w:rPr>
              <w:t>30</w:t>
            </w:r>
          </w:p>
        </w:tc>
        <w:tc>
          <w:tcPr>
            <w:tcW w:w="3016" w:type="dxa"/>
            <w:shd w:val="clear" w:color="auto" w:fill="auto"/>
            <w:vAlign w:val="center"/>
          </w:tcPr>
          <w:p w14:paraId="6049BE57" w14:textId="77777777" w:rsidR="00870564" w:rsidRPr="00E042A9" w:rsidRDefault="00870564" w:rsidP="004C0E1D">
            <w:pPr>
              <w:spacing w:before="60" w:after="60"/>
              <w:jc w:val="left"/>
              <w:rPr>
                <w:rFonts w:ascii="Calibri" w:hAnsi="Calibri" w:cs="Calibri"/>
                <w:sz w:val="20"/>
                <w:szCs w:val="20"/>
              </w:rPr>
            </w:pPr>
            <w:r w:rsidRPr="00E042A9">
              <w:rPr>
                <w:sz w:val="20"/>
                <w:szCs w:val="20"/>
              </w:rPr>
              <w:t>Извештај НСЗ</w:t>
            </w:r>
          </w:p>
        </w:tc>
      </w:tr>
      <w:tr w:rsidR="00870564" w:rsidRPr="00E042A9" w14:paraId="077A5098" w14:textId="77777777" w:rsidTr="004C0E1D">
        <w:tc>
          <w:tcPr>
            <w:tcW w:w="5423" w:type="dxa"/>
            <w:gridSpan w:val="2"/>
            <w:shd w:val="clear" w:color="auto" w:fill="auto"/>
            <w:vAlign w:val="center"/>
          </w:tcPr>
          <w:p w14:paraId="1A15988F" w14:textId="77777777" w:rsidR="00870564" w:rsidRPr="00E042A9" w:rsidRDefault="00870564" w:rsidP="004C0E1D">
            <w:pPr>
              <w:spacing w:before="60" w:after="60"/>
              <w:jc w:val="left"/>
              <w:rPr>
                <w:rFonts w:ascii="Calibri" w:hAnsi="Calibri" w:cs="Calibri"/>
                <w:sz w:val="20"/>
                <w:szCs w:val="20"/>
              </w:rPr>
            </w:pPr>
            <w:r w:rsidRPr="00E042A9">
              <w:rPr>
                <w:sz w:val="20"/>
                <w:szCs w:val="20"/>
              </w:rPr>
              <w:t>Број Рома који не поседује здравствену књижицу</w:t>
            </w:r>
          </w:p>
        </w:tc>
        <w:tc>
          <w:tcPr>
            <w:tcW w:w="1098" w:type="dxa"/>
            <w:shd w:val="clear" w:color="auto" w:fill="auto"/>
            <w:vAlign w:val="center"/>
          </w:tcPr>
          <w:p w14:paraId="498A76DF" w14:textId="77777777" w:rsidR="00870564" w:rsidRPr="00E042A9" w:rsidRDefault="00870564" w:rsidP="004C0E1D">
            <w:pPr>
              <w:spacing w:before="60" w:after="60"/>
              <w:jc w:val="center"/>
              <w:rPr>
                <w:rFonts w:ascii="Calibri" w:hAnsi="Calibri" w:cs="Calibri"/>
                <w:sz w:val="20"/>
                <w:szCs w:val="20"/>
              </w:rPr>
            </w:pPr>
            <w:r w:rsidRPr="00E042A9">
              <w:rPr>
                <w:sz w:val="20"/>
                <w:szCs w:val="20"/>
              </w:rPr>
              <w:t>Број</w:t>
            </w:r>
          </w:p>
        </w:tc>
        <w:tc>
          <w:tcPr>
            <w:tcW w:w="1206" w:type="dxa"/>
            <w:shd w:val="clear" w:color="auto" w:fill="auto"/>
            <w:vAlign w:val="center"/>
          </w:tcPr>
          <w:p w14:paraId="5FFF2971" w14:textId="77777777" w:rsidR="00870564" w:rsidRPr="00E042A9" w:rsidRDefault="00870564" w:rsidP="004C0E1D">
            <w:pPr>
              <w:spacing w:before="60" w:after="60"/>
              <w:jc w:val="center"/>
              <w:rPr>
                <w:rFonts w:ascii="Calibri" w:hAnsi="Calibri" w:cs="Calibri"/>
                <w:sz w:val="20"/>
                <w:szCs w:val="20"/>
              </w:rPr>
            </w:pPr>
            <w:r w:rsidRPr="00E042A9">
              <w:rPr>
                <w:sz w:val="20"/>
                <w:szCs w:val="20"/>
              </w:rPr>
              <w:t>2023.</w:t>
            </w:r>
          </w:p>
        </w:tc>
        <w:tc>
          <w:tcPr>
            <w:tcW w:w="1096" w:type="dxa"/>
            <w:shd w:val="clear" w:color="auto" w:fill="auto"/>
            <w:vAlign w:val="center"/>
          </w:tcPr>
          <w:p w14:paraId="5AE5CB7C" w14:textId="77777777" w:rsidR="00870564" w:rsidRPr="00E042A9" w:rsidRDefault="00870564" w:rsidP="004C0E1D">
            <w:pPr>
              <w:spacing w:before="60" w:after="60"/>
              <w:jc w:val="center"/>
              <w:rPr>
                <w:rFonts w:ascii="Calibri" w:hAnsi="Calibri" w:cs="Calibri"/>
                <w:sz w:val="20"/>
                <w:szCs w:val="20"/>
              </w:rPr>
            </w:pPr>
            <w:r w:rsidRPr="00E042A9">
              <w:rPr>
                <w:sz w:val="20"/>
                <w:szCs w:val="20"/>
              </w:rPr>
              <w:t>/</w:t>
            </w:r>
          </w:p>
        </w:tc>
        <w:tc>
          <w:tcPr>
            <w:tcW w:w="1094" w:type="dxa"/>
            <w:shd w:val="clear" w:color="auto" w:fill="auto"/>
            <w:vAlign w:val="center"/>
          </w:tcPr>
          <w:p w14:paraId="3CBC426B" w14:textId="77777777" w:rsidR="00870564" w:rsidRPr="00E042A9" w:rsidRDefault="00870564" w:rsidP="004C0E1D">
            <w:pPr>
              <w:spacing w:before="60" w:after="60"/>
              <w:jc w:val="center"/>
              <w:rPr>
                <w:rFonts w:ascii="Calibri" w:hAnsi="Calibri" w:cs="Calibri"/>
                <w:sz w:val="20"/>
                <w:szCs w:val="20"/>
              </w:rPr>
            </w:pPr>
            <w:r w:rsidRPr="00E042A9">
              <w:rPr>
                <w:sz w:val="20"/>
                <w:szCs w:val="20"/>
              </w:rPr>
              <w:t>2027.</w:t>
            </w:r>
          </w:p>
        </w:tc>
        <w:tc>
          <w:tcPr>
            <w:tcW w:w="1096" w:type="dxa"/>
            <w:shd w:val="clear" w:color="auto" w:fill="auto"/>
            <w:vAlign w:val="center"/>
          </w:tcPr>
          <w:p w14:paraId="1D4CCBB4" w14:textId="77777777" w:rsidR="00870564" w:rsidRPr="00E042A9" w:rsidRDefault="00870564" w:rsidP="004C0E1D">
            <w:pPr>
              <w:spacing w:before="60" w:after="60"/>
              <w:jc w:val="center"/>
              <w:rPr>
                <w:rFonts w:ascii="Calibri" w:hAnsi="Calibri" w:cs="Calibri"/>
                <w:sz w:val="20"/>
                <w:szCs w:val="20"/>
              </w:rPr>
            </w:pPr>
            <w:r w:rsidRPr="00E042A9">
              <w:rPr>
                <w:sz w:val="20"/>
                <w:szCs w:val="20"/>
              </w:rPr>
              <w:t>0</w:t>
            </w:r>
          </w:p>
        </w:tc>
        <w:tc>
          <w:tcPr>
            <w:tcW w:w="3016" w:type="dxa"/>
            <w:shd w:val="clear" w:color="auto" w:fill="auto"/>
            <w:vAlign w:val="center"/>
          </w:tcPr>
          <w:p w14:paraId="262F8126" w14:textId="49B641A0" w:rsidR="00870564" w:rsidRPr="00E042A9" w:rsidRDefault="00870564" w:rsidP="004C0E1D">
            <w:pPr>
              <w:spacing w:before="60" w:after="60"/>
              <w:jc w:val="left"/>
              <w:rPr>
                <w:rFonts w:ascii="Calibri" w:hAnsi="Calibri" w:cs="Calibri"/>
                <w:sz w:val="20"/>
                <w:szCs w:val="20"/>
              </w:rPr>
            </w:pPr>
            <w:r w:rsidRPr="00E042A9">
              <w:rPr>
                <w:sz w:val="20"/>
                <w:szCs w:val="20"/>
              </w:rPr>
              <w:t xml:space="preserve">Извештај </w:t>
            </w:r>
            <w:r w:rsidRPr="00E042A9">
              <w:rPr>
                <w:sz w:val="20"/>
                <w:szCs w:val="20"/>
              </w:rPr>
              <w:t>Дома здравља</w:t>
            </w:r>
          </w:p>
        </w:tc>
      </w:tr>
      <w:tr w:rsidR="00870564" w:rsidRPr="00E042A9" w14:paraId="40D1073D" w14:textId="77777777" w:rsidTr="004C0E1D">
        <w:tc>
          <w:tcPr>
            <w:tcW w:w="5423" w:type="dxa"/>
            <w:gridSpan w:val="2"/>
            <w:shd w:val="clear" w:color="auto" w:fill="auto"/>
            <w:vAlign w:val="center"/>
          </w:tcPr>
          <w:p w14:paraId="7A729D20" w14:textId="77777777" w:rsidR="00870564" w:rsidRPr="00E042A9" w:rsidRDefault="00870564" w:rsidP="004C0E1D">
            <w:pPr>
              <w:spacing w:before="60" w:after="60"/>
              <w:jc w:val="left"/>
              <w:rPr>
                <w:rFonts w:ascii="Calibri" w:hAnsi="Calibri" w:cs="Calibri"/>
                <w:sz w:val="20"/>
                <w:szCs w:val="20"/>
              </w:rPr>
            </w:pPr>
            <w:r w:rsidRPr="00E042A9">
              <w:rPr>
                <w:sz w:val="20"/>
                <w:szCs w:val="20"/>
              </w:rPr>
              <w:t>% домаћинстава ромске националности који прима новчану социјалну помоћ</w:t>
            </w:r>
          </w:p>
        </w:tc>
        <w:tc>
          <w:tcPr>
            <w:tcW w:w="1098" w:type="dxa"/>
            <w:shd w:val="clear" w:color="auto" w:fill="auto"/>
            <w:vAlign w:val="center"/>
          </w:tcPr>
          <w:p w14:paraId="1A02C086" w14:textId="77777777" w:rsidR="00870564" w:rsidRPr="00E042A9" w:rsidRDefault="00870564" w:rsidP="004C0E1D">
            <w:pPr>
              <w:spacing w:before="60" w:after="60"/>
              <w:jc w:val="center"/>
              <w:rPr>
                <w:rFonts w:ascii="Calibri" w:hAnsi="Calibri" w:cs="Calibri"/>
                <w:sz w:val="20"/>
                <w:szCs w:val="20"/>
              </w:rPr>
            </w:pPr>
            <w:r w:rsidRPr="00E042A9">
              <w:rPr>
                <w:sz w:val="20"/>
                <w:szCs w:val="20"/>
              </w:rPr>
              <w:t>%</w:t>
            </w:r>
          </w:p>
        </w:tc>
        <w:tc>
          <w:tcPr>
            <w:tcW w:w="1206" w:type="dxa"/>
            <w:shd w:val="clear" w:color="auto" w:fill="auto"/>
            <w:vAlign w:val="center"/>
          </w:tcPr>
          <w:p w14:paraId="76A09DBB" w14:textId="77777777" w:rsidR="00870564" w:rsidRPr="00E042A9" w:rsidRDefault="00870564" w:rsidP="004C0E1D">
            <w:pPr>
              <w:spacing w:before="60" w:after="60"/>
              <w:jc w:val="center"/>
              <w:rPr>
                <w:rFonts w:ascii="Calibri" w:hAnsi="Calibri" w:cs="Calibri"/>
                <w:sz w:val="20"/>
                <w:szCs w:val="20"/>
              </w:rPr>
            </w:pPr>
            <w:r w:rsidRPr="00E042A9">
              <w:rPr>
                <w:sz w:val="20"/>
                <w:szCs w:val="20"/>
              </w:rPr>
              <w:t>2023.</w:t>
            </w:r>
          </w:p>
        </w:tc>
        <w:tc>
          <w:tcPr>
            <w:tcW w:w="1096" w:type="dxa"/>
            <w:shd w:val="clear" w:color="auto" w:fill="auto"/>
            <w:vAlign w:val="center"/>
          </w:tcPr>
          <w:p w14:paraId="0AD012F6" w14:textId="77777777" w:rsidR="00870564" w:rsidRPr="00E042A9" w:rsidRDefault="00870564" w:rsidP="004C0E1D">
            <w:pPr>
              <w:spacing w:before="60" w:after="60"/>
              <w:jc w:val="center"/>
              <w:rPr>
                <w:rFonts w:ascii="Calibri" w:hAnsi="Calibri" w:cs="Calibri"/>
                <w:sz w:val="20"/>
                <w:szCs w:val="20"/>
              </w:rPr>
            </w:pPr>
            <w:r w:rsidRPr="00E042A9">
              <w:rPr>
                <w:sz w:val="20"/>
                <w:szCs w:val="20"/>
              </w:rPr>
              <w:t>50%</w:t>
            </w:r>
          </w:p>
        </w:tc>
        <w:tc>
          <w:tcPr>
            <w:tcW w:w="1094" w:type="dxa"/>
            <w:shd w:val="clear" w:color="auto" w:fill="auto"/>
            <w:vAlign w:val="center"/>
          </w:tcPr>
          <w:p w14:paraId="6B741CF0" w14:textId="77777777" w:rsidR="00870564" w:rsidRPr="00E042A9" w:rsidRDefault="00870564" w:rsidP="004C0E1D">
            <w:pPr>
              <w:spacing w:before="60" w:after="60"/>
              <w:jc w:val="center"/>
              <w:rPr>
                <w:rFonts w:ascii="Calibri" w:hAnsi="Calibri" w:cs="Calibri"/>
                <w:sz w:val="20"/>
                <w:szCs w:val="20"/>
              </w:rPr>
            </w:pPr>
            <w:r w:rsidRPr="00E042A9">
              <w:rPr>
                <w:sz w:val="20"/>
                <w:szCs w:val="20"/>
              </w:rPr>
              <w:t>2027.</w:t>
            </w:r>
          </w:p>
        </w:tc>
        <w:tc>
          <w:tcPr>
            <w:tcW w:w="1096" w:type="dxa"/>
            <w:shd w:val="clear" w:color="auto" w:fill="auto"/>
            <w:vAlign w:val="center"/>
          </w:tcPr>
          <w:p w14:paraId="60871E85" w14:textId="77777777" w:rsidR="00870564" w:rsidRPr="00E042A9" w:rsidRDefault="00870564" w:rsidP="004C0E1D">
            <w:pPr>
              <w:spacing w:before="60" w:after="60"/>
              <w:jc w:val="center"/>
              <w:rPr>
                <w:rFonts w:ascii="Calibri" w:hAnsi="Calibri" w:cs="Calibri"/>
                <w:sz w:val="20"/>
                <w:szCs w:val="20"/>
              </w:rPr>
            </w:pPr>
            <w:r w:rsidRPr="00E042A9">
              <w:rPr>
                <w:sz w:val="20"/>
                <w:szCs w:val="20"/>
              </w:rPr>
              <w:t>45%</w:t>
            </w:r>
          </w:p>
        </w:tc>
        <w:tc>
          <w:tcPr>
            <w:tcW w:w="3016" w:type="dxa"/>
            <w:shd w:val="clear" w:color="auto" w:fill="auto"/>
            <w:vAlign w:val="center"/>
          </w:tcPr>
          <w:p w14:paraId="3AAAAD8F" w14:textId="77777777" w:rsidR="00870564" w:rsidRPr="00E042A9" w:rsidRDefault="00870564" w:rsidP="004C0E1D">
            <w:pPr>
              <w:spacing w:before="60" w:after="60"/>
              <w:jc w:val="left"/>
              <w:rPr>
                <w:rFonts w:ascii="Calibri" w:hAnsi="Calibri" w:cs="Calibri"/>
                <w:sz w:val="20"/>
                <w:szCs w:val="20"/>
              </w:rPr>
            </w:pPr>
            <w:r w:rsidRPr="00E042A9">
              <w:rPr>
                <w:sz w:val="20"/>
                <w:szCs w:val="20"/>
              </w:rPr>
              <w:t>Извештај ЦЗСР</w:t>
            </w:r>
          </w:p>
        </w:tc>
      </w:tr>
      <w:tr w:rsidR="00870564" w:rsidRPr="00E042A9" w14:paraId="0DB6BA7B" w14:textId="77777777" w:rsidTr="004C0E1D">
        <w:tc>
          <w:tcPr>
            <w:tcW w:w="5423" w:type="dxa"/>
            <w:gridSpan w:val="2"/>
            <w:shd w:val="clear" w:color="auto" w:fill="auto"/>
          </w:tcPr>
          <w:p w14:paraId="2E0F8328" w14:textId="77777777" w:rsidR="00870564" w:rsidRPr="00E042A9" w:rsidRDefault="00870564" w:rsidP="004C0E1D">
            <w:pPr>
              <w:spacing w:before="60" w:after="60"/>
              <w:jc w:val="left"/>
              <w:rPr>
                <w:rFonts w:ascii="Calibri" w:hAnsi="Calibri" w:cs="Calibri"/>
                <w:sz w:val="20"/>
                <w:szCs w:val="20"/>
              </w:rPr>
            </w:pPr>
            <w:r w:rsidRPr="00E042A9">
              <w:rPr>
                <w:sz w:val="20"/>
                <w:szCs w:val="20"/>
              </w:rPr>
              <w:t xml:space="preserve">Удео лица ромске националности који имају решене имовинско-правне односе у односу на укупан број лица ромске националности који су у процесу озакоњења </w:t>
            </w:r>
          </w:p>
        </w:tc>
        <w:tc>
          <w:tcPr>
            <w:tcW w:w="1098" w:type="dxa"/>
            <w:shd w:val="clear" w:color="auto" w:fill="auto"/>
          </w:tcPr>
          <w:p w14:paraId="242760C3" w14:textId="77777777" w:rsidR="00870564" w:rsidRPr="00E042A9" w:rsidRDefault="00870564" w:rsidP="004C0E1D">
            <w:pPr>
              <w:spacing w:before="60" w:after="60"/>
              <w:jc w:val="center"/>
              <w:rPr>
                <w:rFonts w:ascii="Calibri" w:hAnsi="Calibri" w:cs="Calibri"/>
                <w:sz w:val="20"/>
                <w:szCs w:val="20"/>
              </w:rPr>
            </w:pPr>
            <w:r w:rsidRPr="00E042A9">
              <w:rPr>
                <w:sz w:val="20"/>
                <w:szCs w:val="20"/>
              </w:rPr>
              <w:t>%</w:t>
            </w:r>
          </w:p>
        </w:tc>
        <w:tc>
          <w:tcPr>
            <w:tcW w:w="1206" w:type="dxa"/>
            <w:shd w:val="clear" w:color="auto" w:fill="auto"/>
          </w:tcPr>
          <w:p w14:paraId="15B7DA68" w14:textId="77777777" w:rsidR="00870564" w:rsidRPr="00E042A9" w:rsidRDefault="00870564" w:rsidP="004C0E1D">
            <w:pPr>
              <w:spacing w:before="60" w:after="60"/>
              <w:jc w:val="center"/>
              <w:rPr>
                <w:rFonts w:ascii="Calibri" w:hAnsi="Calibri" w:cs="Calibri"/>
                <w:sz w:val="20"/>
                <w:szCs w:val="20"/>
              </w:rPr>
            </w:pPr>
            <w:r w:rsidRPr="00E042A9">
              <w:rPr>
                <w:sz w:val="20"/>
                <w:szCs w:val="20"/>
              </w:rPr>
              <w:t>20</w:t>
            </w:r>
            <w:r w:rsidRPr="00E042A9">
              <w:rPr>
                <w:sz w:val="20"/>
                <w:szCs w:val="20"/>
                <w:lang w:val="sr-Latn-RS"/>
              </w:rPr>
              <w:t>24</w:t>
            </w:r>
            <w:r w:rsidRPr="00E042A9">
              <w:rPr>
                <w:sz w:val="20"/>
                <w:szCs w:val="20"/>
              </w:rPr>
              <w:t>.</w:t>
            </w:r>
          </w:p>
        </w:tc>
        <w:tc>
          <w:tcPr>
            <w:tcW w:w="1096" w:type="dxa"/>
            <w:shd w:val="clear" w:color="auto" w:fill="auto"/>
          </w:tcPr>
          <w:p w14:paraId="494278C9"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sz w:val="20"/>
                <w:szCs w:val="20"/>
              </w:rPr>
              <w:t>/</w:t>
            </w:r>
          </w:p>
        </w:tc>
        <w:tc>
          <w:tcPr>
            <w:tcW w:w="1094" w:type="dxa"/>
            <w:shd w:val="clear" w:color="auto" w:fill="auto"/>
          </w:tcPr>
          <w:p w14:paraId="162088EB" w14:textId="77777777" w:rsidR="00870564" w:rsidRPr="00E042A9" w:rsidRDefault="00870564" w:rsidP="004C0E1D">
            <w:pPr>
              <w:spacing w:before="60" w:after="60"/>
              <w:jc w:val="center"/>
              <w:rPr>
                <w:rFonts w:ascii="Calibri" w:hAnsi="Calibri" w:cs="Calibri"/>
                <w:sz w:val="20"/>
                <w:szCs w:val="20"/>
              </w:rPr>
            </w:pPr>
            <w:r w:rsidRPr="00E042A9">
              <w:rPr>
                <w:sz w:val="20"/>
                <w:szCs w:val="20"/>
              </w:rPr>
              <w:t>2023.</w:t>
            </w:r>
          </w:p>
        </w:tc>
        <w:tc>
          <w:tcPr>
            <w:tcW w:w="1096" w:type="dxa"/>
            <w:shd w:val="clear" w:color="auto" w:fill="auto"/>
          </w:tcPr>
          <w:p w14:paraId="7931674D" w14:textId="77777777" w:rsidR="00870564" w:rsidRPr="00E042A9" w:rsidRDefault="00870564" w:rsidP="004C0E1D">
            <w:pPr>
              <w:spacing w:before="60" w:after="60"/>
              <w:jc w:val="center"/>
              <w:rPr>
                <w:rFonts w:ascii="Calibri" w:hAnsi="Calibri" w:cs="Calibri"/>
                <w:sz w:val="20"/>
                <w:szCs w:val="20"/>
                <w:lang w:val="sr-Latn-RS"/>
              </w:rPr>
            </w:pPr>
            <w:r w:rsidRPr="00E042A9">
              <w:rPr>
                <w:sz w:val="20"/>
                <w:szCs w:val="20"/>
                <w:lang w:val="sr-Latn-RS"/>
              </w:rPr>
              <w:t>40%</w:t>
            </w:r>
          </w:p>
        </w:tc>
        <w:tc>
          <w:tcPr>
            <w:tcW w:w="3016" w:type="dxa"/>
            <w:shd w:val="clear" w:color="auto" w:fill="auto"/>
          </w:tcPr>
          <w:p w14:paraId="7754DD32"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sz w:val="20"/>
                <w:szCs w:val="20"/>
              </w:rPr>
              <w:t>Извештај Одељења за урбанизам</w:t>
            </w:r>
          </w:p>
        </w:tc>
      </w:tr>
    </w:tbl>
    <w:p w14:paraId="095D365C" w14:textId="5F4EA574" w:rsidR="00870564" w:rsidRPr="00E042A9" w:rsidRDefault="00870564" w:rsidP="00870564">
      <w:pPr>
        <w:spacing w:before="0" w:after="160" w:line="259" w:lineRule="auto"/>
        <w:jc w:val="left"/>
        <w:rPr>
          <w:b/>
          <w:bCs/>
        </w:rPr>
      </w:pPr>
      <w:r w:rsidRPr="00E042A9">
        <w:br w:type="page"/>
      </w:r>
    </w:p>
    <w:tbl>
      <w:tblPr>
        <w:tblStyle w:val="TableGrid"/>
        <w:tblW w:w="14029" w:type="dxa"/>
        <w:tblLayout w:type="fixed"/>
        <w:tblLook w:val="04A0" w:firstRow="1" w:lastRow="0" w:firstColumn="1" w:lastColumn="0" w:noHBand="0" w:noVBand="1"/>
      </w:tblPr>
      <w:tblGrid>
        <w:gridCol w:w="2178"/>
        <w:gridCol w:w="3313"/>
        <w:gridCol w:w="1099"/>
        <w:gridCol w:w="1098"/>
        <w:gridCol w:w="1098"/>
        <w:gridCol w:w="1099"/>
        <w:gridCol w:w="1098"/>
        <w:gridCol w:w="3046"/>
      </w:tblGrid>
      <w:tr w:rsidR="00870564" w:rsidRPr="00E042A9" w14:paraId="0BCB727E" w14:textId="77777777" w:rsidTr="004C0E1D">
        <w:tc>
          <w:tcPr>
            <w:tcW w:w="2178" w:type="dxa"/>
            <w:shd w:val="clear" w:color="auto" w:fill="76923C"/>
          </w:tcPr>
          <w:p w14:paraId="57FB1773" w14:textId="77777777" w:rsidR="00870564" w:rsidRPr="00E042A9" w:rsidRDefault="00870564" w:rsidP="004C0E1D">
            <w:pPr>
              <w:spacing w:before="60" w:after="60"/>
              <w:rPr>
                <w:rFonts w:ascii="Calibri" w:hAnsi="Calibri" w:cs="Calibri"/>
                <w:b/>
                <w:sz w:val="20"/>
                <w:szCs w:val="20"/>
              </w:rPr>
            </w:pPr>
            <w:r w:rsidRPr="00E042A9">
              <w:rPr>
                <w:rFonts w:ascii="Calibri" w:hAnsi="Calibri" w:cs="Calibri"/>
                <w:b/>
                <w:sz w:val="20"/>
                <w:szCs w:val="20"/>
              </w:rPr>
              <w:lastRenderedPageBreak/>
              <w:t>ПОСЕБАН ЦИЉ 1:</w:t>
            </w:r>
          </w:p>
        </w:tc>
        <w:tc>
          <w:tcPr>
            <w:tcW w:w="11851" w:type="dxa"/>
            <w:gridSpan w:val="7"/>
            <w:shd w:val="clear" w:color="auto" w:fill="76923C"/>
          </w:tcPr>
          <w:p w14:paraId="56BF812D"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Обезбедити потпун обухват ромске деце обавезним образовањем уз континуитет у школовању и пружање подршке школовању деце, младих и одраслих.</w:t>
            </w:r>
          </w:p>
        </w:tc>
      </w:tr>
      <w:tr w:rsidR="00870564" w:rsidRPr="00E042A9" w14:paraId="010C7AD3" w14:textId="77777777" w:rsidTr="004C0E1D">
        <w:tc>
          <w:tcPr>
            <w:tcW w:w="5491" w:type="dxa"/>
            <w:gridSpan w:val="2"/>
            <w:shd w:val="clear" w:color="auto" w:fill="C2D69B"/>
            <w:vAlign w:val="center"/>
          </w:tcPr>
          <w:p w14:paraId="16F408C5"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Показатељи на нивоу посебног циља (показатељи исхода)</w:t>
            </w:r>
          </w:p>
        </w:tc>
        <w:tc>
          <w:tcPr>
            <w:tcW w:w="1099" w:type="dxa"/>
            <w:shd w:val="clear" w:color="auto" w:fill="C2D69B"/>
            <w:vAlign w:val="center"/>
          </w:tcPr>
          <w:p w14:paraId="2B011B80"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Јединица мере</w:t>
            </w:r>
          </w:p>
        </w:tc>
        <w:tc>
          <w:tcPr>
            <w:tcW w:w="1098" w:type="dxa"/>
            <w:shd w:val="clear" w:color="auto" w:fill="C2D69B"/>
            <w:vAlign w:val="center"/>
          </w:tcPr>
          <w:p w14:paraId="6488BE3C"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Базна година</w:t>
            </w:r>
          </w:p>
        </w:tc>
        <w:tc>
          <w:tcPr>
            <w:tcW w:w="1098" w:type="dxa"/>
            <w:shd w:val="clear" w:color="auto" w:fill="C2D69B"/>
            <w:vAlign w:val="center"/>
          </w:tcPr>
          <w:p w14:paraId="6CF70199"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Базна вредност</w:t>
            </w:r>
          </w:p>
        </w:tc>
        <w:tc>
          <w:tcPr>
            <w:tcW w:w="1099" w:type="dxa"/>
            <w:shd w:val="clear" w:color="auto" w:fill="C2D69B"/>
            <w:vAlign w:val="center"/>
          </w:tcPr>
          <w:p w14:paraId="5B0549CF"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Циљна година</w:t>
            </w:r>
          </w:p>
        </w:tc>
        <w:tc>
          <w:tcPr>
            <w:tcW w:w="1098" w:type="dxa"/>
            <w:shd w:val="clear" w:color="auto" w:fill="C2D69B"/>
            <w:vAlign w:val="center"/>
          </w:tcPr>
          <w:p w14:paraId="74ED7485"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Циљна вредност</w:t>
            </w:r>
          </w:p>
        </w:tc>
        <w:tc>
          <w:tcPr>
            <w:tcW w:w="3046" w:type="dxa"/>
            <w:shd w:val="clear" w:color="auto" w:fill="C2D69B"/>
            <w:vAlign w:val="center"/>
          </w:tcPr>
          <w:p w14:paraId="549C08DA"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Извор провере</w:t>
            </w:r>
          </w:p>
        </w:tc>
      </w:tr>
      <w:tr w:rsidR="00870564" w:rsidRPr="00E042A9" w14:paraId="59DF1692" w14:textId="77777777" w:rsidTr="004C0E1D">
        <w:tc>
          <w:tcPr>
            <w:tcW w:w="5491" w:type="dxa"/>
            <w:gridSpan w:val="2"/>
            <w:shd w:val="clear" w:color="auto" w:fill="auto"/>
            <w:vAlign w:val="center"/>
          </w:tcPr>
          <w:p w14:paraId="56D0AC25" w14:textId="77777777" w:rsidR="00870564" w:rsidRPr="00E042A9" w:rsidRDefault="00870564" w:rsidP="004C0E1D">
            <w:pPr>
              <w:spacing w:before="60" w:after="60"/>
              <w:jc w:val="left"/>
              <w:rPr>
                <w:rFonts w:ascii="Calibri" w:hAnsi="Calibri" w:cs="Calibri"/>
                <w:sz w:val="20"/>
                <w:szCs w:val="20"/>
              </w:rPr>
            </w:pPr>
            <w:r w:rsidRPr="00E042A9">
              <w:rPr>
                <w:sz w:val="20"/>
                <w:szCs w:val="20"/>
              </w:rPr>
              <w:t>Обухват деце ромске националности обавезним образовањем - ОШ</w:t>
            </w:r>
          </w:p>
        </w:tc>
        <w:tc>
          <w:tcPr>
            <w:tcW w:w="1099" w:type="dxa"/>
            <w:shd w:val="clear" w:color="auto" w:fill="auto"/>
            <w:vAlign w:val="center"/>
          </w:tcPr>
          <w:p w14:paraId="1E68E9D3" w14:textId="77777777" w:rsidR="00870564" w:rsidRPr="00E042A9" w:rsidRDefault="00870564" w:rsidP="004C0E1D">
            <w:pPr>
              <w:spacing w:before="60" w:after="60"/>
              <w:jc w:val="center"/>
              <w:rPr>
                <w:rFonts w:ascii="Calibri" w:hAnsi="Calibri" w:cs="Calibri"/>
                <w:sz w:val="20"/>
                <w:szCs w:val="20"/>
              </w:rPr>
            </w:pPr>
            <w:r w:rsidRPr="00E042A9">
              <w:rPr>
                <w:sz w:val="20"/>
                <w:szCs w:val="20"/>
              </w:rPr>
              <w:t>%</w:t>
            </w:r>
          </w:p>
        </w:tc>
        <w:tc>
          <w:tcPr>
            <w:tcW w:w="1098" w:type="dxa"/>
            <w:shd w:val="clear" w:color="auto" w:fill="auto"/>
            <w:vAlign w:val="center"/>
          </w:tcPr>
          <w:p w14:paraId="39DF158D" w14:textId="77777777" w:rsidR="00870564" w:rsidRPr="00E042A9" w:rsidRDefault="00870564" w:rsidP="004C0E1D">
            <w:pPr>
              <w:spacing w:before="60" w:after="60"/>
              <w:jc w:val="center"/>
              <w:rPr>
                <w:rFonts w:ascii="Calibri" w:hAnsi="Calibri" w:cs="Calibri"/>
                <w:sz w:val="20"/>
                <w:szCs w:val="20"/>
              </w:rPr>
            </w:pPr>
            <w:r w:rsidRPr="00E042A9">
              <w:rPr>
                <w:sz w:val="20"/>
                <w:szCs w:val="20"/>
              </w:rPr>
              <w:t>2024.</w:t>
            </w:r>
          </w:p>
        </w:tc>
        <w:tc>
          <w:tcPr>
            <w:tcW w:w="1098" w:type="dxa"/>
            <w:shd w:val="clear" w:color="auto" w:fill="auto"/>
            <w:vAlign w:val="center"/>
          </w:tcPr>
          <w:p w14:paraId="3E4A8A27"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w:t>
            </w:r>
          </w:p>
        </w:tc>
        <w:tc>
          <w:tcPr>
            <w:tcW w:w="1099" w:type="dxa"/>
            <w:shd w:val="clear" w:color="auto" w:fill="auto"/>
            <w:vAlign w:val="center"/>
          </w:tcPr>
          <w:p w14:paraId="4CA2E265" w14:textId="77777777" w:rsidR="00870564" w:rsidRPr="00E042A9" w:rsidRDefault="00870564" w:rsidP="004C0E1D">
            <w:pPr>
              <w:spacing w:before="60" w:after="60"/>
              <w:jc w:val="center"/>
              <w:rPr>
                <w:rFonts w:ascii="Calibri" w:hAnsi="Calibri" w:cs="Calibri"/>
                <w:sz w:val="20"/>
                <w:szCs w:val="20"/>
              </w:rPr>
            </w:pPr>
            <w:r w:rsidRPr="00E042A9">
              <w:rPr>
                <w:sz w:val="20"/>
                <w:szCs w:val="20"/>
              </w:rPr>
              <w:t>2027.</w:t>
            </w:r>
          </w:p>
        </w:tc>
        <w:tc>
          <w:tcPr>
            <w:tcW w:w="1098" w:type="dxa"/>
            <w:shd w:val="clear" w:color="auto" w:fill="auto"/>
            <w:vAlign w:val="center"/>
          </w:tcPr>
          <w:p w14:paraId="1FD40992" w14:textId="77777777" w:rsidR="00870564" w:rsidRPr="00E042A9" w:rsidRDefault="00870564" w:rsidP="004C0E1D">
            <w:pPr>
              <w:spacing w:before="60" w:after="60"/>
              <w:jc w:val="center"/>
              <w:rPr>
                <w:rFonts w:ascii="Calibri" w:hAnsi="Calibri" w:cs="Calibri"/>
                <w:sz w:val="20"/>
                <w:szCs w:val="20"/>
              </w:rPr>
            </w:pPr>
            <w:r w:rsidRPr="00E042A9">
              <w:rPr>
                <w:sz w:val="20"/>
                <w:szCs w:val="20"/>
              </w:rPr>
              <w:t>100%</w:t>
            </w:r>
          </w:p>
        </w:tc>
        <w:tc>
          <w:tcPr>
            <w:tcW w:w="3046" w:type="dxa"/>
            <w:shd w:val="clear" w:color="auto" w:fill="auto"/>
            <w:vAlign w:val="center"/>
          </w:tcPr>
          <w:p w14:paraId="247FE774"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Извештаји основних школа</w:t>
            </w:r>
          </w:p>
        </w:tc>
      </w:tr>
      <w:tr w:rsidR="00870564" w:rsidRPr="00E042A9" w14:paraId="72D7F068" w14:textId="77777777" w:rsidTr="004C0E1D">
        <w:tc>
          <w:tcPr>
            <w:tcW w:w="5491" w:type="dxa"/>
            <w:gridSpan w:val="2"/>
            <w:shd w:val="clear" w:color="auto" w:fill="auto"/>
            <w:vAlign w:val="center"/>
          </w:tcPr>
          <w:p w14:paraId="5E71B92D" w14:textId="77777777" w:rsidR="00870564" w:rsidRPr="00E042A9" w:rsidRDefault="00870564" w:rsidP="004C0E1D">
            <w:pPr>
              <w:spacing w:before="60" w:after="60"/>
              <w:jc w:val="left"/>
              <w:rPr>
                <w:rFonts w:ascii="Calibri" w:hAnsi="Calibri" w:cs="Calibri"/>
                <w:sz w:val="20"/>
                <w:szCs w:val="20"/>
              </w:rPr>
            </w:pPr>
            <w:r w:rsidRPr="00E042A9">
              <w:rPr>
                <w:sz w:val="20"/>
                <w:szCs w:val="20"/>
              </w:rPr>
              <w:t>Обухват деце ромске националности обавезним образовањем - ПУ</w:t>
            </w:r>
          </w:p>
        </w:tc>
        <w:tc>
          <w:tcPr>
            <w:tcW w:w="1099" w:type="dxa"/>
            <w:shd w:val="clear" w:color="auto" w:fill="auto"/>
            <w:vAlign w:val="center"/>
          </w:tcPr>
          <w:p w14:paraId="4BD9E0E4" w14:textId="77777777" w:rsidR="00870564" w:rsidRPr="00E042A9" w:rsidRDefault="00870564" w:rsidP="004C0E1D">
            <w:pPr>
              <w:spacing w:before="60" w:after="60"/>
              <w:jc w:val="center"/>
              <w:rPr>
                <w:rFonts w:ascii="Calibri" w:hAnsi="Calibri" w:cs="Calibri"/>
                <w:sz w:val="20"/>
                <w:szCs w:val="20"/>
              </w:rPr>
            </w:pPr>
            <w:r w:rsidRPr="00E042A9">
              <w:rPr>
                <w:sz w:val="20"/>
                <w:szCs w:val="20"/>
              </w:rPr>
              <w:t>%</w:t>
            </w:r>
          </w:p>
        </w:tc>
        <w:tc>
          <w:tcPr>
            <w:tcW w:w="1098" w:type="dxa"/>
            <w:shd w:val="clear" w:color="auto" w:fill="auto"/>
            <w:vAlign w:val="center"/>
          </w:tcPr>
          <w:p w14:paraId="00957A1A" w14:textId="77777777" w:rsidR="00870564" w:rsidRPr="00E042A9" w:rsidRDefault="00870564" w:rsidP="004C0E1D">
            <w:pPr>
              <w:spacing w:before="60" w:after="60"/>
              <w:jc w:val="center"/>
              <w:rPr>
                <w:rFonts w:ascii="Calibri" w:hAnsi="Calibri" w:cs="Calibri"/>
                <w:sz w:val="20"/>
                <w:szCs w:val="20"/>
              </w:rPr>
            </w:pPr>
            <w:r w:rsidRPr="00E042A9">
              <w:rPr>
                <w:sz w:val="20"/>
                <w:szCs w:val="20"/>
              </w:rPr>
              <w:t>2024.</w:t>
            </w:r>
          </w:p>
        </w:tc>
        <w:tc>
          <w:tcPr>
            <w:tcW w:w="1098" w:type="dxa"/>
            <w:shd w:val="clear" w:color="auto" w:fill="auto"/>
            <w:vAlign w:val="center"/>
          </w:tcPr>
          <w:p w14:paraId="0179E0CF"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w:t>
            </w:r>
          </w:p>
        </w:tc>
        <w:tc>
          <w:tcPr>
            <w:tcW w:w="1099" w:type="dxa"/>
            <w:shd w:val="clear" w:color="auto" w:fill="auto"/>
            <w:vAlign w:val="center"/>
          </w:tcPr>
          <w:p w14:paraId="3BB222DE" w14:textId="77777777" w:rsidR="00870564" w:rsidRPr="00E042A9" w:rsidRDefault="00870564" w:rsidP="004C0E1D">
            <w:pPr>
              <w:spacing w:before="60" w:after="60"/>
              <w:jc w:val="center"/>
              <w:rPr>
                <w:rFonts w:ascii="Calibri" w:hAnsi="Calibri" w:cs="Calibri"/>
                <w:sz w:val="20"/>
                <w:szCs w:val="20"/>
              </w:rPr>
            </w:pPr>
            <w:r w:rsidRPr="00E042A9">
              <w:rPr>
                <w:sz w:val="20"/>
                <w:szCs w:val="20"/>
              </w:rPr>
              <w:t>2027.</w:t>
            </w:r>
          </w:p>
        </w:tc>
        <w:tc>
          <w:tcPr>
            <w:tcW w:w="1098" w:type="dxa"/>
            <w:shd w:val="clear" w:color="auto" w:fill="auto"/>
            <w:vAlign w:val="center"/>
          </w:tcPr>
          <w:p w14:paraId="3BF0706E" w14:textId="77777777" w:rsidR="00870564" w:rsidRPr="00E042A9" w:rsidRDefault="00870564" w:rsidP="004C0E1D">
            <w:pPr>
              <w:spacing w:before="60" w:after="60"/>
              <w:jc w:val="center"/>
              <w:rPr>
                <w:rFonts w:ascii="Calibri" w:hAnsi="Calibri" w:cs="Calibri"/>
                <w:sz w:val="20"/>
                <w:szCs w:val="20"/>
              </w:rPr>
            </w:pPr>
            <w:r w:rsidRPr="00E042A9">
              <w:rPr>
                <w:sz w:val="20"/>
                <w:szCs w:val="20"/>
              </w:rPr>
              <w:t>100%</w:t>
            </w:r>
          </w:p>
        </w:tc>
        <w:tc>
          <w:tcPr>
            <w:tcW w:w="3046" w:type="dxa"/>
            <w:shd w:val="clear" w:color="auto" w:fill="auto"/>
            <w:vAlign w:val="center"/>
          </w:tcPr>
          <w:p w14:paraId="12160C06"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 ПУ</w:t>
            </w:r>
          </w:p>
        </w:tc>
      </w:tr>
      <w:tr w:rsidR="00870564" w:rsidRPr="00E042A9" w14:paraId="75232D3B" w14:textId="77777777" w:rsidTr="004C0E1D">
        <w:tc>
          <w:tcPr>
            <w:tcW w:w="5491" w:type="dxa"/>
            <w:gridSpan w:val="2"/>
            <w:shd w:val="clear" w:color="auto" w:fill="auto"/>
            <w:vAlign w:val="center"/>
          </w:tcPr>
          <w:p w14:paraId="612EC8C1" w14:textId="77777777" w:rsidR="00870564" w:rsidRPr="00E042A9" w:rsidRDefault="00870564" w:rsidP="004C0E1D">
            <w:pPr>
              <w:spacing w:before="60" w:after="60"/>
              <w:jc w:val="left"/>
              <w:rPr>
                <w:sz w:val="20"/>
                <w:szCs w:val="20"/>
              </w:rPr>
            </w:pPr>
            <w:r w:rsidRPr="00E042A9">
              <w:rPr>
                <w:sz w:val="20"/>
                <w:szCs w:val="20"/>
              </w:rPr>
              <w:t xml:space="preserve">Роми и </w:t>
            </w:r>
            <w:proofErr w:type="spellStart"/>
            <w:r w:rsidRPr="00E042A9">
              <w:rPr>
                <w:sz w:val="20"/>
                <w:szCs w:val="20"/>
              </w:rPr>
              <w:t>ромкиње</w:t>
            </w:r>
            <w:proofErr w:type="spellEnd"/>
            <w:r w:rsidRPr="00E042A9">
              <w:rPr>
                <w:sz w:val="20"/>
                <w:szCs w:val="20"/>
              </w:rPr>
              <w:t xml:space="preserve"> без школске спреме  или са непотпуним основним образовањем</w:t>
            </w:r>
          </w:p>
        </w:tc>
        <w:tc>
          <w:tcPr>
            <w:tcW w:w="1099" w:type="dxa"/>
            <w:shd w:val="clear" w:color="auto" w:fill="auto"/>
            <w:vAlign w:val="center"/>
          </w:tcPr>
          <w:p w14:paraId="5AD8816F" w14:textId="77777777" w:rsidR="00870564" w:rsidRPr="00E042A9" w:rsidRDefault="00870564" w:rsidP="004C0E1D">
            <w:pPr>
              <w:spacing w:before="60" w:after="60"/>
              <w:jc w:val="center"/>
              <w:rPr>
                <w:sz w:val="20"/>
                <w:szCs w:val="20"/>
              </w:rPr>
            </w:pPr>
            <w:r w:rsidRPr="00E042A9">
              <w:rPr>
                <w:sz w:val="20"/>
                <w:szCs w:val="20"/>
              </w:rPr>
              <w:t>Број</w:t>
            </w:r>
          </w:p>
        </w:tc>
        <w:tc>
          <w:tcPr>
            <w:tcW w:w="1098" w:type="dxa"/>
            <w:shd w:val="clear" w:color="auto" w:fill="auto"/>
            <w:vAlign w:val="center"/>
          </w:tcPr>
          <w:p w14:paraId="3EEA59B0" w14:textId="77777777" w:rsidR="00870564" w:rsidRPr="00E042A9" w:rsidRDefault="00870564" w:rsidP="004C0E1D">
            <w:pPr>
              <w:spacing w:before="60" w:after="60"/>
              <w:jc w:val="center"/>
              <w:rPr>
                <w:sz w:val="20"/>
                <w:szCs w:val="20"/>
              </w:rPr>
            </w:pPr>
            <w:r w:rsidRPr="00E042A9">
              <w:rPr>
                <w:sz w:val="20"/>
                <w:szCs w:val="20"/>
              </w:rPr>
              <w:t>2017.</w:t>
            </w:r>
          </w:p>
        </w:tc>
        <w:tc>
          <w:tcPr>
            <w:tcW w:w="1098" w:type="dxa"/>
            <w:shd w:val="clear" w:color="auto" w:fill="auto"/>
            <w:vAlign w:val="center"/>
          </w:tcPr>
          <w:p w14:paraId="3F7F9106"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135</w:t>
            </w:r>
          </w:p>
        </w:tc>
        <w:tc>
          <w:tcPr>
            <w:tcW w:w="1099" w:type="dxa"/>
            <w:shd w:val="clear" w:color="auto" w:fill="auto"/>
            <w:vAlign w:val="center"/>
          </w:tcPr>
          <w:p w14:paraId="1BEB7616" w14:textId="77777777" w:rsidR="00870564" w:rsidRPr="00E042A9" w:rsidRDefault="00870564" w:rsidP="004C0E1D">
            <w:pPr>
              <w:spacing w:before="60" w:after="60"/>
              <w:jc w:val="center"/>
              <w:rPr>
                <w:sz w:val="20"/>
                <w:szCs w:val="20"/>
              </w:rPr>
            </w:pPr>
            <w:r w:rsidRPr="00E042A9">
              <w:rPr>
                <w:sz w:val="20"/>
                <w:szCs w:val="20"/>
              </w:rPr>
              <w:t>2027</w:t>
            </w:r>
          </w:p>
        </w:tc>
        <w:tc>
          <w:tcPr>
            <w:tcW w:w="1098" w:type="dxa"/>
            <w:shd w:val="clear" w:color="auto" w:fill="auto"/>
            <w:vAlign w:val="center"/>
          </w:tcPr>
          <w:p w14:paraId="331DFAD7" w14:textId="77777777" w:rsidR="00870564" w:rsidRPr="00E042A9" w:rsidRDefault="00870564" w:rsidP="004C0E1D">
            <w:pPr>
              <w:spacing w:before="60" w:after="60"/>
              <w:jc w:val="center"/>
              <w:rPr>
                <w:sz w:val="20"/>
                <w:szCs w:val="20"/>
              </w:rPr>
            </w:pPr>
            <w:r w:rsidRPr="00E042A9">
              <w:rPr>
                <w:sz w:val="20"/>
                <w:szCs w:val="20"/>
              </w:rPr>
              <w:t>105</w:t>
            </w:r>
          </w:p>
        </w:tc>
        <w:tc>
          <w:tcPr>
            <w:tcW w:w="3046" w:type="dxa"/>
            <w:shd w:val="clear" w:color="auto" w:fill="auto"/>
            <w:vAlign w:val="center"/>
          </w:tcPr>
          <w:p w14:paraId="202CE392"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 ЈЛС</w:t>
            </w:r>
          </w:p>
        </w:tc>
      </w:tr>
    </w:tbl>
    <w:p w14:paraId="618B1E6D" w14:textId="77777777" w:rsidR="00870564" w:rsidRPr="00E042A9" w:rsidRDefault="00870564" w:rsidP="00870564"/>
    <w:p w14:paraId="748887EF" w14:textId="77777777" w:rsidR="00AB0AD3" w:rsidRPr="00E042A9" w:rsidRDefault="00AB0AD3" w:rsidP="00870564"/>
    <w:tbl>
      <w:tblPr>
        <w:tblStyle w:val="TableGrid"/>
        <w:tblW w:w="14029" w:type="dxa"/>
        <w:tblLook w:val="04A0" w:firstRow="1" w:lastRow="0" w:firstColumn="1" w:lastColumn="0" w:noHBand="0" w:noVBand="1"/>
      </w:tblPr>
      <w:tblGrid>
        <w:gridCol w:w="2027"/>
        <w:gridCol w:w="1943"/>
        <w:gridCol w:w="1215"/>
        <w:gridCol w:w="1066"/>
        <w:gridCol w:w="1098"/>
        <w:gridCol w:w="219"/>
        <w:gridCol w:w="829"/>
        <w:gridCol w:w="1319"/>
        <w:gridCol w:w="1336"/>
        <w:gridCol w:w="2977"/>
      </w:tblGrid>
      <w:tr w:rsidR="00870564" w:rsidRPr="00E042A9" w14:paraId="1BAB0D84" w14:textId="77777777" w:rsidTr="004C0E1D">
        <w:tc>
          <w:tcPr>
            <w:tcW w:w="2027" w:type="dxa"/>
            <w:shd w:val="clear" w:color="auto" w:fill="E36C0A"/>
          </w:tcPr>
          <w:p w14:paraId="311B2E50" w14:textId="77777777" w:rsidR="00870564" w:rsidRPr="00E042A9" w:rsidRDefault="00870564" w:rsidP="004C0E1D">
            <w:pPr>
              <w:spacing w:before="60" w:after="60"/>
              <w:rPr>
                <w:rFonts w:ascii="Calibri" w:hAnsi="Calibri" w:cs="Calibri"/>
                <w:b/>
                <w:sz w:val="20"/>
                <w:szCs w:val="20"/>
              </w:rPr>
            </w:pPr>
            <w:r w:rsidRPr="00E042A9">
              <w:rPr>
                <w:rFonts w:ascii="Calibri" w:hAnsi="Calibri" w:cs="Calibri"/>
                <w:b/>
                <w:sz w:val="20"/>
                <w:szCs w:val="20"/>
              </w:rPr>
              <w:t>МЕРА 1.1:</w:t>
            </w:r>
          </w:p>
        </w:tc>
        <w:tc>
          <w:tcPr>
            <w:tcW w:w="4224" w:type="dxa"/>
            <w:gridSpan w:val="3"/>
            <w:shd w:val="clear" w:color="auto" w:fill="E36C0A"/>
          </w:tcPr>
          <w:p w14:paraId="7ACC906B"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Стручна подршка ученицима у образовању</w:t>
            </w:r>
          </w:p>
        </w:tc>
        <w:tc>
          <w:tcPr>
            <w:tcW w:w="1317" w:type="dxa"/>
            <w:gridSpan w:val="2"/>
            <w:shd w:val="clear" w:color="auto" w:fill="E36C0A"/>
          </w:tcPr>
          <w:p w14:paraId="14CD6584"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Тип мере:</w:t>
            </w:r>
          </w:p>
        </w:tc>
        <w:tc>
          <w:tcPr>
            <w:tcW w:w="6461" w:type="dxa"/>
            <w:gridSpan w:val="4"/>
            <w:shd w:val="clear" w:color="auto" w:fill="E36C0A"/>
          </w:tcPr>
          <w:p w14:paraId="26BC2A2F" w14:textId="77777777" w:rsidR="00870564" w:rsidRPr="00E042A9" w:rsidRDefault="00870564" w:rsidP="004C0E1D">
            <w:pPr>
              <w:spacing w:before="60" w:after="60"/>
              <w:rPr>
                <w:rFonts w:ascii="Calibri" w:hAnsi="Calibri" w:cs="Calibri"/>
                <w:sz w:val="20"/>
                <w:szCs w:val="20"/>
              </w:rPr>
            </w:pPr>
            <w:r w:rsidRPr="00E042A9">
              <w:rPr>
                <w:sz w:val="20"/>
                <w:szCs w:val="20"/>
              </w:rPr>
              <w:t>Информативно-</w:t>
            </w:r>
            <w:proofErr w:type="spellStart"/>
            <w:r w:rsidRPr="00E042A9">
              <w:rPr>
                <w:sz w:val="20"/>
                <w:szCs w:val="20"/>
              </w:rPr>
              <w:t>едукативнa</w:t>
            </w:r>
            <w:proofErr w:type="spellEnd"/>
          </w:p>
        </w:tc>
      </w:tr>
      <w:tr w:rsidR="00870564" w:rsidRPr="00E042A9" w14:paraId="29071A3A" w14:textId="77777777" w:rsidTr="004C0E1D">
        <w:tc>
          <w:tcPr>
            <w:tcW w:w="2027" w:type="dxa"/>
            <w:shd w:val="clear" w:color="auto" w:fill="FBD4B4"/>
          </w:tcPr>
          <w:p w14:paraId="0C323C86"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Носилац мере:</w:t>
            </w:r>
          </w:p>
        </w:tc>
        <w:tc>
          <w:tcPr>
            <w:tcW w:w="4224" w:type="dxa"/>
            <w:gridSpan w:val="3"/>
            <w:shd w:val="clear" w:color="auto" w:fill="FBD4B4"/>
          </w:tcPr>
          <w:p w14:paraId="7E48A3A9"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Од. за друштвене делатности</w:t>
            </w:r>
          </w:p>
        </w:tc>
        <w:tc>
          <w:tcPr>
            <w:tcW w:w="1317" w:type="dxa"/>
            <w:gridSpan w:val="2"/>
            <w:shd w:val="clear" w:color="auto" w:fill="FBD4B4"/>
          </w:tcPr>
          <w:p w14:paraId="43BB996F"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Партнери:</w:t>
            </w:r>
          </w:p>
        </w:tc>
        <w:tc>
          <w:tcPr>
            <w:tcW w:w="6461" w:type="dxa"/>
            <w:gridSpan w:val="4"/>
            <w:shd w:val="clear" w:color="auto" w:fill="FBD4B4"/>
          </w:tcPr>
          <w:p w14:paraId="0EFA07BA"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Основне Школе, Предшколска установа</w:t>
            </w:r>
          </w:p>
        </w:tc>
      </w:tr>
      <w:tr w:rsidR="00870564" w:rsidRPr="00E042A9" w14:paraId="1ECF21C2" w14:textId="77777777" w:rsidTr="004C0E1D">
        <w:tc>
          <w:tcPr>
            <w:tcW w:w="2027" w:type="dxa"/>
            <w:shd w:val="clear" w:color="auto" w:fill="FBD4B4"/>
          </w:tcPr>
          <w:p w14:paraId="1085EAA1"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Период спровођења:</w:t>
            </w:r>
          </w:p>
        </w:tc>
        <w:tc>
          <w:tcPr>
            <w:tcW w:w="1943" w:type="dxa"/>
            <w:shd w:val="clear" w:color="auto" w:fill="FBD4B4"/>
          </w:tcPr>
          <w:p w14:paraId="7C86E7DE"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2025. – 2027.</w:t>
            </w:r>
          </w:p>
        </w:tc>
        <w:tc>
          <w:tcPr>
            <w:tcW w:w="3598" w:type="dxa"/>
            <w:gridSpan w:val="4"/>
            <w:shd w:val="clear" w:color="auto" w:fill="FBD4B4"/>
          </w:tcPr>
          <w:p w14:paraId="5E7A377E" w14:textId="77777777" w:rsidR="00870564" w:rsidRPr="00E042A9" w:rsidRDefault="00870564" w:rsidP="004C0E1D">
            <w:pPr>
              <w:spacing w:before="60" w:after="60"/>
              <w:jc w:val="right"/>
              <w:rPr>
                <w:rFonts w:ascii="Calibri" w:hAnsi="Calibri" w:cs="Calibri"/>
                <w:sz w:val="20"/>
                <w:szCs w:val="20"/>
              </w:rPr>
            </w:pPr>
            <w:r w:rsidRPr="00E042A9">
              <w:rPr>
                <w:rFonts w:ascii="Calibri" w:hAnsi="Calibri" w:cs="Calibri"/>
                <w:sz w:val="20"/>
                <w:szCs w:val="20"/>
              </w:rPr>
              <w:t>Потребне измене прописа:</w:t>
            </w:r>
          </w:p>
        </w:tc>
        <w:tc>
          <w:tcPr>
            <w:tcW w:w="6461" w:type="dxa"/>
            <w:gridSpan w:val="4"/>
            <w:shd w:val="clear" w:color="auto" w:fill="FBD4B4"/>
          </w:tcPr>
          <w:p w14:paraId="11AFC2C1"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не</w:t>
            </w:r>
          </w:p>
        </w:tc>
      </w:tr>
      <w:tr w:rsidR="00870564" w:rsidRPr="00E042A9" w14:paraId="3D4BD09D" w14:textId="77777777" w:rsidTr="004C0E1D">
        <w:tc>
          <w:tcPr>
            <w:tcW w:w="2027" w:type="dxa"/>
            <w:shd w:val="clear" w:color="auto" w:fill="FBD4B4"/>
          </w:tcPr>
          <w:p w14:paraId="0B4ED96F"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Укупно процењена финансијска средства за меру (РСД):</w:t>
            </w:r>
          </w:p>
        </w:tc>
        <w:tc>
          <w:tcPr>
            <w:tcW w:w="1943" w:type="dxa"/>
            <w:shd w:val="clear" w:color="auto" w:fill="FBD4B4"/>
            <w:vAlign w:val="center"/>
          </w:tcPr>
          <w:p w14:paraId="6AF83583" w14:textId="77777777" w:rsidR="00870564" w:rsidRPr="00E042A9" w:rsidRDefault="00870564" w:rsidP="004C0E1D">
            <w:pPr>
              <w:spacing w:before="60" w:after="60"/>
              <w:jc w:val="right"/>
              <w:rPr>
                <w:rFonts w:ascii="Calibri" w:hAnsi="Calibri" w:cs="Calibri"/>
                <w:sz w:val="20"/>
                <w:szCs w:val="20"/>
              </w:rPr>
            </w:pPr>
            <w:r w:rsidRPr="00E042A9">
              <w:rPr>
                <w:rFonts w:ascii="Calibri" w:hAnsi="Calibri" w:cs="Calibri"/>
                <w:sz w:val="20"/>
                <w:szCs w:val="20"/>
                <w:lang w:val="sr-Latn-RS"/>
              </w:rPr>
              <w:t>330</w:t>
            </w:r>
            <w:r w:rsidRPr="00E042A9">
              <w:rPr>
                <w:rFonts w:ascii="Calibri" w:hAnsi="Calibri" w:cs="Calibri"/>
                <w:sz w:val="20"/>
                <w:szCs w:val="20"/>
              </w:rPr>
              <w:t>.000,00</w:t>
            </w:r>
          </w:p>
        </w:tc>
        <w:tc>
          <w:tcPr>
            <w:tcW w:w="2281" w:type="dxa"/>
            <w:gridSpan w:val="2"/>
            <w:shd w:val="clear" w:color="auto" w:fill="FBD4B4"/>
          </w:tcPr>
          <w:p w14:paraId="4F29D9A6"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Вредности фин. средстава по годинама (РСД):</w:t>
            </w:r>
          </w:p>
        </w:tc>
        <w:tc>
          <w:tcPr>
            <w:tcW w:w="2146" w:type="dxa"/>
            <w:gridSpan w:val="3"/>
            <w:shd w:val="clear" w:color="auto" w:fill="FBD4B4"/>
            <w:vAlign w:val="center"/>
          </w:tcPr>
          <w:p w14:paraId="138FA746" w14:textId="77777777" w:rsidR="00870564" w:rsidRPr="00E042A9" w:rsidRDefault="00870564" w:rsidP="004C0E1D">
            <w:pPr>
              <w:spacing w:before="60" w:after="60"/>
              <w:jc w:val="right"/>
              <w:rPr>
                <w:sz w:val="20"/>
                <w:szCs w:val="20"/>
                <w:lang w:val="sr-Latn-RS"/>
              </w:rPr>
            </w:pPr>
            <w:r w:rsidRPr="00E042A9">
              <w:rPr>
                <w:sz w:val="20"/>
                <w:szCs w:val="20"/>
              </w:rPr>
              <w:t>2025: 3</w:t>
            </w:r>
            <w:r w:rsidRPr="00E042A9">
              <w:rPr>
                <w:sz w:val="20"/>
                <w:szCs w:val="20"/>
                <w:lang w:val="sr-Latn-RS"/>
              </w:rPr>
              <w:t>3</w:t>
            </w:r>
            <w:r w:rsidRPr="00E042A9">
              <w:rPr>
                <w:sz w:val="20"/>
                <w:szCs w:val="20"/>
              </w:rPr>
              <w:t>0.000,00</w:t>
            </w:r>
          </w:p>
        </w:tc>
        <w:tc>
          <w:tcPr>
            <w:tcW w:w="2655" w:type="dxa"/>
            <w:gridSpan w:val="2"/>
            <w:shd w:val="clear" w:color="auto" w:fill="FBD4B4"/>
          </w:tcPr>
          <w:p w14:paraId="0910E679"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 xml:space="preserve">Вредности  фин. средстава по изворима </w:t>
            </w:r>
            <w:proofErr w:type="spellStart"/>
            <w:r w:rsidRPr="00E042A9">
              <w:rPr>
                <w:rFonts w:ascii="Calibri" w:hAnsi="Calibri" w:cs="Calibri"/>
                <w:sz w:val="20"/>
                <w:szCs w:val="20"/>
              </w:rPr>
              <w:t>финансир</w:t>
            </w:r>
            <w:proofErr w:type="spellEnd"/>
            <w:r w:rsidRPr="00E042A9">
              <w:rPr>
                <w:rFonts w:ascii="Calibri" w:hAnsi="Calibri" w:cs="Calibri"/>
                <w:sz w:val="20"/>
                <w:szCs w:val="20"/>
              </w:rPr>
              <w:t>.:</w:t>
            </w:r>
          </w:p>
        </w:tc>
        <w:tc>
          <w:tcPr>
            <w:tcW w:w="2977" w:type="dxa"/>
            <w:shd w:val="clear" w:color="auto" w:fill="FBD4B4"/>
            <w:vAlign w:val="center"/>
          </w:tcPr>
          <w:p w14:paraId="686672B7" w14:textId="77777777" w:rsidR="00870564" w:rsidRPr="00E042A9" w:rsidRDefault="00870564" w:rsidP="004C0E1D">
            <w:pPr>
              <w:spacing w:before="60" w:after="60"/>
              <w:jc w:val="right"/>
              <w:rPr>
                <w:rFonts w:ascii="Calibri" w:hAnsi="Calibri" w:cs="Calibri"/>
                <w:sz w:val="20"/>
                <w:szCs w:val="20"/>
              </w:rPr>
            </w:pPr>
            <w:r w:rsidRPr="00E042A9">
              <w:rPr>
                <w:rFonts w:ascii="Calibri" w:hAnsi="Calibri" w:cs="Calibri"/>
                <w:sz w:val="20"/>
                <w:szCs w:val="20"/>
              </w:rPr>
              <w:t xml:space="preserve">Оперативни план: </w:t>
            </w:r>
            <w:r w:rsidRPr="00E042A9">
              <w:rPr>
                <w:rFonts w:ascii="Calibri" w:hAnsi="Calibri" w:cs="Calibri"/>
                <w:sz w:val="20"/>
                <w:szCs w:val="20"/>
                <w:lang w:val="sr-Latn-RS"/>
              </w:rPr>
              <w:t>330</w:t>
            </w:r>
            <w:r w:rsidRPr="00E042A9">
              <w:rPr>
                <w:rFonts w:ascii="Calibri" w:hAnsi="Calibri" w:cs="Calibri"/>
                <w:sz w:val="20"/>
                <w:szCs w:val="20"/>
              </w:rPr>
              <w:t>.000,00</w:t>
            </w:r>
          </w:p>
        </w:tc>
      </w:tr>
      <w:tr w:rsidR="00870564" w:rsidRPr="00E042A9" w14:paraId="66F313FD" w14:textId="77777777" w:rsidTr="004C0E1D">
        <w:tc>
          <w:tcPr>
            <w:tcW w:w="3970" w:type="dxa"/>
            <w:gridSpan w:val="2"/>
            <w:vMerge w:val="restart"/>
            <w:shd w:val="clear" w:color="auto" w:fill="E36C0A"/>
            <w:vAlign w:val="center"/>
          </w:tcPr>
          <w:p w14:paraId="208EF3B9"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Показатељи на нивоу мере (показатељи резултата)</w:t>
            </w:r>
          </w:p>
        </w:tc>
        <w:tc>
          <w:tcPr>
            <w:tcW w:w="1215" w:type="dxa"/>
            <w:vMerge w:val="restart"/>
            <w:shd w:val="clear" w:color="auto" w:fill="E36C0A"/>
            <w:vAlign w:val="center"/>
          </w:tcPr>
          <w:p w14:paraId="2728CE22"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Јединица мере</w:t>
            </w:r>
          </w:p>
        </w:tc>
        <w:tc>
          <w:tcPr>
            <w:tcW w:w="1066" w:type="dxa"/>
            <w:vMerge w:val="restart"/>
            <w:shd w:val="clear" w:color="auto" w:fill="E36C0A"/>
            <w:vAlign w:val="center"/>
          </w:tcPr>
          <w:p w14:paraId="6378C498"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Базна година</w:t>
            </w:r>
          </w:p>
        </w:tc>
        <w:tc>
          <w:tcPr>
            <w:tcW w:w="1098" w:type="dxa"/>
            <w:vMerge w:val="restart"/>
            <w:shd w:val="clear" w:color="auto" w:fill="E36C0A"/>
            <w:vAlign w:val="center"/>
          </w:tcPr>
          <w:p w14:paraId="2B1AD7AF"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Базна вредност</w:t>
            </w:r>
          </w:p>
        </w:tc>
        <w:tc>
          <w:tcPr>
            <w:tcW w:w="3703" w:type="dxa"/>
            <w:gridSpan w:val="4"/>
            <w:shd w:val="clear" w:color="auto" w:fill="E36C0A"/>
            <w:vAlign w:val="center"/>
          </w:tcPr>
          <w:p w14:paraId="3FD10D98"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Циљне вредности</w:t>
            </w:r>
          </w:p>
        </w:tc>
        <w:tc>
          <w:tcPr>
            <w:tcW w:w="2977" w:type="dxa"/>
            <w:vMerge w:val="restart"/>
            <w:shd w:val="clear" w:color="auto" w:fill="E36C0A"/>
            <w:vAlign w:val="center"/>
          </w:tcPr>
          <w:p w14:paraId="520362D3"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Извор провере</w:t>
            </w:r>
          </w:p>
        </w:tc>
      </w:tr>
      <w:tr w:rsidR="00870564" w:rsidRPr="00E042A9" w14:paraId="4ADF25B5" w14:textId="77777777" w:rsidTr="004C0E1D">
        <w:tc>
          <w:tcPr>
            <w:tcW w:w="3970" w:type="dxa"/>
            <w:gridSpan w:val="2"/>
            <w:vMerge/>
            <w:shd w:val="clear" w:color="auto" w:fill="FABF8F"/>
            <w:vAlign w:val="center"/>
          </w:tcPr>
          <w:p w14:paraId="1652BADD" w14:textId="77777777" w:rsidR="00870564" w:rsidRPr="00E042A9" w:rsidRDefault="00870564" w:rsidP="004C0E1D">
            <w:pPr>
              <w:spacing w:before="60" w:after="60"/>
              <w:jc w:val="center"/>
              <w:rPr>
                <w:rFonts w:ascii="Calibri" w:hAnsi="Calibri" w:cs="Calibri"/>
                <w:sz w:val="20"/>
                <w:szCs w:val="20"/>
                <w:vertAlign w:val="superscript"/>
              </w:rPr>
            </w:pPr>
          </w:p>
        </w:tc>
        <w:tc>
          <w:tcPr>
            <w:tcW w:w="1215" w:type="dxa"/>
            <w:vMerge/>
            <w:shd w:val="clear" w:color="auto" w:fill="FABF8F"/>
            <w:vAlign w:val="center"/>
          </w:tcPr>
          <w:p w14:paraId="7ED75D9D" w14:textId="77777777" w:rsidR="00870564" w:rsidRPr="00E042A9" w:rsidRDefault="00870564" w:rsidP="004C0E1D">
            <w:pPr>
              <w:spacing w:before="60" w:after="60"/>
              <w:jc w:val="center"/>
              <w:rPr>
                <w:rFonts w:ascii="Calibri" w:hAnsi="Calibri" w:cs="Calibri"/>
                <w:sz w:val="20"/>
                <w:szCs w:val="20"/>
                <w:vertAlign w:val="superscript"/>
              </w:rPr>
            </w:pPr>
          </w:p>
        </w:tc>
        <w:tc>
          <w:tcPr>
            <w:tcW w:w="1066" w:type="dxa"/>
            <w:vMerge/>
            <w:shd w:val="clear" w:color="auto" w:fill="FABF8F"/>
            <w:vAlign w:val="center"/>
          </w:tcPr>
          <w:p w14:paraId="272F4C1E" w14:textId="77777777" w:rsidR="00870564" w:rsidRPr="00E042A9" w:rsidRDefault="00870564" w:rsidP="004C0E1D">
            <w:pPr>
              <w:spacing w:before="60" w:after="60"/>
              <w:jc w:val="center"/>
              <w:rPr>
                <w:rFonts w:ascii="Calibri" w:hAnsi="Calibri" w:cs="Calibri"/>
                <w:sz w:val="20"/>
                <w:szCs w:val="20"/>
                <w:vertAlign w:val="superscript"/>
              </w:rPr>
            </w:pPr>
          </w:p>
        </w:tc>
        <w:tc>
          <w:tcPr>
            <w:tcW w:w="1098" w:type="dxa"/>
            <w:vMerge/>
            <w:shd w:val="clear" w:color="auto" w:fill="FABF8F"/>
            <w:vAlign w:val="center"/>
          </w:tcPr>
          <w:p w14:paraId="5C87ECF2" w14:textId="77777777" w:rsidR="00870564" w:rsidRPr="00E042A9" w:rsidRDefault="00870564" w:rsidP="004C0E1D">
            <w:pPr>
              <w:spacing w:before="60" w:after="60"/>
              <w:jc w:val="center"/>
              <w:rPr>
                <w:rFonts w:ascii="Calibri" w:hAnsi="Calibri" w:cs="Calibri"/>
                <w:sz w:val="20"/>
                <w:szCs w:val="20"/>
                <w:vertAlign w:val="superscript"/>
              </w:rPr>
            </w:pPr>
          </w:p>
        </w:tc>
        <w:tc>
          <w:tcPr>
            <w:tcW w:w="1048" w:type="dxa"/>
            <w:gridSpan w:val="2"/>
            <w:shd w:val="clear" w:color="auto" w:fill="E36C0A"/>
            <w:vAlign w:val="center"/>
          </w:tcPr>
          <w:p w14:paraId="6599D5C8"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2025.</w:t>
            </w:r>
          </w:p>
        </w:tc>
        <w:tc>
          <w:tcPr>
            <w:tcW w:w="1319" w:type="dxa"/>
            <w:shd w:val="clear" w:color="auto" w:fill="E36C0A"/>
            <w:vAlign w:val="center"/>
          </w:tcPr>
          <w:p w14:paraId="59AB39A3"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2026.</w:t>
            </w:r>
          </w:p>
        </w:tc>
        <w:tc>
          <w:tcPr>
            <w:tcW w:w="1336" w:type="dxa"/>
            <w:shd w:val="clear" w:color="auto" w:fill="E36C0A"/>
            <w:vAlign w:val="center"/>
          </w:tcPr>
          <w:p w14:paraId="18CF1635"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2027.</w:t>
            </w:r>
          </w:p>
        </w:tc>
        <w:tc>
          <w:tcPr>
            <w:tcW w:w="2977" w:type="dxa"/>
            <w:vMerge/>
            <w:shd w:val="clear" w:color="auto" w:fill="FABF8F"/>
            <w:vAlign w:val="center"/>
          </w:tcPr>
          <w:p w14:paraId="5B93A99F" w14:textId="77777777" w:rsidR="00870564" w:rsidRPr="00E042A9" w:rsidRDefault="00870564" w:rsidP="004C0E1D">
            <w:pPr>
              <w:spacing w:before="60" w:after="60"/>
              <w:jc w:val="center"/>
              <w:rPr>
                <w:rFonts w:ascii="Calibri" w:hAnsi="Calibri" w:cs="Calibri"/>
                <w:sz w:val="20"/>
                <w:szCs w:val="20"/>
                <w:vertAlign w:val="superscript"/>
              </w:rPr>
            </w:pPr>
          </w:p>
        </w:tc>
      </w:tr>
      <w:tr w:rsidR="00870564" w:rsidRPr="00E042A9" w14:paraId="72248719" w14:textId="77777777" w:rsidTr="004C0E1D">
        <w:tc>
          <w:tcPr>
            <w:tcW w:w="3970" w:type="dxa"/>
            <w:gridSpan w:val="2"/>
          </w:tcPr>
          <w:p w14:paraId="6DB66EA3"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Број ангажованих педагошких асистената</w:t>
            </w:r>
          </w:p>
        </w:tc>
        <w:tc>
          <w:tcPr>
            <w:tcW w:w="1215" w:type="dxa"/>
          </w:tcPr>
          <w:p w14:paraId="0ABF53E9"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Pr>
          <w:p w14:paraId="6902CC50"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2B64FB85"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w:t>
            </w:r>
          </w:p>
        </w:tc>
        <w:tc>
          <w:tcPr>
            <w:tcW w:w="1048" w:type="dxa"/>
            <w:gridSpan w:val="2"/>
          </w:tcPr>
          <w:p w14:paraId="5C11EAB7"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w:t>
            </w:r>
          </w:p>
        </w:tc>
        <w:tc>
          <w:tcPr>
            <w:tcW w:w="1319" w:type="dxa"/>
          </w:tcPr>
          <w:p w14:paraId="366660AC" w14:textId="77777777" w:rsidR="00870564" w:rsidRPr="00E042A9" w:rsidRDefault="00870564" w:rsidP="004C0E1D">
            <w:pPr>
              <w:spacing w:before="60" w:after="60"/>
              <w:jc w:val="center"/>
              <w:rPr>
                <w:rFonts w:ascii="Calibri" w:hAnsi="Calibri" w:cs="Calibri"/>
                <w:sz w:val="20"/>
                <w:szCs w:val="20"/>
                <w:lang w:val="sr-Latn-RS"/>
              </w:rPr>
            </w:pPr>
            <w:r w:rsidRPr="00E042A9">
              <w:rPr>
                <w:rFonts w:ascii="Calibri" w:hAnsi="Calibri" w:cs="Calibri"/>
                <w:sz w:val="20"/>
                <w:szCs w:val="20"/>
                <w:lang w:val="sr-Latn-RS"/>
              </w:rPr>
              <w:t>0</w:t>
            </w:r>
          </w:p>
        </w:tc>
        <w:tc>
          <w:tcPr>
            <w:tcW w:w="1336" w:type="dxa"/>
          </w:tcPr>
          <w:p w14:paraId="1097796F" w14:textId="77777777" w:rsidR="00870564" w:rsidRPr="00E042A9" w:rsidRDefault="00870564" w:rsidP="004C0E1D">
            <w:pPr>
              <w:spacing w:before="60" w:after="60"/>
              <w:jc w:val="center"/>
              <w:rPr>
                <w:rFonts w:ascii="Calibri" w:hAnsi="Calibri" w:cs="Calibri"/>
                <w:sz w:val="20"/>
                <w:szCs w:val="20"/>
                <w:lang w:val="sr-Latn-RS"/>
              </w:rPr>
            </w:pPr>
            <w:r w:rsidRPr="00E042A9">
              <w:rPr>
                <w:rFonts w:ascii="Calibri" w:hAnsi="Calibri" w:cs="Calibri"/>
                <w:sz w:val="20"/>
                <w:szCs w:val="20"/>
                <w:lang w:val="sr-Latn-RS"/>
              </w:rPr>
              <w:t>0</w:t>
            </w:r>
          </w:p>
        </w:tc>
        <w:tc>
          <w:tcPr>
            <w:tcW w:w="2977" w:type="dxa"/>
          </w:tcPr>
          <w:p w14:paraId="1E1A4DB9"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 xml:space="preserve">Извештај Одељења за др. </w:t>
            </w:r>
            <w:proofErr w:type="spellStart"/>
            <w:r w:rsidRPr="00E042A9">
              <w:rPr>
                <w:rFonts w:ascii="Calibri" w:hAnsi="Calibri" w:cs="Calibri"/>
                <w:sz w:val="20"/>
                <w:szCs w:val="20"/>
              </w:rPr>
              <w:t>дел</w:t>
            </w:r>
            <w:proofErr w:type="spellEnd"/>
            <w:r w:rsidRPr="00E042A9">
              <w:rPr>
                <w:rFonts w:ascii="Calibri" w:hAnsi="Calibri" w:cs="Calibri"/>
                <w:sz w:val="20"/>
                <w:szCs w:val="20"/>
              </w:rPr>
              <w:t>.</w:t>
            </w:r>
          </w:p>
        </w:tc>
      </w:tr>
      <w:tr w:rsidR="00870564" w:rsidRPr="00E042A9" w14:paraId="16582F85" w14:textId="77777777" w:rsidTr="004C0E1D">
        <w:tc>
          <w:tcPr>
            <w:tcW w:w="3970" w:type="dxa"/>
            <w:gridSpan w:val="2"/>
          </w:tcPr>
          <w:p w14:paraId="7E5FC290"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Број деце којој је пружена подршка при упису у ОШ</w:t>
            </w:r>
          </w:p>
        </w:tc>
        <w:tc>
          <w:tcPr>
            <w:tcW w:w="1215" w:type="dxa"/>
            <w:tcBorders>
              <w:bottom w:val="single" w:sz="4" w:space="0" w:color="auto"/>
            </w:tcBorders>
          </w:tcPr>
          <w:p w14:paraId="3AB81183"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Borders>
              <w:bottom w:val="single" w:sz="4" w:space="0" w:color="auto"/>
            </w:tcBorders>
          </w:tcPr>
          <w:p w14:paraId="4284AA87"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Borders>
              <w:bottom w:val="single" w:sz="4" w:space="0" w:color="auto"/>
            </w:tcBorders>
          </w:tcPr>
          <w:p w14:paraId="768ED202"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9</w:t>
            </w:r>
          </w:p>
        </w:tc>
        <w:tc>
          <w:tcPr>
            <w:tcW w:w="1048" w:type="dxa"/>
            <w:gridSpan w:val="2"/>
            <w:tcBorders>
              <w:bottom w:val="single" w:sz="4" w:space="0" w:color="auto"/>
            </w:tcBorders>
          </w:tcPr>
          <w:p w14:paraId="601B962E"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10</w:t>
            </w:r>
          </w:p>
        </w:tc>
        <w:tc>
          <w:tcPr>
            <w:tcW w:w="1319" w:type="dxa"/>
            <w:tcBorders>
              <w:bottom w:val="single" w:sz="4" w:space="0" w:color="auto"/>
            </w:tcBorders>
          </w:tcPr>
          <w:p w14:paraId="1D5D3B81"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10</w:t>
            </w:r>
          </w:p>
        </w:tc>
        <w:tc>
          <w:tcPr>
            <w:tcW w:w="1336" w:type="dxa"/>
            <w:tcBorders>
              <w:bottom w:val="single" w:sz="4" w:space="0" w:color="auto"/>
            </w:tcBorders>
          </w:tcPr>
          <w:p w14:paraId="1CC080B5"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10</w:t>
            </w:r>
          </w:p>
        </w:tc>
        <w:tc>
          <w:tcPr>
            <w:tcW w:w="2977" w:type="dxa"/>
            <w:tcBorders>
              <w:bottom w:val="single" w:sz="4" w:space="0" w:color="auto"/>
            </w:tcBorders>
          </w:tcPr>
          <w:p w14:paraId="2016661D"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Извештаји ПУ, ОШ и ПА</w:t>
            </w:r>
          </w:p>
        </w:tc>
      </w:tr>
      <w:tr w:rsidR="00870564" w:rsidRPr="00E042A9" w14:paraId="65600C95" w14:textId="77777777" w:rsidTr="004C0E1D">
        <w:tc>
          <w:tcPr>
            <w:tcW w:w="3970" w:type="dxa"/>
            <w:gridSpan w:val="2"/>
          </w:tcPr>
          <w:p w14:paraId="5023B1A5"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Број ученика информисаних о афирмативним мерама</w:t>
            </w:r>
          </w:p>
        </w:tc>
        <w:tc>
          <w:tcPr>
            <w:tcW w:w="1215" w:type="dxa"/>
            <w:tcBorders>
              <w:bottom w:val="single" w:sz="4" w:space="0" w:color="auto"/>
            </w:tcBorders>
          </w:tcPr>
          <w:p w14:paraId="0462E6DB"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Borders>
              <w:bottom w:val="single" w:sz="4" w:space="0" w:color="auto"/>
            </w:tcBorders>
          </w:tcPr>
          <w:p w14:paraId="613EFFDA"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Borders>
              <w:bottom w:val="single" w:sz="4" w:space="0" w:color="auto"/>
            </w:tcBorders>
          </w:tcPr>
          <w:p w14:paraId="48EA330C"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w:t>
            </w:r>
          </w:p>
        </w:tc>
        <w:tc>
          <w:tcPr>
            <w:tcW w:w="1048" w:type="dxa"/>
            <w:gridSpan w:val="2"/>
            <w:tcBorders>
              <w:bottom w:val="single" w:sz="4" w:space="0" w:color="auto"/>
            </w:tcBorders>
          </w:tcPr>
          <w:p w14:paraId="5BB53FEE"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30</w:t>
            </w:r>
          </w:p>
        </w:tc>
        <w:tc>
          <w:tcPr>
            <w:tcW w:w="1319" w:type="dxa"/>
            <w:tcBorders>
              <w:bottom w:val="single" w:sz="4" w:space="0" w:color="auto"/>
            </w:tcBorders>
          </w:tcPr>
          <w:p w14:paraId="53626EDE"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30</w:t>
            </w:r>
          </w:p>
        </w:tc>
        <w:tc>
          <w:tcPr>
            <w:tcW w:w="1336" w:type="dxa"/>
            <w:tcBorders>
              <w:bottom w:val="single" w:sz="4" w:space="0" w:color="auto"/>
            </w:tcBorders>
          </w:tcPr>
          <w:p w14:paraId="02441996"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30</w:t>
            </w:r>
          </w:p>
        </w:tc>
        <w:tc>
          <w:tcPr>
            <w:tcW w:w="2977" w:type="dxa"/>
            <w:tcBorders>
              <w:bottom w:val="single" w:sz="4" w:space="0" w:color="auto"/>
            </w:tcBorders>
          </w:tcPr>
          <w:p w14:paraId="0996484B"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 педагошког асистента</w:t>
            </w:r>
          </w:p>
        </w:tc>
      </w:tr>
    </w:tbl>
    <w:p w14:paraId="30CFAED3" w14:textId="77777777" w:rsidR="00870564" w:rsidRPr="00E042A9" w:rsidRDefault="00870564" w:rsidP="00870564"/>
    <w:tbl>
      <w:tblPr>
        <w:tblStyle w:val="TableGrid"/>
        <w:tblW w:w="14029" w:type="dxa"/>
        <w:tblLook w:val="04A0" w:firstRow="1" w:lastRow="0" w:firstColumn="1" w:lastColumn="0" w:noHBand="0" w:noVBand="1"/>
      </w:tblPr>
      <w:tblGrid>
        <w:gridCol w:w="846"/>
        <w:gridCol w:w="3124"/>
        <w:gridCol w:w="1676"/>
        <w:gridCol w:w="1677"/>
        <w:gridCol w:w="1676"/>
        <w:gridCol w:w="1677"/>
        <w:gridCol w:w="1676"/>
        <w:gridCol w:w="1677"/>
      </w:tblGrid>
      <w:tr w:rsidR="00870564" w:rsidRPr="00E042A9" w14:paraId="69D69D03" w14:textId="77777777" w:rsidTr="004C0E1D">
        <w:tc>
          <w:tcPr>
            <w:tcW w:w="846" w:type="dxa"/>
            <w:shd w:val="clear" w:color="auto" w:fill="92CDDC" w:themeFill="accent5" w:themeFillTint="99"/>
            <w:vAlign w:val="center"/>
          </w:tcPr>
          <w:p w14:paraId="2A72A521" w14:textId="77777777" w:rsidR="00870564" w:rsidRPr="00E042A9" w:rsidRDefault="00870564" w:rsidP="004C0E1D">
            <w:pPr>
              <w:spacing w:before="60" w:after="60"/>
              <w:jc w:val="left"/>
              <w:rPr>
                <w:sz w:val="20"/>
                <w:szCs w:val="20"/>
              </w:rPr>
            </w:pPr>
            <w:r w:rsidRPr="00E042A9">
              <w:rPr>
                <w:sz w:val="20"/>
                <w:szCs w:val="20"/>
              </w:rPr>
              <w:lastRenderedPageBreak/>
              <w:t>Ознака</w:t>
            </w:r>
          </w:p>
        </w:tc>
        <w:tc>
          <w:tcPr>
            <w:tcW w:w="3124" w:type="dxa"/>
            <w:shd w:val="clear" w:color="auto" w:fill="92CDDC" w:themeFill="accent5" w:themeFillTint="99"/>
            <w:vAlign w:val="center"/>
          </w:tcPr>
          <w:p w14:paraId="0B35999D" w14:textId="77777777" w:rsidR="00870564" w:rsidRPr="00E042A9" w:rsidRDefault="00870564" w:rsidP="004C0E1D">
            <w:pPr>
              <w:spacing w:before="60" w:after="60"/>
              <w:jc w:val="left"/>
              <w:rPr>
                <w:sz w:val="20"/>
                <w:szCs w:val="20"/>
              </w:rPr>
            </w:pPr>
            <w:r w:rsidRPr="00E042A9">
              <w:rPr>
                <w:sz w:val="20"/>
                <w:szCs w:val="20"/>
              </w:rPr>
              <w:t>Назив активности</w:t>
            </w:r>
          </w:p>
        </w:tc>
        <w:tc>
          <w:tcPr>
            <w:tcW w:w="1676" w:type="dxa"/>
            <w:shd w:val="clear" w:color="auto" w:fill="92CDDC" w:themeFill="accent5" w:themeFillTint="99"/>
            <w:vAlign w:val="center"/>
          </w:tcPr>
          <w:p w14:paraId="2252DF79" w14:textId="77777777" w:rsidR="00870564" w:rsidRPr="00E042A9" w:rsidRDefault="00870564" w:rsidP="004C0E1D">
            <w:pPr>
              <w:spacing w:before="60" w:after="60"/>
              <w:jc w:val="center"/>
              <w:rPr>
                <w:sz w:val="20"/>
                <w:szCs w:val="20"/>
              </w:rPr>
            </w:pPr>
            <w:r w:rsidRPr="00E042A9">
              <w:rPr>
                <w:sz w:val="20"/>
                <w:szCs w:val="20"/>
              </w:rPr>
              <w:t>Носилац</w:t>
            </w:r>
          </w:p>
        </w:tc>
        <w:tc>
          <w:tcPr>
            <w:tcW w:w="1677" w:type="dxa"/>
            <w:shd w:val="clear" w:color="auto" w:fill="92CDDC" w:themeFill="accent5" w:themeFillTint="99"/>
            <w:vAlign w:val="center"/>
          </w:tcPr>
          <w:p w14:paraId="6053EAB7" w14:textId="77777777" w:rsidR="00870564" w:rsidRPr="00E042A9" w:rsidRDefault="00870564" w:rsidP="004C0E1D">
            <w:pPr>
              <w:spacing w:before="60" w:after="60"/>
              <w:jc w:val="center"/>
              <w:rPr>
                <w:sz w:val="20"/>
                <w:szCs w:val="20"/>
              </w:rPr>
            </w:pPr>
            <w:r w:rsidRPr="00E042A9">
              <w:rPr>
                <w:sz w:val="20"/>
                <w:szCs w:val="20"/>
              </w:rPr>
              <w:t>Партнери</w:t>
            </w:r>
          </w:p>
        </w:tc>
        <w:tc>
          <w:tcPr>
            <w:tcW w:w="1676" w:type="dxa"/>
            <w:shd w:val="clear" w:color="auto" w:fill="92CDDC" w:themeFill="accent5" w:themeFillTint="99"/>
            <w:vAlign w:val="center"/>
          </w:tcPr>
          <w:p w14:paraId="0E604C72" w14:textId="77777777" w:rsidR="00870564" w:rsidRPr="00E042A9" w:rsidRDefault="00870564" w:rsidP="004C0E1D">
            <w:pPr>
              <w:spacing w:before="60" w:after="60"/>
              <w:jc w:val="center"/>
              <w:rPr>
                <w:sz w:val="20"/>
                <w:szCs w:val="20"/>
              </w:rPr>
            </w:pPr>
            <w:r w:rsidRPr="00E042A9">
              <w:rPr>
                <w:sz w:val="20"/>
                <w:szCs w:val="20"/>
              </w:rPr>
              <w:t>Рок за реализацију</w:t>
            </w:r>
          </w:p>
        </w:tc>
        <w:tc>
          <w:tcPr>
            <w:tcW w:w="1677" w:type="dxa"/>
            <w:shd w:val="clear" w:color="auto" w:fill="92CDDC" w:themeFill="accent5" w:themeFillTint="99"/>
            <w:vAlign w:val="center"/>
          </w:tcPr>
          <w:p w14:paraId="1F615C5A" w14:textId="77777777" w:rsidR="00870564" w:rsidRPr="00E042A9" w:rsidRDefault="00870564" w:rsidP="004C0E1D">
            <w:pPr>
              <w:spacing w:before="60" w:after="60"/>
              <w:jc w:val="center"/>
              <w:rPr>
                <w:sz w:val="20"/>
                <w:szCs w:val="20"/>
              </w:rPr>
            </w:pPr>
            <w:r w:rsidRPr="00E042A9">
              <w:rPr>
                <w:sz w:val="20"/>
                <w:szCs w:val="20"/>
              </w:rPr>
              <w:t>Укупно потребна фин. средства (РСД)</w:t>
            </w:r>
          </w:p>
        </w:tc>
        <w:tc>
          <w:tcPr>
            <w:tcW w:w="1676" w:type="dxa"/>
            <w:shd w:val="clear" w:color="auto" w:fill="92CDDC" w:themeFill="accent5" w:themeFillTint="99"/>
            <w:vAlign w:val="center"/>
          </w:tcPr>
          <w:p w14:paraId="75209F3D" w14:textId="77777777" w:rsidR="00870564" w:rsidRPr="00E042A9" w:rsidRDefault="00870564" w:rsidP="004C0E1D">
            <w:pPr>
              <w:spacing w:before="60" w:after="60"/>
              <w:jc w:val="center"/>
              <w:rPr>
                <w:sz w:val="20"/>
                <w:szCs w:val="20"/>
              </w:rPr>
            </w:pPr>
            <w:r w:rsidRPr="00E042A9">
              <w:rPr>
                <w:sz w:val="20"/>
                <w:szCs w:val="20"/>
              </w:rPr>
              <w:t>Вредности фин. средства по годинама (РСД)</w:t>
            </w:r>
          </w:p>
        </w:tc>
        <w:tc>
          <w:tcPr>
            <w:tcW w:w="1677" w:type="dxa"/>
            <w:shd w:val="clear" w:color="auto" w:fill="92CDDC" w:themeFill="accent5" w:themeFillTint="99"/>
            <w:vAlign w:val="center"/>
          </w:tcPr>
          <w:p w14:paraId="7F89F05A" w14:textId="77777777" w:rsidR="00870564" w:rsidRPr="00E042A9" w:rsidRDefault="00870564" w:rsidP="004C0E1D">
            <w:pPr>
              <w:spacing w:before="60" w:after="60"/>
              <w:jc w:val="center"/>
              <w:rPr>
                <w:sz w:val="20"/>
                <w:szCs w:val="20"/>
              </w:rPr>
            </w:pPr>
            <w:r w:rsidRPr="00E042A9">
              <w:rPr>
                <w:sz w:val="20"/>
                <w:szCs w:val="20"/>
              </w:rPr>
              <w:t>Вредности фин. средства по изворима (РСД)</w:t>
            </w:r>
          </w:p>
        </w:tc>
      </w:tr>
      <w:tr w:rsidR="00870564" w:rsidRPr="00E042A9" w14:paraId="65DFB5C5" w14:textId="77777777" w:rsidTr="004C0E1D">
        <w:tc>
          <w:tcPr>
            <w:tcW w:w="846" w:type="dxa"/>
          </w:tcPr>
          <w:p w14:paraId="695260B7" w14:textId="77777777" w:rsidR="00870564" w:rsidRPr="00E042A9" w:rsidRDefault="00870564" w:rsidP="004C0E1D">
            <w:pPr>
              <w:spacing w:before="60" w:after="60"/>
              <w:jc w:val="left"/>
              <w:rPr>
                <w:sz w:val="20"/>
                <w:szCs w:val="20"/>
              </w:rPr>
            </w:pPr>
            <w:r w:rsidRPr="00E042A9">
              <w:rPr>
                <w:sz w:val="20"/>
                <w:szCs w:val="20"/>
              </w:rPr>
              <w:t>1.1.1</w:t>
            </w:r>
          </w:p>
        </w:tc>
        <w:tc>
          <w:tcPr>
            <w:tcW w:w="3124" w:type="dxa"/>
            <w:vAlign w:val="center"/>
          </w:tcPr>
          <w:p w14:paraId="18554A83" w14:textId="77777777" w:rsidR="00870564" w:rsidRPr="00E042A9" w:rsidRDefault="00870564" w:rsidP="004C0E1D">
            <w:pPr>
              <w:spacing w:before="60" w:after="60"/>
              <w:jc w:val="left"/>
              <w:rPr>
                <w:sz w:val="20"/>
                <w:szCs w:val="20"/>
              </w:rPr>
            </w:pPr>
            <w:r w:rsidRPr="00E042A9">
              <w:rPr>
                <w:sz w:val="20"/>
                <w:szCs w:val="20"/>
              </w:rPr>
              <w:t>Ангажовање педагошког асистента</w:t>
            </w:r>
          </w:p>
        </w:tc>
        <w:tc>
          <w:tcPr>
            <w:tcW w:w="1676" w:type="dxa"/>
            <w:vAlign w:val="center"/>
          </w:tcPr>
          <w:p w14:paraId="1B184B00" w14:textId="77777777" w:rsidR="00870564" w:rsidRPr="00E042A9" w:rsidRDefault="00870564" w:rsidP="004C0E1D">
            <w:pPr>
              <w:spacing w:before="60" w:after="60"/>
              <w:jc w:val="left"/>
              <w:rPr>
                <w:sz w:val="20"/>
                <w:szCs w:val="20"/>
              </w:rPr>
            </w:pPr>
            <w:r w:rsidRPr="00E042A9">
              <w:rPr>
                <w:sz w:val="20"/>
                <w:szCs w:val="20"/>
              </w:rPr>
              <w:t xml:space="preserve">ЈЛС – Од. за друштвене </w:t>
            </w:r>
            <w:proofErr w:type="spellStart"/>
            <w:r w:rsidRPr="00E042A9">
              <w:rPr>
                <w:sz w:val="20"/>
                <w:szCs w:val="20"/>
              </w:rPr>
              <w:t>дел</w:t>
            </w:r>
            <w:proofErr w:type="spellEnd"/>
            <w:r w:rsidRPr="00E042A9">
              <w:rPr>
                <w:sz w:val="20"/>
                <w:szCs w:val="20"/>
              </w:rPr>
              <w:t>.</w:t>
            </w:r>
          </w:p>
        </w:tc>
        <w:tc>
          <w:tcPr>
            <w:tcW w:w="1677" w:type="dxa"/>
            <w:vAlign w:val="center"/>
          </w:tcPr>
          <w:p w14:paraId="0E01F673" w14:textId="77777777" w:rsidR="00870564" w:rsidRPr="00E042A9" w:rsidRDefault="00870564" w:rsidP="004C0E1D">
            <w:pPr>
              <w:spacing w:before="60" w:after="60"/>
              <w:jc w:val="left"/>
              <w:rPr>
                <w:sz w:val="20"/>
                <w:szCs w:val="20"/>
              </w:rPr>
            </w:pPr>
            <w:r w:rsidRPr="00E042A9">
              <w:rPr>
                <w:sz w:val="20"/>
                <w:szCs w:val="20"/>
              </w:rPr>
              <w:t>ОШ, ПШ</w:t>
            </w:r>
          </w:p>
        </w:tc>
        <w:tc>
          <w:tcPr>
            <w:tcW w:w="1676" w:type="dxa"/>
            <w:vAlign w:val="center"/>
          </w:tcPr>
          <w:p w14:paraId="7C585D22" w14:textId="77777777" w:rsidR="00870564" w:rsidRPr="00E042A9" w:rsidRDefault="00870564" w:rsidP="004C0E1D">
            <w:pPr>
              <w:spacing w:before="60" w:after="60"/>
              <w:jc w:val="left"/>
              <w:rPr>
                <w:sz w:val="20"/>
                <w:szCs w:val="20"/>
              </w:rPr>
            </w:pPr>
            <w:r w:rsidRPr="00E042A9">
              <w:rPr>
                <w:sz w:val="20"/>
                <w:szCs w:val="20"/>
              </w:rPr>
              <w:t>2025.-2027.</w:t>
            </w:r>
          </w:p>
        </w:tc>
        <w:tc>
          <w:tcPr>
            <w:tcW w:w="1677" w:type="dxa"/>
            <w:vAlign w:val="center"/>
          </w:tcPr>
          <w:p w14:paraId="64F9ECDE" w14:textId="77777777" w:rsidR="00870564" w:rsidRPr="00E042A9" w:rsidRDefault="00870564" w:rsidP="004C0E1D">
            <w:pPr>
              <w:spacing w:before="60" w:after="60"/>
              <w:jc w:val="right"/>
              <w:rPr>
                <w:sz w:val="20"/>
                <w:szCs w:val="20"/>
              </w:rPr>
            </w:pPr>
            <w:r w:rsidRPr="00E042A9">
              <w:rPr>
                <w:sz w:val="20"/>
                <w:szCs w:val="20"/>
                <w:lang w:val="sr-Latn-RS"/>
              </w:rPr>
              <w:t>33</w:t>
            </w:r>
            <w:r w:rsidRPr="00E042A9">
              <w:rPr>
                <w:sz w:val="20"/>
                <w:szCs w:val="20"/>
              </w:rPr>
              <w:t>0.00,00</w:t>
            </w:r>
          </w:p>
        </w:tc>
        <w:tc>
          <w:tcPr>
            <w:tcW w:w="1676" w:type="dxa"/>
            <w:vAlign w:val="center"/>
          </w:tcPr>
          <w:p w14:paraId="6300E2E1" w14:textId="77777777" w:rsidR="00870564" w:rsidRPr="00E042A9" w:rsidRDefault="00870564" w:rsidP="004C0E1D">
            <w:pPr>
              <w:spacing w:before="60" w:after="60"/>
              <w:jc w:val="right"/>
              <w:rPr>
                <w:sz w:val="20"/>
                <w:szCs w:val="20"/>
                <w:lang w:val="sr-Latn-RS"/>
              </w:rPr>
            </w:pPr>
            <w:r w:rsidRPr="00E042A9">
              <w:rPr>
                <w:sz w:val="20"/>
                <w:szCs w:val="20"/>
              </w:rPr>
              <w:t>2025: 3</w:t>
            </w:r>
            <w:r w:rsidRPr="00E042A9">
              <w:rPr>
                <w:sz w:val="20"/>
                <w:szCs w:val="20"/>
                <w:lang w:val="sr-Latn-RS"/>
              </w:rPr>
              <w:t>3</w:t>
            </w:r>
            <w:r w:rsidRPr="00E042A9">
              <w:rPr>
                <w:sz w:val="20"/>
                <w:szCs w:val="20"/>
              </w:rPr>
              <w:t>0.000,00</w:t>
            </w:r>
          </w:p>
        </w:tc>
        <w:tc>
          <w:tcPr>
            <w:tcW w:w="1677" w:type="dxa"/>
            <w:vAlign w:val="center"/>
          </w:tcPr>
          <w:p w14:paraId="340CB099" w14:textId="77777777" w:rsidR="00870564" w:rsidRPr="00E042A9" w:rsidRDefault="00870564" w:rsidP="004C0E1D">
            <w:pPr>
              <w:spacing w:before="60" w:after="60"/>
              <w:jc w:val="right"/>
              <w:rPr>
                <w:sz w:val="20"/>
                <w:szCs w:val="20"/>
              </w:rPr>
            </w:pPr>
            <w:r w:rsidRPr="00E042A9">
              <w:rPr>
                <w:sz w:val="20"/>
                <w:szCs w:val="20"/>
              </w:rPr>
              <w:t>Оперативни план: 330.000,00</w:t>
            </w:r>
          </w:p>
        </w:tc>
      </w:tr>
      <w:tr w:rsidR="00870564" w:rsidRPr="00E042A9" w14:paraId="23E5410A" w14:textId="77777777" w:rsidTr="004C0E1D">
        <w:tc>
          <w:tcPr>
            <w:tcW w:w="846" w:type="dxa"/>
          </w:tcPr>
          <w:p w14:paraId="524D3EC0" w14:textId="77777777" w:rsidR="00870564" w:rsidRPr="00E042A9" w:rsidRDefault="00870564" w:rsidP="004C0E1D">
            <w:pPr>
              <w:spacing w:before="60" w:after="60"/>
              <w:jc w:val="left"/>
              <w:rPr>
                <w:sz w:val="20"/>
                <w:szCs w:val="20"/>
              </w:rPr>
            </w:pPr>
            <w:r w:rsidRPr="00E042A9">
              <w:rPr>
                <w:sz w:val="20"/>
                <w:szCs w:val="20"/>
              </w:rPr>
              <w:t>1.1.2</w:t>
            </w:r>
          </w:p>
        </w:tc>
        <w:tc>
          <w:tcPr>
            <w:tcW w:w="3124" w:type="dxa"/>
            <w:vAlign w:val="center"/>
          </w:tcPr>
          <w:p w14:paraId="786D3313" w14:textId="77777777" w:rsidR="00870564" w:rsidRPr="00E042A9" w:rsidRDefault="00870564" w:rsidP="004C0E1D">
            <w:pPr>
              <w:spacing w:before="60" w:after="60"/>
              <w:jc w:val="left"/>
              <w:rPr>
                <w:sz w:val="20"/>
                <w:szCs w:val="20"/>
              </w:rPr>
            </w:pPr>
            <w:r w:rsidRPr="00E042A9">
              <w:rPr>
                <w:sz w:val="20"/>
                <w:szCs w:val="20"/>
              </w:rPr>
              <w:t>Стручна подршка деци ромске националности приликом уписа у први разред ОШ</w:t>
            </w:r>
          </w:p>
        </w:tc>
        <w:tc>
          <w:tcPr>
            <w:tcW w:w="1676" w:type="dxa"/>
            <w:vAlign w:val="center"/>
          </w:tcPr>
          <w:p w14:paraId="104D4C40" w14:textId="77777777" w:rsidR="00870564" w:rsidRPr="00E042A9" w:rsidRDefault="00870564" w:rsidP="004C0E1D">
            <w:pPr>
              <w:spacing w:before="60" w:after="60"/>
              <w:jc w:val="left"/>
              <w:rPr>
                <w:sz w:val="20"/>
                <w:szCs w:val="20"/>
              </w:rPr>
            </w:pPr>
            <w:r w:rsidRPr="00E042A9">
              <w:rPr>
                <w:sz w:val="20"/>
                <w:szCs w:val="20"/>
              </w:rPr>
              <w:t xml:space="preserve">ЈЛС – Од. за друштвене </w:t>
            </w:r>
            <w:proofErr w:type="spellStart"/>
            <w:r w:rsidRPr="00E042A9">
              <w:rPr>
                <w:sz w:val="20"/>
                <w:szCs w:val="20"/>
              </w:rPr>
              <w:t>дел</w:t>
            </w:r>
            <w:proofErr w:type="spellEnd"/>
            <w:r w:rsidRPr="00E042A9">
              <w:rPr>
                <w:sz w:val="20"/>
                <w:szCs w:val="20"/>
              </w:rPr>
              <w:t>.</w:t>
            </w:r>
          </w:p>
        </w:tc>
        <w:tc>
          <w:tcPr>
            <w:tcW w:w="1677" w:type="dxa"/>
            <w:vAlign w:val="center"/>
          </w:tcPr>
          <w:p w14:paraId="0072FFE8" w14:textId="77777777" w:rsidR="00870564" w:rsidRPr="00E042A9" w:rsidRDefault="00870564" w:rsidP="004C0E1D">
            <w:pPr>
              <w:spacing w:before="60" w:after="60"/>
              <w:jc w:val="left"/>
              <w:rPr>
                <w:sz w:val="20"/>
                <w:szCs w:val="20"/>
              </w:rPr>
            </w:pPr>
            <w:r w:rsidRPr="00E042A9">
              <w:rPr>
                <w:sz w:val="20"/>
                <w:szCs w:val="20"/>
              </w:rPr>
              <w:t>ПА, ОШ, ПУ</w:t>
            </w:r>
          </w:p>
        </w:tc>
        <w:tc>
          <w:tcPr>
            <w:tcW w:w="1676" w:type="dxa"/>
            <w:vAlign w:val="center"/>
          </w:tcPr>
          <w:p w14:paraId="56D013CA" w14:textId="77777777" w:rsidR="00870564" w:rsidRPr="00E042A9" w:rsidRDefault="00870564" w:rsidP="004C0E1D">
            <w:pPr>
              <w:spacing w:before="60" w:after="60"/>
              <w:jc w:val="left"/>
              <w:rPr>
                <w:sz w:val="20"/>
                <w:szCs w:val="20"/>
              </w:rPr>
            </w:pPr>
            <w:r w:rsidRPr="00E042A9">
              <w:rPr>
                <w:sz w:val="20"/>
                <w:szCs w:val="20"/>
              </w:rPr>
              <w:t>2025.-2027.</w:t>
            </w:r>
          </w:p>
        </w:tc>
        <w:tc>
          <w:tcPr>
            <w:tcW w:w="1677" w:type="dxa"/>
            <w:vAlign w:val="center"/>
          </w:tcPr>
          <w:p w14:paraId="0794022E"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54245CD3" w14:textId="77777777" w:rsidR="00870564" w:rsidRPr="00E042A9" w:rsidRDefault="00870564" w:rsidP="004C0E1D">
            <w:pPr>
              <w:spacing w:before="60" w:after="60"/>
              <w:jc w:val="center"/>
              <w:rPr>
                <w:sz w:val="20"/>
                <w:szCs w:val="20"/>
              </w:rPr>
            </w:pPr>
            <w:r w:rsidRPr="00E042A9">
              <w:rPr>
                <w:sz w:val="20"/>
                <w:szCs w:val="20"/>
              </w:rPr>
              <w:t>/</w:t>
            </w:r>
          </w:p>
        </w:tc>
        <w:tc>
          <w:tcPr>
            <w:tcW w:w="1677" w:type="dxa"/>
            <w:vAlign w:val="center"/>
          </w:tcPr>
          <w:p w14:paraId="1209FAC0"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r w:rsidR="00870564" w:rsidRPr="00E042A9" w14:paraId="5DF7DF57" w14:textId="77777777" w:rsidTr="004C0E1D">
        <w:tc>
          <w:tcPr>
            <w:tcW w:w="846" w:type="dxa"/>
          </w:tcPr>
          <w:p w14:paraId="2CFCD355" w14:textId="77777777" w:rsidR="00870564" w:rsidRPr="00E042A9" w:rsidRDefault="00870564" w:rsidP="004C0E1D">
            <w:pPr>
              <w:spacing w:before="60" w:after="60"/>
              <w:jc w:val="left"/>
              <w:rPr>
                <w:sz w:val="20"/>
                <w:szCs w:val="20"/>
              </w:rPr>
            </w:pPr>
            <w:r w:rsidRPr="00E042A9">
              <w:rPr>
                <w:sz w:val="20"/>
                <w:szCs w:val="20"/>
              </w:rPr>
              <w:t>1.1.3</w:t>
            </w:r>
          </w:p>
        </w:tc>
        <w:tc>
          <w:tcPr>
            <w:tcW w:w="3124" w:type="dxa"/>
            <w:vAlign w:val="center"/>
          </w:tcPr>
          <w:p w14:paraId="7A442E48" w14:textId="77777777" w:rsidR="00870564" w:rsidRPr="00E042A9" w:rsidRDefault="00870564" w:rsidP="004C0E1D">
            <w:pPr>
              <w:spacing w:before="60" w:after="60"/>
              <w:jc w:val="left"/>
              <w:rPr>
                <w:sz w:val="20"/>
                <w:szCs w:val="20"/>
              </w:rPr>
            </w:pPr>
            <w:r w:rsidRPr="00E042A9">
              <w:rPr>
                <w:sz w:val="20"/>
                <w:szCs w:val="20"/>
              </w:rPr>
              <w:t>Информисање ученика о коришћењу механизама афирмативних мера (разговори ПА са ученицима и родитељима)</w:t>
            </w:r>
          </w:p>
        </w:tc>
        <w:tc>
          <w:tcPr>
            <w:tcW w:w="1676" w:type="dxa"/>
            <w:vAlign w:val="center"/>
          </w:tcPr>
          <w:p w14:paraId="24B06829" w14:textId="77777777" w:rsidR="00870564" w:rsidRPr="00E042A9" w:rsidRDefault="00870564" w:rsidP="004C0E1D">
            <w:pPr>
              <w:spacing w:before="60" w:after="60"/>
              <w:jc w:val="left"/>
              <w:rPr>
                <w:sz w:val="20"/>
                <w:szCs w:val="20"/>
              </w:rPr>
            </w:pPr>
            <w:r w:rsidRPr="00E042A9">
              <w:rPr>
                <w:sz w:val="20"/>
                <w:szCs w:val="20"/>
              </w:rPr>
              <w:t>Педагошки асистент - ПА</w:t>
            </w:r>
          </w:p>
        </w:tc>
        <w:tc>
          <w:tcPr>
            <w:tcW w:w="1677" w:type="dxa"/>
            <w:vAlign w:val="center"/>
          </w:tcPr>
          <w:p w14:paraId="1E98A4DE" w14:textId="77777777" w:rsidR="00870564" w:rsidRPr="00E042A9" w:rsidRDefault="00870564" w:rsidP="004C0E1D">
            <w:pPr>
              <w:spacing w:before="60" w:after="60"/>
              <w:jc w:val="left"/>
              <w:rPr>
                <w:sz w:val="20"/>
                <w:szCs w:val="20"/>
              </w:rPr>
            </w:pPr>
            <w:r w:rsidRPr="00E042A9">
              <w:rPr>
                <w:sz w:val="20"/>
                <w:szCs w:val="20"/>
              </w:rPr>
              <w:t>ОШ, ПУ</w:t>
            </w:r>
          </w:p>
        </w:tc>
        <w:tc>
          <w:tcPr>
            <w:tcW w:w="1676" w:type="dxa"/>
            <w:vAlign w:val="center"/>
          </w:tcPr>
          <w:p w14:paraId="60F9A66C" w14:textId="77777777" w:rsidR="00870564" w:rsidRPr="00E042A9" w:rsidRDefault="00870564" w:rsidP="004C0E1D">
            <w:pPr>
              <w:spacing w:before="60" w:after="60"/>
              <w:jc w:val="left"/>
              <w:rPr>
                <w:sz w:val="20"/>
                <w:szCs w:val="20"/>
              </w:rPr>
            </w:pPr>
            <w:r w:rsidRPr="00E042A9">
              <w:rPr>
                <w:sz w:val="20"/>
                <w:szCs w:val="20"/>
              </w:rPr>
              <w:t>2025.-2027.</w:t>
            </w:r>
          </w:p>
        </w:tc>
        <w:tc>
          <w:tcPr>
            <w:tcW w:w="1677" w:type="dxa"/>
            <w:vAlign w:val="center"/>
          </w:tcPr>
          <w:p w14:paraId="64726BE7"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14A261A0" w14:textId="77777777" w:rsidR="00870564" w:rsidRPr="00E042A9" w:rsidRDefault="00870564" w:rsidP="004C0E1D">
            <w:pPr>
              <w:spacing w:before="60" w:after="60"/>
              <w:jc w:val="center"/>
              <w:rPr>
                <w:sz w:val="20"/>
                <w:szCs w:val="20"/>
              </w:rPr>
            </w:pPr>
            <w:r w:rsidRPr="00E042A9">
              <w:rPr>
                <w:sz w:val="20"/>
                <w:szCs w:val="20"/>
              </w:rPr>
              <w:t>/</w:t>
            </w:r>
          </w:p>
        </w:tc>
        <w:tc>
          <w:tcPr>
            <w:tcW w:w="1677" w:type="dxa"/>
            <w:vAlign w:val="center"/>
          </w:tcPr>
          <w:p w14:paraId="3487EF66"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r w:rsidR="00870564" w:rsidRPr="00E042A9" w14:paraId="6CAC5CDF" w14:textId="77777777" w:rsidTr="004C0E1D">
        <w:tc>
          <w:tcPr>
            <w:tcW w:w="846" w:type="dxa"/>
          </w:tcPr>
          <w:p w14:paraId="093FEACB" w14:textId="77777777" w:rsidR="00870564" w:rsidRPr="00E042A9" w:rsidRDefault="00870564" w:rsidP="004C0E1D">
            <w:pPr>
              <w:spacing w:before="60" w:after="60"/>
              <w:jc w:val="left"/>
              <w:rPr>
                <w:sz w:val="20"/>
                <w:szCs w:val="20"/>
              </w:rPr>
            </w:pPr>
            <w:r w:rsidRPr="00E042A9">
              <w:rPr>
                <w:sz w:val="20"/>
                <w:szCs w:val="20"/>
              </w:rPr>
              <w:t>1.1.4</w:t>
            </w:r>
          </w:p>
        </w:tc>
        <w:tc>
          <w:tcPr>
            <w:tcW w:w="3124" w:type="dxa"/>
            <w:vAlign w:val="center"/>
          </w:tcPr>
          <w:p w14:paraId="741F2D95" w14:textId="77777777" w:rsidR="00870564" w:rsidRPr="00E042A9" w:rsidRDefault="00870564" w:rsidP="004C0E1D">
            <w:pPr>
              <w:spacing w:before="60" w:after="60"/>
              <w:jc w:val="left"/>
              <w:rPr>
                <w:sz w:val="20"/>
                <w:szCs w:val="20"/>
              </w:rPr>
            </w:pPr>
            <w:r w:rsidRPr="00E042A9">
              <w:rPr>
                <w:sz w:val="20"/>
                <w:szCs w:val="20"/>
              </w:rPr>
              <w:t>Информисање и додатне припреме ромске деце за полагање квалификационих испита (додатни часови)</w:t>
            </w:r>
          </w:p>
        </w:tc>
        <w:tc>
          <w:tcPr>
            <w:tcW w:w="1676" w:type="dxa"/>
            <w:vAlign w:val="center"/>
          </w:tcPr>
          <w:p w14:paraId="6B24A40A" w14:textId="77777777" w:rsidR="00870564" w:rsidRPr="00E042A9" w:rsidRDefault="00870564" w:rsidP="004C0E1D">
            <w:pPr>
              <w:spacing w:before="60" w:after="60"/>
              <w:jc w:val="left"/>
              <w:rPr>
                <w:sz w:val="20"/>
                <w:szCs w:val="20"/>
              </w:rPr>
            </w:pPr>
            <w:r w:rsidRPr="00E042A9">
              <w:rPr>
                <w:sz w:val="20"/>
                <w:szCs w:val="20"/>
              </w:rPr>
              <w:t xml:space="preserve">ЈЛС – Од. за друштвене </w:t>
            </w:r>
            <w:proofErr w:type="spellStart"/>
            <w:r w:rsidRPr="00E042A9">
              <w:rPr>
                <w:sz w:val="20"/>
                <w:szCs w:val="20"/>
              </w:rPr>
              <w:t>дел</w:t>
            </w:r>
            <w:proofErr w:type="spellEnd"/>
            <w:r w:rsidRPr="00E042A9">
              <w:rPr>
                <w:sz w:val="20"/>
                <w:szCs w:val="20"/>
              </w:rPr>
              <w:t>.</w:t>
            </w:r>
          </w:p>
        </w:tc>
        <w:tc>
          <w:tcPr>
            <w:tcW w:w="1677" w:type="dxa"/>
            <w:vAlign w:val="center"/>
          </w:tcPr>
          <w:p w14:paraId="77B5F7A9" w14:textId="77777777" w:rsidR="00870564" w:rsidRPr="00E042A9" w:rsidRDefault="00870564" w:rsidP="004C0E1D">
            <w:pPr>
              <w:spacing w:before="60" w:after="60"/>
              <w:jc w:val="left"/>
              <w:rPr>
                <w:sz w:val="20"/>
                <w:szCs w:val="20"/>
              </w:rPr>
            </w:pPr>
            <w:r w:rsidRPr="00E042A9">
              <w:rPr>
                <w:sz w:val="20"/>
                <w:szCs w:val="20"/>
              </w:rPr>
              <w:t>ПА, ОШ</w:t>
            </w:r>
          </w:p>
        </w:tc>
        <w:tc>
          <w:tcPr>
            <w:tcW w:w="1676" w:type="dxa"/>
            <w:vAlign w:val="center"/>
          </w:tcPr>
          <w:p w14:paraId="1AEAFB1E" w14:textId="77777777" w:rsidR="00870564" w:rsidRPr="00E042A9" w:rsidRDefault="00870564" w:rsidP="004C0E1D">
            <w:pPr>
              <w:spacing w:before="60" w:after="60"/>
              <w:jc w:val="left"/>
              <w:rPr>
                <w:sz w:val="20"/>
                <w:szCs w:val="20"/>
              </w:rPr>
            </w:pPr>
            <w:r w:rsidRPr="00E042A9">
              <w:rPr>
                <w:sz w:val="20"/>
                <w:szCs w:val="20"/>
              </w:rPr>
              <w:t>2025.-2027.</w:t>
            </w:r>
          </w:p>
        </w:tc>
        <w:tc>
          <w:tcPr>
            <w:tcW w:w="1677" w:type="dxa"/>
            <w:vAlign w:val="center"/>
          </w:tcPr>
          <w:p w14:paraId="43B076F4"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63D04C4D" w14:textId="77777777" w:rsidR="00870564" w:rsidRPr="00E042A9" w:rsidRDefault="00870564" w:rsidP="004C0E1D">
            <w:pPr>
              <w:spacing w:before="60" w:after="60"/>
              <w:jc w:val="center"/>
              <w:rPr>
                <w:sz w:val="20"/>
                <w:szCs w:val="20"/>
              </w:rPr>
            </w:pPr>
            <w:r w:rsidRPr="00E042A9">
              <w:rPr>
                <w:sz w:val="20"/>
                <w:szCs w:val="20"/>
              </w:rPr>
              <w:t>/</w:t>
            </w:r>
          </w:p>
        </w:tc>
        <w:tc>
          <w:tcPr>
            <w:tcW w:w="1677" w:type="dxa"/>
            <w:vAlign w:val="center"/>
          </w:tcPr>
          <w:p w14:paraId="490C01C2"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bl>
    <w:p w14:paraId="2B73B858" w14:textId="77777777" w:rsidR="00870564" w:rsidRPr="00E042A9" w:rsidRDefault="00870564" w:rsidP="00870564"/>
    <w:tbl>
      <w:tblPr>
        <w:tblStyle w:val="TableGrid"/>
        <w:tblW w:w="14029" w:type="dxa"/>
        <w:tblLook w:val="04A0" w:firstRow="1" w:lastRow="0" w:firstColumn="1" w:lastColumn="0" w:noHBand="0" w:noVBand="1"/>
      </w:tblPr>
      <w:tblGrid>
        <w:gridCol w:w="2027"/>
        <w:gridCol w:w="1943"/>
        <w:gridCol w:w="1215"/>
        <w:gridCol w:w="1066"/>
        <w:gridCol w:w="1098"/>
        <w:gridCol w:w="219"/>
        <w:gridCol w:w="829"/>
        <w:gridCol w:w="1319"/>
        <w:gridCol w:w="1336"/>
        <w:gridCol w:w="2977"/>
      </w:tblGrid>
      <w:tr w:rsidR="00870564" w:rsidRPr="00E042A9" w14:paraId="6A15C0D6" w14:textId="77777777" w:rsidTr="004C0E1D">
        <w:tc>
          <w:tcPr>
            <w:tcW w:w="2027" w:type="dxa"/>
            <w:shd w:val="clear" w:color="auto" w:fill="E36C0A"/>
          </w:tcPr>
          <w:p w14:paraId="1173E003" w14:textId="77777777" w:rsidR="00870564" w:rsidRPr="00E042A9" w:rsidRDefault="00870564" w:rsidP="004C0E1D">
            <w:pPr>
              <w:spacing w:before="60" w:after="60"/>
              <w:rPr>
                <w:rFonts w:ascii="Calibri" w:hAnsi="Calibri" w:cs="Calibri"/>
                <w:b/>
                <w:sz w:val="20"/>
                <w:szCs w:val="20"/>
              </w:rPr>
            </w:pPr>
            <w:r w:rsidRPr="00E042A9">
              <w:rPr>
                <w:rFonts w:ascii="Calibri" w:hAnsi="Calibri" w:cs="Calibri"/>
                <w:b/>
                <w:sz w:val="20"/>
                <w:szCs w:val="20"/>
              </w:rPr>
              <w:t>МЕРА 1.2:</w:t>
            </w:r>
          </w:p>
        </w:tc>
        <w:tc>
          <w:tcPr>
            <w:tcW w:w="4224" w:type="dxa"/>
            <w:gridSpan w:val="3"/>
            <w:shd w:val="clear" w:color="auto" w:fill="E36C0A"/>
          </w:tcPr>
          <w:p w14:paraId="256596FA" w14:textId="77777777" w:rsidR="00870564" w:rsidRPr="00E042A9" w:rsidRDefault="00870564" w:rsidP="004C0E1D">
            <w:pPr>
              <w:spacing w:before="60" w:after="60"/>
              <w:rPr>
                <w:rFonts w:ascii="Calibri" w:hAnsi="Calibri" w:cs="Calibri"/>
                <w:sz w:val="20"/>
                <w:szCs w:val="20"/>
              </w:rPr>
            </w:pPr>
            <w:r w:rsidRPr="00E042A9">
              <w:rPr>
                <w:sz w:val="20"/>
                <w:szCs w:val="20"/>
              </w:rPr>
              <w:t xml:space="preserve">Повећање обухвата одраслих Рома и Ромкиња основним образовањем  </w:t>
            </w:r>
          </w:p>
        </w:tc>
        <w:tc>
          <w:tcPr>
            <w:tcW w:w="1317" w:type="dxa"/>
            <w:gridSpan w:val="2"/>
            <w:shd w:val="clear" w:color="auto" w:fill="E36C0A"/>
          </w:tcPr>
          <w:p w14:paraId="455DBE06"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Тип мере:</w:t>
            </w:r>
          </w:p>
        </w:tc>
        <w:tc>
          <w:tcPr>
            <w:tcW w:w="6461" w:type="dxa"/>
            <w:gridSpan w:val="4"/>
            <w:shd w:val="clear" w:color="auto" w:fill="E36C0A"/>
          </w:tcPr>
          <w:p w14:paraId="384FD7C7" w14:textId="77777777" w:rsidR="00870564" w:rsidRPr="00E042A9" w:rsidRDefault="00870564" w:rsidP="004C0E1D">
            <w:pPr>
              <w:spacing w:before="60" w:after="60"/>
              <w:rPr>
                <w:rFonts w:ascii="Calibri" w:hAnsi="Calibri" w:cs="Calibri"/>
                <w:sz w:val="20"/>
                <w:szCs w:val="20"/>
              </w:rPr>
            </w:pPr>
            <w:r w:rsidRPr="00E042A9">
              <w:rPr>
                <w:sz w:val="20"/>
                <w:szCs w:val="20"/>
              </w:rPr>
              <w:t>Информативно-</w:t>
            </w:r>
            <w:proofErr w:type="spellStart"/>
            <w:r w:rsidRPr="00E042A9">
              <w:rPr>
                <w:sz w:val="20"/>
                <w:szCs w:val="20"/>
              </w:rPr>
              <w:t>едукативнa</w:t>
            </w:r>
            <w:proofErr w:type="spellEnd"/>
          </w:p>
        </w:tc>
      </w:tr>
      <w:tr w:rsidR="00870564" w:rsidRPr="00E042A9" w14:paraId="4B505357" w14:textId="77777777" w:rsidTr="004C0E1D">
        <w:tc>
          <w:tcPr>
            <w:tcW w:w="2027" w:type="dxa"/>
            <w:shd w:val="clear" w:color="auto" w:fill="FBD4B4"/>
          </w:tcPr>
          <w:p w14:paraId="5F93BFE3"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Носилац мере:</w:t>
            </w:r>
          </w:p>
        </w:tc>
        <w:tc>
          <w:tcPr>
            <w:tcW w:w="4224" w:type="dxa"/>
            <w:gridSpan w:val="3"/>
            <w:shd w:val="clear" w:color="auto" w:fill="FBD4B4"/>
          </w:tcPr>
          <w:p w14:paraId="423541C1" w14:textId="77777777" w:rsidR="00870564" w:rsidRPr="00E042A9" w:rsidRDefault="00870564" w:rsidP="004C0E1D">
            <w:pPr>
              <w:spacing w:before="60" w:after="60"/>
              <w:rPr>
                <w:rFonts w:ascii="Calibri" w:hAnsi="Calibri" w:cs="Calibri"/>
                <w:sz w:val="20"/>
                <w:szCs w:val="20"/>
              </w:rPr>
            </w:pPr>
            <w:r w:rsidRPr="00E042A9">
              <w:rPr>
                <w:sz w:val="20"/>
                <w:szCs w:val="20"/>
              </w:rPr>
              <w:t>ОШ 20 Октобар</w:t>
            </w:r>
          </w:p>
        </w:tc>
        <w:tc>
          <w:tcPr>
            <w:tcW w:w="1317" w:type="dxa"/>
            <w:gridSpan w:val="2"/>
            <w:shd w:val="clear" w:color="auto" w:fill="FBD4B4"/>
          </w:tcPr>
          <w:p w14:paraId="10285E3C"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Партнери:</w:t>
            </w:r>
          </w:p>
        </w:tc>
        <w:tc>
          <w:tcPr>
            <w:tcW w:w="6461" w:type="dxa"/>
            <w:gridSpan w:val="4"/>
            <w:shd w:val="clear" w:color="auto" w:fill="FBD4B4"/>
          </w:tcPr>
          <w:p w14:paraId="77B3E475" w14:textId="77777777" w:rsidR="00870564" w:rsidRPr="00E042A9" w:rsidRDefault="00870564" w:rsidP="004C0E1D">
            <w:pPr>
              <w:spacing w:before="60" w:after="60"/>
              <w:rPr>
                <w:rFonts w:ascii="Calibri" w:hAnsi="Calibri" w:cs="Calibri"/>
                <w:sz w:val="20"/>
                <w:szCs w:val="20"/>
              </w:rPr>
            </w:pPr>
            <w:r w:rsidRPr="00E042A9">
              <w:rPr>
                <w:sz w:val="20"/>
                <w:szCs w:val="20"/>
              </w:rPr>
              <w:t xml:space="preserve">ЈЛС – Од. за друштвене </w:t>
            </w:r>
            <w:proofErr w:type="spellStart"/>
            <w:r w:rsidRPr="00E042A9">
              <w:rPr>
                <w:sz w:val="20"/>
                <w:szCs w:val="20"/>
              </w:rPr>
              <w:t>дел</w:t>
            </w:r>
            <w:proofErr w:type="spellEnd"/>
            <w:r w:rsidRPr="00E042A9">
              <w:rPr>
                <w:sz w:val="20"/>
                <w:szCs w:val="20"/>
              </w:rPr>
              <w:t>.</w:t>
            </w:r>
          </w:p>
        </w:tc>
      </w:tr>
      <w:tr w:rsidR="00870564" w:rsidRPr="00E042A9" w14:paraId="462FB801" w14:textId="77777777" w:rsidTr="004C0E1D">
        <w:tc>
          <w:tcPr>
            <w:tcW w:w="2027" w:type="dxa"/>
            <w:shd w:val="clear" w:color="auto" w:fill="FBD4B4"/>
          </w:tcPr>
          <w:p w14:paraId="639A0DBD"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Период спровођења:</w:t>
            </w:r>
          </w:p>
        </w:tc>
        <w:tc>
          <w:tcPr>
            <w:tcW w:w="1943" w:type="dxa"/>
            <w:shd w:val="clear" w:color="auto" w:fill="FBD4B4"/>
          </w:tcPr>
          <w:p w14:paraId="280E0366"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2025.-2027.</w:t>
            </w:r>
          </w:p>
        </w:tc>
        <w:tc>
          <w:tcPr>
            <w:tcW w:w="3598" w:type="dxa"/>
            <w:gridSpan w:val="4"/>
            <w:shd w:val="clear" w:color="auto" w:fill="FBD4B4"/>
          </w:tcPr>
          <w:p w14:paraId="3CA51D92" w14:textId="77777777" w:rsidR="00870564" w:rsidRPr="00E042A9" w:rsidRDefault="00870564" w:rsidP="004C0E1D">
            <w:pPr>
              <w:spacing w:before="60" w:after="60"/>
              <w:jc w:val="right"/>
              <w:rPr>
                <w:rFonts w:ascii="Calibri" w:hAnsi="Calibri" w:cs="Calibri"/>
                <w:sz w:val="20"/>
                <w:szCs w:val="20"/>
              </w:rPr>
            </w:pPr>
            <w:r w:rsidRPr="00E042A9">
              <w:rPr>
                <w:rFonts w:ascii="Calibri" w:hAnsi="Calibri" w:cs="Calibri"/>
                <w:sz w:val="20"/>
                <w:szCs w:val="20"/>
              </w:rPr>
              <w:t>Потребне измене прописа:</w:t>
            </w:r>
          </w:p>
        </w:tc>
        <w:tc>
          <w:tcPr>
            <w:tcW w:w="6461" w:type="dxa"/>
            <w:gridSpan w:val="4"/>
            <w:shd w:val="clear" w:color="auto" w:fill="FBD4B4"/>
          </w:tcPr>
          <w:p w14:paraId="256C48C0"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не</w:t>
            </w:r>
          </w:p>
        </w:tc>
      </w:tr>
      <w:tr w:rsidR="00870564" w:rsidRPr="00E042A9" w14:paraId="467D0FAD" w14:textId="77777777" w:rsidTr="004C0E1D">
        <w:tc>
          <w:tcPr>
            <w:tcW w:w="2027" w:type="dxa"/>
            <w:shd w:val="clear" w:color="auto" w:fill="FBD4B4"/>
          </w:tcPr>
          <w:p w14:paraId="2FB2D86E"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Укупно процењена финансијска средства за меру (РСД):</w:t>
            </w:r>
          </w:p>
        </w:tc>
        <w:tc>
          <w:tcPr>
            <w:tcW w:w="1943" w:type="dxa"/>
            <w:shd w:val="clear" w:color="auto" w:fill="FBD4B4"/>
            <w:vAlign w:val="center"/>
          </w:tcPr>
          <w:p w14:paraId="7B25B42C" w14:textId="77777777" w:rsidR="00870564" w:rsidRPr="00E042A9" w:rsidRDefault="00870564" w:rsidP="004C0E1D">
            <w:pPr>
              <w:spacing w:before="60" w:after="60"/>
              <w:jc w:val="center"/>
              <w:rPr>
                <w:rFonts w:ascii="Calibri" w:hAnsi="Calibri" w:cs="Calibri"/>
                <w:sz w:val="20"/>
                <w:szCs w:val="20"/>
              </w:rPr>
            </w:pPr>
            <w:r w:rsidRPr="00E042A9">
              <w:rPr>
                <w:sz w:val="20"/>
                <w:szCs w:val="20"/>
              </w:rPr>
              <w:t>/</w:t>
            </w:r>
          </w:p>
        </w:tc>
        <w:tc>
          <w:tcPr>
            <w:tcW w:w="2281" w:type="dxa"/>
            <w:gridSpan w:val="2"/>
            <w:shd w:val="clear" w:color="auto" w:fill="FBD4B4"/>
          </w:tcPr>
          <w:p w14:paraId="707DEF5F"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Вредности фин. средстава по годинама (РСД):</w:t>
            </w:r>
          </w:p>
        </w:tc>
        <w:tc>
          <w:tcPr>
            <w:tcW w:w="2146" w:type="dxa"/>
            <w:gridSpan w:val="3"/>
            <w:shd w:val="clear" w:color="auto" w:fill="FBD4B4"/>
            <w:vAlign w:val="center"/>
          </w:tcPr>
          <w:p w14:paraId="2A55053A" w14:textId="77777777" w:rsidR="00870564" w:rsidRPr="00E042A9" w:rsidRDefault="00870564" w:rsidP="004C0E1D">
            <w:pPr>
              <w:spacing w:before="60" w:after="60"/>
              <w:jc w:val="center"/>
              <w:rPr>
                <w:rFonts w:ascii="Calibri" w:hAnsi="Calibri" w:cs="Calibri"/>
                <w:sz w:val="20"/>
                <w:szCs w:val="20"/>
              </w:rPr>
            </w:pPr>
            <w:r w:rsidRPr="00E042A9">
              <w:rPr>
                <w:sz w:val="20"/>
                <w:szCs w:val="20"/>
              </w:rPr>
              <w:t>/</w:t>
            </w:r>
          </w:p>
        </w:tc>
        <w:tc>
          <w:tcPr>
            <w:tcW w:w="2655" w:type="dxa"/>
            <w:gridSpan w:val="2"/>
            <w:shd w:val="clear" w:color="auto" w:fill="FBD4B4"/>
          </w:tcPr>
          <w:p w14:paraId="1AB64356"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 xml:space="preserve">Вредности  фин. средстава по изворима </w:t>
            </w:r>
            <w:proofErr w:type="spellStart"/>
            <w:r w:rsidRPr="00E042A9">
              <w:rPr>
                <w:rFonts w:ascii="Calibri" w:hAnsi="Calibri" w:cs="Calibri"/>
                <w:sz w:val="20"/>
                <w:szCs w:val="20"/>
              </w:rPr>
              <w:t>финансир</w:t>
            </w:r>
            <w:proofErr w:type="spellEnd"/>
            <w:r w:rsidRPr="00E042A9">
              <w:rPr>
                <w:rFonts w:ascii="Calibri" w:hAnsi="Calibri" w:cs="Calibri"/>
                <w:sz w:val="20"/>
                <w:szCs w:val="20"/>
              </w:rPr>
              <w:t>.:</w:t>
            </w:r>
          </w:p>
        </w:tc>
        <w:tc>
          <w:tcPr>
            <w:tcW w:w="2977" w:type="dxa"/>
            <w:shd w:val="clear" w:color="auto" w:fill="FBD4B4"/>
            <w:vAlign w:val="center"/>
          </w:tcPr>
          <w:p w14:paraId="5D41F5BC" w14:textId="77777777" w:rsidR="00870564" w:rsidRPr="00E042A9" w:rsidRDefault="00870564" w:rsidP="004C0E1D">
            <w:pPr>
              <w:spacing w:before="60" w:after="60"/>
              <w:jc w:val="center"/>
              <w:rPr>
                <w:rFonts w:ascii="Calibri" w:hAnsi="Calibri" w:cs="Calibri"/>
                <w:sz w:val="20"/>
                <w:szCs w:val="20"/>
              </w:rPr>
            </w:pPr>
            <w:r w:rsidRPr="00E042A9">
              <w:rPr>
                <w:sz w:val="20"/>
                <w:szCs w:val="20"/>
              </w:rPr>
              <w:t>/</w:t>
            </w:r>
          </w:p>
        </w:tc>
      </w:tr>
      <w:tr w:rsidR="00870564" w:rsidRPr="00E042A9" w14:paraId="50E09183" w14:textId="77777777" w:rsidTr="004C0E1D">
        <w:tc>
          <w:tcPr>
            <w:tcW w:w="3970" w:type="dxa"/>
            <w:gridSpan w:val="2"/>
            <w:vMerge w:val="restart"/>
            <w:shd w:val="clear" w:color="auto" w:fill="E36C0A"/>
            <w:vAlign w:val="center"/>
          </w:tcPr>
          <w:p w14:paraId="46CF4CA5"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Показатељи на нивоу мере (показатељи резултата)</w:t>
            </w:r>
          </w:p>
        </w:tc>
        <w:tc>
          <w:tcPr>
            <w:tcW w:w="1215" w:type="dxa"/>
            <w:vMerge w:val="restart"/>
            <w:shd w:val="clear" w:color="auto" w:fill="E36C0A"/>
            <w:vAlign w:val="center"/>
          </w:tcPr>
          <w:p w14:paraId="19BC25E4"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Јединица мере</w:t>
            </w:r>
          </w:p>
        </w:tc>
        <w:tc>
          <w:tcPr>
            <w:tcW w:w="1066" w:type="dxa"/>
            <w:vMerge w:val="restart"/>
            <w:shd w:val="clear" w:color="auto" w:fill="E36C0A"/>
            <w:vAlign w:val="center"/>
          </w:tcPr>
          <w:p w14:paraId="62066E66"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Базна година</w:t>
            </w:r>
          </w:p>
        </w:tc>
        <w:tc>
          <w:tcPr>
            <w:tcW w:w="1098" w:type="dxa"/>
            <w:vMerge w:val="restart"/>
            <w:shd w:val="clear" w:color="auto" w:fill="E36C0A"/>
            <w:vAlign w:val="center"/>
          </w:tcPr>
          <w:p w14:paraId="2BC61F57"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Базна вредност</w:t>
            </w:r>
          </w:p>
        </w:tc>
        <w:tc>
          <w:tcPr>
            <w:tcW w:w="3703" w:type="dxa"/>
            <w:gridSpan w:val="4"/>
            <w:shd w:val="clear" w:color="auto" w:fill="E36C0A"/>
            <w:vAlign w:val="center"/>
          </w:tcPr>
          <w:p w14:paraId="6AAD0FBD"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Циљне вредности</w:t>
            </w:r>
          </w:p>
        </w:tc>
        <w:tc>
          <w:tcPr>
            <w:tcW w:w="2977" w:type="dxa"/>
            <w:vMerge w:val="restart"/>
            <w:shd w:val="clear" w:color="auto" w:fill="E36C0A"/>
            <w:vAlign w:val="center"/>
          </w:tcPr>
          <w:p w14:paraId="0C41BC46"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Извор провере</w:t>
            </w:r>
          </w:p>
        </w:tc>
      </w:tr>
      <w:tr w:rsidR="00870564" w:rsidRPr="00E042A9" w14:paraId="2EFC9891" w14:textId="77777777" w:rsidTr="004C0E1D">
        <w:tc>
          <w:tcPr>
            <w:tcW w:w="3970" w:type="dxa"/>
            <w:gridSpan w:val="2"/>
            <w:vMerge/>
            <w:shd w:val="clear" w:color="auto" w:fill="FABF8F"/>
            <w:vAlign w:val="center"/>
          </w:tcPr>
          <w:p w14:paraId="523B1E63" w14:textId="77777777" w:rsidR="00870564" w:rsidRPr="00E042A9" w:rsidRDefault="00870564" w:rsidP="004C0E1D">
            <w:pPr>
              <w:spacing w:before="60" w:after="60"/>
              <w:jc w:val="center"/>
              <w:rPr>
                <w:rFonts w:ascii="Calibri" w:hAnsi="Calibri" w:cs="Calibri"/>
                <w:sz w:val="20"/>
                <w:szCs w:val="20"/>
                <w:vertAlign w:val="superscript"/>
              </w:rPr>
            </w:pPr>
          </w:p>
        </w:tc>
        <w:tc>
          <w:tcPr>
            <w:tcW w:w="1215" w:type="dxa"/>
            <w:vMerge/>
            <w:shd w:val="clear" w:color="auto" w:fill="FABF8F"/>
            <w:vAlign w:val="center"/>
          </w:tcPr>
          <w:p w14:paraId="4109A6F6" w14:textId="77777777" w:rsidR="00870564" w:rsidRPr="00E042A9" w:rsidRDefault="00870564" w:rsidP="004C0E1D">
            <w:pPr>
              <w:spacing w:before="60" w:after="60"/>
              <w:jc w:val="center"/>
              <w:rPr>
                <w:rFonts w:ascii="Calibri" w:hAnsi="Calibri" w:cs="Calibri"/>
                <w:sz w:val="20"/>
                <w:szCs w:val="20"/>
                <w:vertAlign w:val="superscript"/>
              </w:rPr>
            </w:pPr>
          </w:p>
        </w:tc>
        <w:tc>
          <w:tcPr>
            <w:tcW w:w="1066" w:type="dxa"/>
            <w:vMerge/>
            <w:shd w:val="clear" w:color="auto" w:fill="FABF8F"/>
            <w:vAlign w:val="center"/>
          </w:tcPr>
          <w:p w14:paraId="2A5713E5" w14:textId="77777777" w:rsidR="00870564" w:rsidRPr="00E042A9" w:rsidRDefault="00870564" w:rsidP="004C0E1D">
            <w:pPr>
              <w:spacing w:before="60" w:after="60"/>
              <w:jc w:val="center"/>
              <w:rPr>
                <w:rFonts w:ascii="Calibri" w:hAnsi="Calibri" w:cs="Calibri"/>
                <w:sz w:val="20"/>
                <w:szCs w:val="20"/>
                <w:vertAlign w:val="superscript"/>
              </w:rPr>
            </w:pPr>
          </w:p>
        </w:tc>
        <w:tc>
          <w:tcPr>
            <w:tcW w:w="1098" w:type="dxa"/>
            <w:vMerge/>
            <w:shd w:val="clear" w:color="auto" w:fill="FABF8F"/>
            <w:vAlign w:val="center"/>
          </w:tcPr>
          <w:p w14:paraId="69A2FA93" w14:textId="77777777" w:rsidR="00870564" w:rsidRPr="00E042A9" w:rsidRDefault="00870564" w:rsidP="004C0E1D">
            <w:pPr>
              <w:spacing w:before="60" w:after="60"/>
              <w:jc w:val="center"/>
              <w:rPr>
                <w:rFonts w:ascii="Calibri" w:hAnsi="Calibri" w:cs="Calibri"/>
                <w:sz w:val="20"/>
                <w:szCs w:val="20"/>
                <w:vertAlign w:val="superscript"/>
              </w:rPr>
            </w:pPr>
          </w:p>
        </w:tc>
        <w:tc>
          <w:tcPr>
            <w:tcW w:w="1048" w:type="dxa"/>
            <w:gridSpan w:val="2"/>
            <w:shd w:val="clear" w:color="auto" w:fill="E36C0A"/>
            <w:vAlign w:val="center"/>
          </w:tcPr>
          <w:p w14:paraId="2C73D70F"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2025.</w:t>
            </w:r>
          </w:p>
        </w:tc>
        <w:tc>
          <w:tcPr>
            <w:tcW w:w="1319" w:type="dxa"/>
            <w:shd w:val="clear" w:color="auto" w:fill="E36C0A"/>
            <w:vAlign w:val="center"/>
          </w:tcPr>
          <w:p w14:paraId="730E2560"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2026.</w:t>
            </w:r>
          </w:p>
        </w:tc>
        <w:tc>
          <w:tcPr>
            <w:tcW w:w="1336" w:type="dxa"/>
            <w:shd w:val="clear" w:color="auto" w:fill="E36C0A"/>
            <w:vAlign w:val="center"/>
          </w:tcPr>
          <w:p w14:paraId="00BCC64B"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2027.</w:t>
            </w:r>
          </w:p>
        </w:tc>
        <w:tc>
          <w:tcPr>
            <w:tcW w:w="2977" w:type="dxa"/>
            <w:vMerge/>
            <w:shd w:val="clear" w:color="auto" w:fill="FABF8F"/>
            <w:vAlign w:val="center"/>
          </w:tcPr>
          <w:p w14:paraId="650FECCE" w14:textId="77777777" w:rsidR="00870564" w:rsidRPr="00E042A9" w:rsidRDefault="00870564" w:rsidP="004C0E1D">
            <w:pPr>
              <w:spacing w:before="60" w:after="60"/>
              <w:jc w:val="center"/>
              <w:rPr>
                <w:rFonts w:ascii="Calibri" w:hAnsi="Calibri" w:cs="Calibri"/>
                <w:sz w:val="20"/>
                <w:szCs w:val="20"/>
                <w:vertAlign w:val="superscript"/>
              </w:rPr>
            </w:pPr>
          </w:p>
        </w:tc>
      </w:tr>
      <w:tr w:rsidR="00870564" w:rsidRPr="00E042A9" w14:paraId="24EB3DB4" w14:textId="77777777" w:rsidTr="004C0E1D">
        <w:tc>
          <w:tcPr>
            <w:tcW w:w="3970" w:type="dxa"/>
            <w:gridSpan w:val="2"/>
          </w:tcPr>
          <w:p w14:paraId="2B75D00A"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Број Рома који похађају ФОО</w:t>
            </w:r>
          </w:p>
        </w:tc>
        <w:tc>
          <w:tcPr>
            <w:tcW w:w="1215" w:type="dxa"/>
          </w:tcPr>
          <w:p w14:paraId="61BACF8B"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Pr>
          <w:p w14:paraId="56B90560"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131013B6"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8</w:t>
            </w:r>
          </w:p>
        </w:tc>
        <w:tc>
          <w:tcPr>
            <w:tcW w:w="1048" w:type="dxa"/>
            <w:gridSpan w:val="2"/>
          </w:tcPr>
          <w:p w14:paraId="6AD0ECCE"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10</w:t>
            </w:r>
          </w:p>
        </w:tc>
        <w:tc>
          <w:tcPr>
            <w:tcW w:w="1319" w:type="dxa"/>
          </w:tcPr>
          <w:p w14:paraId="6C1983CF"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10</w:t>
            </w:r>
          </w:p>
        </w:tc>
        <w:tc>
          <w:tcPr>
            <w:tcW w:w="1336" w:type="dxa"/>
          </w:tcPr>
          <w:p w14:paraId="29E28879"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10</w:t>
            </w:r>
          </w:p>
        </w:tc>
        <w:tc>
          <w:tcPr>
            <w:tcW w:w="2977" w:type="dxa"/>
          </w:tcPr>
          <w:p w14:paraId="729A4F90"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 xml:space="preserve">Извештај </w:t>
            </w:r>
            <w:r w:rsidRPr="00E042A9">
              <w:rPr>
                <w:sz w:val="20"/>
                <w:szCs w:val="20"/>
              </w:rPr>
              <w:t>ОШ 20 Октобар</w:t>
            </w:r>
          </w:p>
        </w:tc>
      </w:tr>
    </w:tbl>
    <w:p w14:paraId="6FAAD590" w14:textId="77777777" w:rsidR="00870564" w:rsidRPr="00E042A9" w:rsidRDefault="00870564" w:rsidP="00870564"/>
    <w:tbl>
      <w:tblPr>
        <w:tblStyle w:val="TableGrid"/>
        <w:tblW w:w="14029" w:type="dxa"/>
        <w:tblLook w:val="04A0" w:firstRow="1" w:lastRow="0" w:firstColumn="1" w:lastColumn="0" w:noHBand="0" w:noVBand="1"/>
      </w:tblPr>
      <w:tblGrid>
        <w:gridCol w:w="846"/>
        <w:gridCol w:w="3124"/>
        <w:gridCol w:w="1676"/>
        <w:gridCol w:w="1677"/>
        <w:gridCol w:w="1676"/>
        <w:gridCol w:w="1677"/>
        <w:gridCol w:w="1676"/>
        <w:gridCol w:w="1677"/>
      </w:tblGrid>
      <w:tr w:rsidR="00870564" w:rsidRPr="00E042A9" w14:paraId="2F3EBA05" w14:textId="77777777" w:rsidTr="004C0E1D">
        <w:tc>
          <w:tcPr>
            <w:tcW w:w="846" w:type="dxa"/>
            <w:shd w:val="clear" w:color="auto" w:fill="92CDDC" w:themeFill="accent5" w:themeFillTint="99"/>
            <w:vAlign w:val="center"/>
          </w:tcPr>
          <w:p w14:paraId="07CFF7D7" w14:textId="77777777" w:rsidR="00870564" w:rsidRPr="00E042A9" w:rsidRDefault="00870564" w:rsidP="004C0E1D">
            <w:pPr>
              <w:spacing w:before="60" w:after="60"/>
              <w:jc w:val="left"/>
              <w:rPr>
                <w:sz w:val="20"/>
                <w:szCs w:val="20"/>
              </w:rPr>
            </w:pPr>
            <w:r w:rsidRPr="00E042A9">
              <w:rPr>
                <w:sz w:val="20"/>
                <w:szCs w:val="20"/>
              </w:rPr>
              <w:lastRenderedPageBreak/>
              <w:t>Ознака</w:t>
            </w:r>
          </w:p>
        </w:tc>
        <w:tc>
          <w:tcPr>
            <w:tcW w:w="3124" w:type="dxa"/>
            <w:shd w:val="clear" w:color="auto" w:fill="92CDDC" w:themeFill="accent5" w:themeFillTint="99"/>
            <w:vAlign w:val="center"/>
          </w:tcPr>
          <w:p w14:paraId="5063B6C4" w14:textId="77777777" w:rsidR="00870564" w:rsidRPr="00E042A9" w:rsidRDefault="00870564" w:rsidP="004C0E1D">
            <w:pPr>
              <w:spacing w:before="60" w:after="60"/>
              <w:jc w:val="left"/>
              <w:rPr>
                <w:sz w:val="20"/>
                <w:szCs w:val="20"/>
              </w:rPr>
            </w:pPr>
            <w:r w:rsidRPr="00E042A9">
              <w:rPr>
                <w:sz w:val="20"/>
                <w:szCs w:val="20"/>
              </w:rPr>
              <w:t>Назив активности</w:t>
            </w:r>
          </w:p>
        </w:tc>
        <w:tc>
          <w:tcPr>
            <w:tcW w:w="1676" w:type="dxa"/>
            <w:shd w:val="clear" w:color="auto" w:fill="92CDDC" w:themeFill="accent5" w:themeFillTint="99"/>
            <w:vAlign w:val="center"/>
          </w:tcPr>
          <w:p w14:paraId="1C6757DE" w14:textId="77777777" w:rsidR="00870564" w:rsidRPr="00E042A9" w:rsidRDefault="00870564" w:rsidP="004C0E1D">
            <w:pPr>
              <w:spacing w:before="60" w:after="60"/>
              <w:jc w:val="center"/>
              <w:rPr>
                <w:sz w:val="20"/>
                <w:szCs w:val="20"/>
              </w:rPr>
            </w:pPr>
            <w:r w:rsidRPr="00E042A9">
              <w:rPr>
                <w:sz w:val="20"/>
                <w:szCs w:val="20"/>
              </w:rPr>
              <w:t>Носилац</w:t>
            </w:r>
          </w:p>
        </w:tc>
        <w:tc>
          <w:tcPr>
            <w:tcW w:w="1677" w:type="dxa"/>
            <w:shd w:val="clear" w:color="auto" w:fill="92CDDC" w:themeFill="accent5" w:themeFillTint="99"/>
            <w:vAlign w:val="center"/>
          </w:tcPr>
          <w:p w14:paraId="43A2B13F" w14:textId="77777777" w:rsidR="00870564" w:rsidRPr="00E042A9" w:rsidRDefault="00870564" w:rsidP="004C0E1D">
            <w:pPr>
              <w:spacing w:before="60" w:after="60"/>
              <w:jc w:val="center"/>
              <w:rPr>
                <w:sz w:val="20"/>
                <w:szCs w:val="20"/>
              </w:rPr>
            </w:pPr>
            <w:r w:rsidRPr="00E042A9">
              <w:rPr>
                <w:sz w:val="20"/>
                <w:szCs w:val="20"/>
              </w:rPr>
              <w:t>Партнери</w:t>
            </w:r>
          </w:p>
        </w:tc>
        <w:tc>
          <w:tcPr>
            <w:tcW w:w="1676" w:type="dxa"/>
            <w:shd w:val="clear" w:color="auto" w:fill="92CDDC" w:themeFill="accent5" w:themeFillTint="99"/>
            <w:vAlign w:val="center"/>
          </w:tcPr>
          <w:p w14:paraId="5376904F" w14:textId="77777777" w:rsidR="00870564" w:rsidRPr="00E042A9" w:rsidRDefault="00870564" w:rsidP="004C0E1D">
            <w:pPr>
              <w:spacing w:before="60" w:after="60"/>
              <w:jc w:val="center"/>
              <w:rPr>
                <w:sz w:val="20"/>
                <w:szCs w:val="20"/>
              </w:rPr>
            </w:pPr>
            <w:r w:rsidRPr="00E042A9">
              <w:rPr>
                <w:sz w:val="20"/>
                <w:szCs w:val="20"/>
              </w:rPr>
              <w:t>Рок за реализацију</w:t>
            </w:r>
          </w:p>
        </w:tc>
        <w:tc>
          <w:tcPr>
            <w:tcW w:w="1677" w:type="dxa"/>
            <w:shd w:val="clear" w:color="auto" w:fill="92CDDC" w:themeFill="accent5" w:themeFillTint="99"/>
            <w:vAlign w:val="center"/>
          </w:tcPr>
          <w:p w14:paraId="068AF90D" w14:textId="77777777" w:rsidR="00870564" w:rsidRPr="00E042A9" w:rsidRDefault="00870564" w:rsidP="004C0E1D">
            <w:pPr>
              <w:spacing w:before="60" w:after="60"/>
              <w:jc w:val="center"/>
              <w:rPr>
                <w:sz w:val="20"/>
                <w:szCs w:val="20"/>
              </w:rPr>
            </w:pPr>
            <w:r w:rsidRPr="00E042A9">
              <w:rPr>
                <w:sz w:val="20"/>
                <w:szCs w:val="20"/>
              </w:rPr>
              <w:t>Укупно потребна фин. средства (РСД)</w:t>
            </w:r>
          </w:p>
        </w:tc>
        <w:tc>
          <w:tcPr>
            <w:tcW w:w="1676" w:type="dxa"/>
            <w:shd w:val="clear" w:color="auto" w:fill="92CDDC" w:themeFill="accent5" w:themeFillTint="99"/>
            <w:vAlign w:val="center"/>
          </w:tcPr>
          <w:p w14:paraId="1C810CBD" w14:textId="77777777" w:rsidR="00870564" w:rsidRPr="00E042A9" w:rsidRDefault="00870564" w:rsidP="004C0E1D">
            <w:pPr>
              <w:spacing w:before="60" w:after="60"/>
              <w:jc w:val="center"/>
              <w:rPr>
                <w:sz w:val="20"/>
                <w:szCs w:val="20"/>
              </w:rPr>
            </w:pPr>
            <w:r w:rsidRPr="00E042A9">
              <w:rPr>
                <w:sz w:val="20"/>
                <w:szCs w:val="20"/>
              </w:rPr>
              <w:t>Вредности фин. средства по годинама (РСД)</w:t>
            </w:r>
          </w:p>
        </w:tc>
        <w:tc>
          <w:tcPr>
            <w:tcW w:w="1677" w:type="dxa"/>
            <w:shd w:val="clear" w:color="auto" w:fill="92CDDC" w:themeFill="accent5" w:themeFillTint="99"/>
            <w:vAlign w:val="center"/>
          </w:tcPr>
          <w:p w14:paraId="1DD27E29" w14:textId="77777777" w:rsidR="00870564" w:rsidRPr="00E042A9" w:rsidRDefault="00870564" w:rsidP="004C0E1D">
            <w:pPr>
              <w:spacing w:before="60" w:after="60"/>
              <w:jc w:val="center"/>
              <w:rPr>
                <w:sz w:val="20"/>
                <w:szCs w:val="20"/>
              </w:rPr>
            </w:pPr>
            <w:r w:rsidRPr="00E042A9">
              <w:rPr>
                <w:sz w:val="20"/>
                <w:szCs w:val="20"/>
              </w:rPr>
              <w:t>Вредности фин. средства по изворима (РСД)</w:t>
            </w:r>
          </w:p>
        </w:tc>
      </w:tr>
      <w:tr w:rsidR="00870564" w:rsidRPr="00E042A9" w14:paraId="59E0CC7D" w14:textId="77777777" w:rsidTr="004C0E1D">
        <w:tc>
          <w:tcPr>
            <w:tcW w:w="846" w:type="dxa"/>
          </w:tcPr>
          <w:p w14:paraId="14732477" w14:textId="77777777" w:rsidR="00870564" w:rsidRPr="00E042A9" w:rsidRDefault="00870564" w:rsidP="004C0E1D">
            <w:pPr>
              <w:spacing w:before="60" w:after="60"/>
              <w:jc w:val="left"/>
              <w:rPr>
                <w:sz w:val="20"/>
                <w:szCs w:val="20"/>
              </w:rPr>
            </w:pPr>
            <w:r w:rsidRPr="00E042A9">
              <w:rPr>
                <w:sz w:val="20"/>
                <w:szCs w:val="20"/>
              </w:rPr>
              <w:t>1.2.1</w:t>
            </w:r>
          </w:p>
        </w:tc>
        <w:tc>
          <w:tcPr>
            <w:tcW w:w="3124" w:type="dxa"/>
            <w:vAlign w:val="center"/>
          </w:tcPr>
          <w:p w14:paraId="204AAA1F" w14:textId="77777777" w:rsidR="00870564" w:rsidRPr="00E042A9" w:rsidRDefault="00870564" w:rsidP="004C0E1D">
            <w:pPr>
              <w:spacing w:before="60" w:after="60"/>
              <w:jc w:val="left"/>
              <w:rPr>
                <w:sz w:val="20"/>
                <w:szCs w:val="20"/>
              </w:rPr>
            </w:pPr>
            <w:r w:rsidRPr="00E042A9">
              <w:rPr>
                <w:sz w:val="20"/>
                <w:szCs w:val="20"/>
              </w:rPr>
              <w:t>Посете ромским породицама и мотивисање за похађање ФОО</w:t>
            </w:r>
          </w:p>
        </w:tc>
        <w:tc>
          <w:tcPr>
            <w:tcW w:w="1676" w:type="dxa"/>
            <w:vAlign w:val="center"/>
          </w:tcPr>
          <w:p w14:paraId="6B6D2646" w14:textId="77777777" w:rsidR="00870564" w:rsidRPr="00E042A9" w:rsidRDefault="00870564" w:rsidP="004C0E1D">
            <w:pPr>
              <w:spacing w:before="60" w:after="60"/>
              <w:jc w:val="left"/>
              <w:rPr>
                <w:sz w:val="20"/>
                <w:szCs w:val="20"/>
              </w:rPr>
            </w:pPr>
            <w:r w:rsidRPr="00E042A9">
              <w:rPr>
                <w:sz w:val="20"/>
                <w:szCs w:val="20"/>
              </w:rPr>
              <w:t>ОШ 20 Октобар</w:t>
            </w:r>
          </w:p>
        </w:tc>
        <w:tc>
          <w:tcPr>
            <w:tcW w:w="1677" w:type="dxa"/>
            <w:vAlign w:val="center"/>
          </w:tcPr>
          <w:p w14:paraId="5562426A" w14:textId="77777777" w:rsidR="00870564" w:rsidRPr="00E042A9" w:rsidRDefault="00870564" w:rsidP="004C0E1D">
            <w:pPr>
              <w:spacing w:before="60" w:after="60"/>
              <w:jc w:val="left"/>
              <w:rPr>
                <w:sz w:val="20"/>
                <w:szCs w:val="20"/>
              </w:rPr>
            </w:pPr>
            <w:r w:rsidRPr="00E042A9">
              <w:rPr>
                <w:sz w:val="20"/>
                <w:szCs w:val="20"/>
              </w:rPr>
              <w:t xml:space="preserve">ЈЛС – Од. за друштвене </w:t>
            </w:r>
            <w:proofErr w:type="spellStart"/>
            <w:r w:rsidRPr="00E042A9">
              <w:rPr>
                <w:sz w:val="20"/>
                <w:szCs w:val="20"/>
              </w:rPr>
              <w:t>дел</w:t>
            </w:r>
            <w:proofErr w:type="spellEnd"/>
            <w:r w:rsidRPr="00E042A9">
              <w:rPr>
                <w:sz w:val="20"/>
                <w:szCs w:val="20"/>
              </w:rPr>
              <w:t>.</w:t>
            </w:r>
          </w:p>
        </w:tc>
        <w:tc>
          <w:tcPr>
            <w:tcW w:w="1676" w:type="dxa"/>
            <w:vAlign w:val="center"/>
          </w:tcPr>
          <w:p w14:paraId="359AC76E" w14:textId="77777777" w:rsidR="00870564" w:rsidRPr="00E042A9" w:rsidRDefault="00870564" w:rsidP="004C0E1D">
            <w:pPr>
              <w:spacing w:before="60" w:after="60"/>
              <w:jc w:val="left"/>
              <w:rPr>
                <w:sz w:val="20"/>
                <w:szCs w:val="20"/>
              </w:rPr>
            </w:pPr>
            <w:r w:rsidRPr="00E042A9">
              <w:rPr>
                <w:sz w:val="20"/>
                <w:szCs w:val="20"/>
              </w:rPr>
              <w:t>2025</w:t>
            </w:r>
            <w:r w:rsidRPr="00E042A9">
              <w:rPr>
                <w:sz w:val="20"/>
                <w:szCs w:val="20"/>
                <w:lang w:val="sr-Latn-RS"/>
              </w:rPr>
              <w:t>.</w:t>
            </w:r>
            <w:r w:rsidRPr="00E042A9">
              <w:rPr>
                <w:sz w:val="20"/>
                <w:szCs w:val="20"/>
              </w:rPr>
              <w:t>-2027.</w:t>
            </w:r>
          </w:p>
        </w:tc>
        <w:tc>
          <w:tcPr>
            <w:tcW w:w="1677" w:type="dxa"/>
            <w:vAlign w:val="center"/>
          </w:tcPr>
          <w:p w14:paraId="0DE1A885" w14:textId="77777777" w:rsidR="00870564" w:rsidRPr="00E042A9" w:rsidRDefault="00870564" w:rsidP="004C0E1D">
            <w:pPr>
              <w:spacing w:before="60" w:after="60"/>
              <w:jc w:val="right"/>
              <w:rPr>
                <w:sz w:val="20"/>
                <w:szCs w:val="20"/>
              </w:rPr>
            </w:pPr>
            <w:r w:rsidRPr="00E042A9">
              <w:rPr>
                <w:sz w:val="20"/>
                <w:szCs w:val="20"/>
              </w:rPr>
              <w:t>/</w:t>
            </w:r>
          </w:p>
        </w:tc>
        <w:tc>
          <w:tcPr>
            <w:tcW w:w="1676" w:type="dxa"/>
            <w:vAlign w:val="center"/>
          </w:tcPr>
          <w:p w14:paraId="250ABCD3" w14:textId="77777777" w:rsidR="00870564" w:rsidRPr="00E042A9" w:rsidRDefault="00870564" w:rsidP="004C0E1D">
            <w:pPr>
              <w:spacing w:before="60" w:after="60"/>
              <w:jc w:val="right"/>
              <w:rPr>
                <w:sz w:val="20"/>
                <w:szCs w:val="20"/>
              </w:rPr>
            </w:pPr>
            <w:r w:rsidRPr="00E042A9">
              <w:rPr>
                <w:sz w:val="20"/>
                <w:szCs w:val="20"/>
              </w:rPr>
              <w:t>/</w:t>
            </w:r>
          </w:p>
        </w:tc>
        <w:tc>
          <w:tcPr>
            <w:tcW w:w="1677" w:type="dxa"/>
            <w:vAlign w:val="center"/>
          </w:tcPr>
          <w:p w14:paraId="27FAC192"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bl>
    <w:p w14:paraId="2011B812" w14:textId="77777777" w:rsidR="00870564" w:rsidRPr="00E042A9" w:rsidRDefault="00870564" w:rsidP="00870564"/>
    <w:tbl>
      <w:tblPr>
        <w:tblStyle w:val="TableGrid"/>
        <w:tblW w:w="14029" w:type="dxa"/>
        <w:tblLook w:val="04A0" w:firstRow="1" w:lastRow="0" w:firstColumn="1" w:lastColumn="0" w:noHBand="0" w:noVBand="1"/>
      </w:tblPr>
      <w:tblGrid>
        <w:gridCol w:w="2027"/>
        <w:gridCol w:w="1943"/>
        <w:gridCol w:w="1215"/>
        <w:gridCol w:w="1066"/>
        <w:gridCol w:w="1098"/>
        <w:gridCol w:w="219"/>
        <w:gridCol w:w="829"/>
        <w:gridCol w:w="1319"/>
        <w:gridCol w:w="1336"/>
        <w:gridCol w:w="2977"/>
      </w:tblGrid>
      <w:tr w:rsidR="00870564" w:rsidRPr="00E042A9" w14:paraId="01C1D5BF" w14:textId="77777777" w:rsidTr="004C0E1D">
        <w:tc>
          <w:tcPr>
            <w:tcW w:w="2027" w:type="dxa"/>
            <w:shd w:val="clear" w:color="auto" w:fill="E36C0A"/>
          </w:tcPr>
          <w:p w14:paraId="62CF4A27" w14:textId="77777777" w:rsidR="00870564" w:rsidRPr="00E042A9" w:rsidRDefault="00870564" w:rsidP="004C0E1D">
            <w:pPr>
              <w:spacing w:before="60" w:after="60"/>
              <w:rPr>
                <w:rFonts w:ascii="Calibri" w:hAnsi="Calibri" w:cs="Calibri"/>
                <w:b/>
                <w:sz w:val="20"/>
                <w:szCs w:val="20"/>
              </w:rPr>
            </w:pPr>
            <w:r w:rsidRPr="00E042A9">
              <w:rPr>
                <w:rFonts w:ascii="Calibri" w:hAnsi="Calibri" w:cs="Calibri"/>
                <w:b/>
                <w:sz w:val="20"/>
                <w:szCs w:val="20"/>
              </w:rPr>
              <w:t>МЕРА 1.3:</w:t>
            </w:r>
          </w:p>
        </w:tc>
        <w:tc>
          <w:tcPr>
            <w:tcW w:w="4224" w:type="dxa"/>
            <w:gridSpan w:val="3"/>
            <w:shd w:val="clear" w:color="auto" w:fill="E36C0A"/>
          </w:tcPr>
          <w:p w14:paraId="455C9C2D"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Материјална подршка ромској деци за укључивање и континуитет у образовању</w:t>
            </w:r>
          </w:p>
        </w:tc>
        <w:tc>
          <w:tcPr>
            <w:tcW w:w="1317" w:type="dxa"/>
            <w:gridSpan w:val="2"/>
            <w:shd w:val="clear" w:color="auto" w:fill="E36C0A"/>
          </w:tcPr>
          <w:p w14:paraId="0CE0344E"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Тип мере:</w:t>
            </w:r>
          </w:p>
        </w:tc>
        <w:tc>
          <w:tcPr>
            <w:tcW w:w="6461" w:type="dxa"/>
            <w:gridSpan w:val="4"/>
            <w:shd w:val="clear" w:color="auto" w:fill="E36C0A"/>
          </w:tcPr>
          <w:p w14:paraId="10435288" w14:textId="77777777" w:rsidR="00870564" w:rsidRPr="00E042A9" w:rsidRDefault="00870564" w:rsidP="004C0E1D">
            <w:pPr>
              <w:spacing w:before="60" w:after="60"/>
              <w:rPr>
                <w:rFonts w:ascii="Calibri" w:hAnsi="Calibri" w:cs="Calibri"/>
                <w:sz w:val="20"/>
                <w:szCs w:val="20"/>
              </w:rPr>
            </w:pPr>
            <w:r w:rsidRPr="00E042A9">
              <w:rPr>
                <w:sz w:val="20"/>
                <w:szCs w:val="20"/>
              </w:rPr>
              <w:t>Информативно-</w:t>
            </w:r>
            <w:proofErr w:type="spellStart"/>
            <w:r w:rsidRPr="00E042A9">
              <w:rPr>
                <w:sz w:val="20"/>
                <w:szCs w:val="20"/>
              </w:rPr>
              <w:t>едукативнa</w:t>
            </w:r>
            <w:proofErr w:type="spellEnd"/>
            <w:r w:rsidRPr="00E042A9">
              <w:rPr>
                <w:sz w:val="20"/>
                <w:szCs w:val="20"/>
                <w:lang w:val="sr-Latn-RS"/>
              </w:rPr>
              <w:t xml:space="preserve">; </w:t>
            </w:r>
            <w:r w:rsidRPr="00E042A9">
              <w:rPr>
                <w:sz w:val="20"/>
                <w:szCs w:val="20"/>
              </w:rPr>
              <w:t>подстицајна</w:t>
            </w:r>
          </w:p>
        </w:tc>
      </w:tr>
      <w:tr w:rsidR="00870564" w:rsidRPr="00E042A9" w14:paraId="6D0F5CC2" w14:textId="77777777" w:rsidTr="004C0E1D">
        <w:tc>
          <w:tcPr>
            <w:tcW w:w="2027" w:type="dxa"/>
            <w:shd w:val="clear" w:color="auto" w:fill="FBD4B4"/>
          </w:tcPr>
          <w:p w14:paraId="0431A58E"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Носилац мере:</w:t>
            </w:r>
          </w:p>
        </w:tc>
        <w:tc>
          <w:tcPr>
            <w:tcW w:w="4224" w:type="dxa"/>
            <w:gridSpan w:val="3"/>
            <w:shd w:val="clear" w:color="auto" w:fill="FBD4B4"/>
          </w:tcPr>
          <w:p w14:paraId="7FA8EFA8"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 xml:space="preserve">ЈЛС - </w:t>
            </w:r>
            <w:r w:rsidRPr="00E042A9">
              <w:rPr>
                <w:sz w:val="20"/>
                <w:szCs w:val="20"/>
              </w:rPr>
              <w:t xml:space="preserve">Од. за друштвене </w:t>
            </w:r>
            <w:proofErr w:type="spellStart"/>
            <w:r w:rsidRPr="00E042A9">
              <w:rPr>
                <w:sz w:val="20"/>
                <w:szCs w:val="20"/>
              </w:rPr>
              <w:t>дел</w:t>
            </w:r>
            <w:proofErr w:type="spellEnd"/>
            <w:r w:rsidRPr="00E042A9">
              <w:rPr>
                <w:sz w:val="20"/>
                <w:szCs w:val="20"/>
              </w:rPr>
              <w:t>.</w:t>
            </w:r>
          </w:p>
        </w:tc>
        <w:tc>
          <w:tcPr>
            <w:tcW w:w="1317" w:type="dxa"/>
            <w:gridSpan w:val="2"/>
            <w:shd w:val="clear" w:color="auto" w:fill="FBD4B4"/>
          </w:tcPr>
          <w:p w14:paraId="0EFF0446"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Партнери:</w:t>
            </w:r>
          </w:p>
        </w:tc>
        <w:tc>
          <w:tcPr>
            <w:tcW w:w="6461" w:type="dxa"/>
            <w:gridSpan w:val="4"/>
            <w:shd w:val="clear" w:color="auto" w:fill="FBD4B4"/>
          </w:tcPr>
          <w:p w14:paraId="6853AC8C"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ОЦД, ОШ, ПУ, ПА, СШ, ФООО, ЦСР, Мобилни тим</w:t>
            </w:r>
          </w:p>
        </w:tc>
      </w:tr>
      <w:tr w:rsidR="00870564" w:rsidRPr="00E042A9" w14:paraId="6DCB4F12" w14:textId="77777777" w:rsidTr="004C0E1D">
        <w:tc>
          <w:tcPr>
            <w:tcW w:w="2027" w:type="dxa"/>
            <w:shd w:val="clear" w:color="auto" w:fill="FBD4B4"/>
          </w:tcPr>
          <w:p w14:paraId="01667FE2"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Период спровођења:</w:t>
            </w:r>
          </w:p>
        </w:tc>
        <w:tc>
          <w:tcPr>
            <w:tcW w:w="1943" w:type="dxa"/>
            <w:shd w:val="clear" w:color="auto" w:fill="FBD4B4"/>
          </w:tcPr>
          <w:p w14:paraId="5444A8E3"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2025.-2027.</w:t>
            </w:r>
          </w:p>
        </w:tc>
        <w:tc>
          <w:tcPr>
            <w:tcW w:w="3598" w:type="dxa"/>
            <w:gridSpan w:val="4"/>
            <w:shd w:val="clear" w:color="auto" w:fill="FBD4B4"/>
          </w:tcPr>
          <w:p w14:paraId="690FF79C" w14:textId="77777777" w:rsidR="00870564" w:rsidRPr="00E042A9" w:rsidRDefault="00870564" w:rsidP="004C0E1D">
            <w:pPr>
              <w:spacing w:before="60" w:after="60"/>
              <w:jc w:val="right"/>
              <w:rPr>
                <w:rFonts w:ascii="Calibri" w:hAnsi="Calibri" w:cs="Calibri"/>
                <w:sz w:val="20"/>
                <w:szCs w:val="20"/>
              </w:rPr>
            </w:pPr>
            <w:r w:rsidRPr="00E042A9">
              <w:rPr>
                <w:rFonts w:ascii="Calibri" w:hAnsi="Calibri" w:cs="Calibri"/>
                <w:sz w:val="20"/>
                <w:szCs w:val="20"/>
              </w:rPr>
              <w:t>Потребне измене прописа:</w:t>
            </w:r>
          </w:p>
        </w:tc>
        <w:tc>
          <w:tcPr>
            <w:tcW w:w="6461" w:type="dxa"/>
            <w:gridSpan w:val="4"/>
            <w:shd w:val="clear" w:color="auto" w:fill="FBD4B4"/>
          </w:tcPr>
          <w:p w14:paraId="249B1D99"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не</w:t>
            </w:r>
          </w:p>
        </w:tc>
      </w:tr>
      <w:tr w:rsidR="00870564" w:rsidRPr="00E042A9" w14:paraId="716CE2E3" w14:textId="77777777" w:rsidTr="004C0E1D">
        <w:tc>
          <w:tcPr>
            <w:tcW w:w="2027" w:type="dxa"/>
            <w:shd w:val="clear" w:color="auto" w:fill="FBD4B4"/>
          </w:tcPr>
          <w:p w14:paraId="2BA5533C"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Укупно процењена финансијска средства за меру (РСД):</w:t>
            </w:r>
          </w:p>
        </w:tc>
        <w:tc>
          <w:tcPr>
            <w:tcW w:w="1943" w:type="dxa"/>
            <w:shd w:val="clear" w:color="auto" w:fill="FBD4B4"/>
            <w:vAlign w:val="center"/>
          </w:tcPr>
          <w:p w14:paraId="0076FBA5" w14:textId="77777777" w:rsidR="00870564" w:rsidRPr="00E042A9" w:rsidRDefault="00870564" w:rsidP="004C0E1D">
            <w:pPr>
              <w:spacing w:before="60" w:after="60"/>
              <w:jc w:val="right"/>
              <w:rPr>
                <w:rFonts w:ascii="Calibri" w:hAnsi="Calibri" w:cs="Calibri"/>
                <w:sz w:val="20"/>
                <w:szCs w:val="20"/>
                <w:vertAlign w:val="superscript"/>
              </w:rPr>
            </w:pPr>
            <w:r w:rsidRPr="00E042A9">
              <w:rPr>
                <w:sz w:val="20"/>
                <w:szCs w:val="20"/>
              </w:rPr>
              <w:t>585.000,00</w:t>
            </w:r>
          </w:p>
        </w:tc>
        <w:tc>
          <w:tcPr>
            <w:tcW w:w="2281" w:type="dxa"/>
            <w:gridSpan w:val="2"/>
            <w:shd w:val="clear" w:color="auto" w:fill="FBD4B4"/>
          </w:tcPr>
          <w:p w14:paraId="6FA08A0F"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Вредности фин. средстава по годинама (РСД):</w:t>
            </w:r>
          </w:p>
        </w:tc>
        <w:tc>
          <w:tcPr>
            <w:tcW w:w="2146" w:type="dxa"/>
            <w:gridSpan w:val="3"/>
            <w:shd w:val="clear" w:color="auto" w:fill="FBD4B4"/>
            <w:vAlign w:val="center"/>
          </w:tcPr>
          <w:p w14:paraId="7CDD463A" w14:textId="77777777" w:rsidR="00870564" w:rsidRPr="00E042A9" w:rsidRDefault="00870564" w:rsidP="004C0E1D">
            <w:pPr>
              <w:spacing w:before="60" w:after="60"/>
              <w:jc w:val="right"/>
              <w:rPr>
                <w:sz w:val="20"/>
                <w:szCs w:val="20"/>
              </w:rPr>
            </w:pPr>
            <w:r w:rsidRPr="00E042A9">
              <w:rPr>
                <w:sz w:val="20"/>
                <w:szCs w:val="20"/>
              </w:rPr>
              <w:t>2025: 195.000,00</w:t>
            </w:r>
          </w:p>
          <w:p w14:paraId="4FDC1049" w14:textId="77777777" w:rsidR="00870564" w:rsidRPr="00E042A9" w:rsidRDefault="00870564" w:rsidP="004C0E1D">
            <w:pPr>
              <w:spacing w:before="60" w:after="60"/>
              <w:jc w:val="right"/>
              <w:rPr>
                <w:sz w:val="20"/>
                <w:szCs w:val="20"/>
              </w:rPr>
            </w:pPr>
            <w:r w:rsidRPr="00E042A9">
              <w:rPr>
                <w:sz w:val="20"/>
                <w:szCs w:val="20"/>
              </w:rPr>
              <w:t>202</w:t>
            </w:r>
            <w:r w:rsidRPr="00E042A9">
              <w:rPr>
                <w:sz w:val="20"/>
                <w:szCs w:val="20"/>
                <w:lang w:val="sr-Latn-RS"/>
              </w:rPr>
              <w:t>6</w:t>
            </w:r>
            <w:r w:rsidRPr="00E042A9">
              <w:rPr>
                <w:sz w:val="20"/>
                <w:szCs w:val="20"/>
              </w:rPr>
              <w:t>: 195.000,00</w:t>
            </w:r>
          </w:p>
          <w:p w14:paraId="4869AC0B" w14:textId="77777777" w:rsidR="00870564" w:rsidRPr="00E042A9" w:rsidRDefault="00870564" w:rsidP="004C0E1D">
            <w:pPr>
              <w:spacing w:before="60" w:after="60"/>
              <w:jc w:val="right"/>
              <w:rPr>
                <w:rFonts w:ascii="Calibri" w:hAnsi="Calibri" w:cs="Calibri"/>
                <w:sz w:val="20"/>
                <w:szCs w:val="20"/>
                <w:vertAlign w:val="superscript"/>
              </w:rPr>
            </w:pPr>
            <w:r w:rsidRPr="00E042A9">
              <w:rPr>
                <w:sz w:val="20"/>
                <w:szCs w:val="20"/>
              </w:rPr>
              <w:t>202</w:t>
            </w:r>
            <w:r w:rsidRPr="00E042A9">
              <w:rPr>
                <w:sz w:val="20"/>
                <w:szCs w:val="20"/>
                <w:lang w:val="sr-Latn-RS"/>
              </w:rPr>
              <w:t>7</w:t>
            </w:r>
            <w:r w:rsidRPr="00E042A9">
              <w:rPr>
                <w:sz w:val="20"/>
                <w:szCs w:val="20"/>
              </w:rPr>
              <w:t>: 195.000,00</w:t>
            </w:r>
          </w:p>
        </w:tc>
        <w:tc>
          <w:tcPr>
            <w:tcW w:w="2655" w:type="dxa"/>
            <w:gridSpan w:val="2"/>
            <w:shd w:val="clear" w:color="auto" w:fill="FBD4B4"/>
          </w:tcPr>
          <w:p w14:paraId="18F9EE93"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 xml:space="preserve">Вредности  фин. средстава по изворима </w:t>
            </w:r>
            <w:proofErr w:type="spellStart"/>
            <w:r w:rsidRPr="00E042A9">
              <w:rPr>
                <w:rFonts w:ascii="Calibri" w:hAnsi="Calibri" w:cs="Calibri"/>
                <w:sz w:val="20"/>
                <w:szCs w:val="20"/>
              </w:rPr>
              <w:t>финансир</w:t>
            </w:r>
            <w:proofErr w:type="spellEnd"/>
            <w:r w:rsidRPr="00E042A9">
              <w:rPr>
                <w:rFonts w:ascii="Calibri" w:hAnsi="Calibri" w:cs="Calibri"/>
                <w:sz w:val="20"/>
                <w:szCs w:val="20"/>
              </w:rPr>
              <w:t>.:</w:t>
            </w:r>
          </w:p>
        </w:tc>
        <w:tc>
          <w:tcPr>
            <w:tcW w:w="2977" w:type="dxa"/>
            <w:shd w:val="clear" w:color="auto" w:fill="FBD4B4"/>
            <w:vAlign w:val="center"/>
          </w:tcPr>
          <w:p w14:paraId="4742494E" w14:textId="77777777" w:rsidR="00870564" w:rsidRPr="00E042A9" w:rsidRDefault="00870564" w:rsidP="004C0E1D">
            <w:pPr>
              <w:spacing w:before="60" w:after="60"/>
              <w:jc w:val="right"/>
              <w:rPr>
                <w:sz w:val="20"/>
                <w:szCs w:val="20"/>
              </w:rPr>
            </w:pPr>
            <w:r w:rsidRPr="00E042A9">
              <w:rPr>
                <w:sz w:val="20"/>
                <w:szCs w:val="20"/>
              </w:rPr>
              <w:t>Оперативни план: 195.000,00</w:t>
            </w:r>
          </w:p>
          <w:p w14:paraId="55030F40" w14:textId="77777777" w:rsidR="00870564" w:rsidRPr="00E042A9" w:rsidRDefault="00870564" w:rsidP="004C0E1D">
            <w:pPr>
              <w:spacing w:before="60" w:after="60"/>
              <w:jc w:val="right"/>
              <w:rPr>
                <w:rFonts w:ascii="Calibri" w:hAnsi="Calibri" w:cs="Calibri"/>
                <w:sz w:val="20"/>
                <w:szCs w:val="20"/>
                <w:vertAlign w:val="superscript"/>
              </w:rPr>
            </w:pPr>
            <w:r w:rsidRPr="00E042A9">
              <w:rPr>
                <w:sz w:val="20"/>
                <w:szCs w:val="20"/>
              </w:rPr>
              <w:t>Донаторска средства: 390.000,00</w:t>
            </w:r>
          </w:p>
        </w:tc>
      </w:tr>
      <w:tr w:rsidR="00870564" w:rsidRPr="00E042A9" w14:paraId="3FC15E7D" w14:textId="77777777" w:rsidTr="004C0E1D">
        <w:tc>
          <w:tcPr>
            <w:tcW w:w="3970" w:type="dxa"/>
            <w:gridSpan w:val="2"/>
            <w:vMerge w:val="restart"/>
            <w:shd w:val="clear" w:color="auto" w:fill="E36C0A"/>
            <w:vAlign w:val="center"/>
          </w:tcPr>
          <w:p w14:paraId="79491A18"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Показатељи на нивоу мере (показатељи резултата)</w:t>
            </w:r>
          </w:p>
        </w:tc>
        <w:tc>
          <w:tcPr>
            <w:tcW w:w="1215" w:type="dxa"/>
            <w:vMerge w:val="restart"/>
            <w:shd w:val="clear" w:color="auto" w:fill="E36C0A"/>
            <w:vAlign w:val="center"/>
          </w:tcPr>
          <w:p w14:paraId="047AFFD6"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Јединица мере</w:t>
            </w:r>
          </w:p>
        </w:tc>
        <w:tc>
          <w:tcPr>
            <w:tcW w:w="1066" w:type="dxa"/>
            <w:vMerge w:val="restart"/>
            <w:shd w:val="clear" w:color="auto" w:fill="E36C0A"/>
            <w:vAlign w:val="center"/>
          </w:tcPr>
          <w:p w14:paraId="7DB5649E"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Базна година</w:t>
            </w:r>
          </w:p>
        </w:tc>
        <w:tc>
          <w:tcPr>
            <w:tcW w:w="1098" w:type="dxa"/>
            <w:vMerge w:val="restart"/>
            <w:shd w:val="clear" w:color="auto" w:fill="E36C0A"/>
            <w:vAlign w:val="center"/>
          </w:tcPr>
          <w:p w14:paraId="32E20439"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Базна вредност</w:t>
            </w:r>
          </w:p>
        </w:tc>
        <w:tc>
          <w:tcPr>
            <w:tcW w:w="3703" w:type="dxa"/>
            <w:gridSpan w:val="4"/>
            <w:shd w:val="clear" w:color="auto" w:fill="E36C0A"/>
            <w:vAlign w:val="center"/>
          </w:tcPr>
          <w:p w14:paraId="23C8DE3E"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Циљне вредности</w:t>
            </w:r>
          </w:p>
        </w:tc>
        <w:tc>
          <w:tcPr>
            <w:tcW w:w="2977" w:type="dxa"/>
            <w:vMerge w:val="restart"/>
            <w:shd w:val="clear" w:color="auto" w:fill="E36C0A"/>
            <w:vAlign w:val="center"/>
          </w:tcPr>
          <w:p w14:paraId="6C02BAB3"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Извор провере</w:t>
            </w:r>
          </w:p>
        </w:tc>
      </w:tr>
      <w:tr w:rsidR="00870564" w:rsidRPr="00E042A9" w14:paraId="0CD41DC7" w14:textId="77777777" w:rsidTr="004C0E1D">
        <w:tc>
          <w:tcPr>
            <w:tcW w:w="3970" w:type="dxa"/>
            <w:gridSpan w:val="2"/>
            <w:vMerge/>
            <w:shd w:val="clear" w:color="auto" w:fill="FABF8F"/>
            <w:vAlign w:val="center"/>
          </w:tcPr>
          <w:p w14:paraId="7852A5D1" w14:textId="77777777" w:rsidR="00870564" w:rsidRPr="00E042A9" w:rsidRDefault="00870564" w:rsidP="004C0E1D">
            <w:pPr>
              <w:spacing w:before="60" w:after="60"/>
              <w:jc w:val="center"/>
              <w:rPr>
                <w:rFonts w:ascii="Calibri" w:hAnsi="Calibri" w:cs="Calibri"/>
                <w:sz w:val="20"/>
                <w:szCs w:val="20"/>
                <w:vertAlign w:val="superscript"/>
              </w:rPr>
            </w:pPr>
          </w:p>
        </w:tc>
        <w:tc>
          <w:tcPr>
            <w:tcW w:w="1215" w:type="dxa"/>
            <w:vMerge/>
            <w:shd w:val="clear" w:color="auto" w:fill="FABF8F"/>
            <w:vAlign w:val="center"/>
          </w:tcPr>
          <w:p w14:paraId="15B03CE9" w14:textId="77777777" w:rsidR="00870564" w:rsidRPr="00E042A9" w:rsidRDefault="00870564" w:rsidP="004C0E1D">
            <w:pPr>
              <w:spacing w:before="60" w:after="60"/>
              <w:jc w:val="center"/>
              <w:rPr>
                <w:rFonts w:ascii="Calibri" w:hAnsi="Calibri" w:cs="Calibri"/>
                <w:sz w:val="20"/>
                <w:szCs w:val="20"/>
                <w:vertAlign w:val="superscript"/>
              </w:rPr>
            </w:pPr>
          </w:p>
        </w:tc>
        <w:tc>
          <w:tcPr>
            <w:tcW w:w="1066" w:type="dxa"/>
            <w:vMerge/>
            <w:shd w:val="clear" w:color="auto" w:fill="FABF8F"/>
            <w:vAlign w:val="center"/>
          </w:tcPr>
          <w:p w14:paraId="251D8565" w14:textId="77777777" w:rsidR="00870564" w:rsidRPr="00E042A9" w:rsidRDefault="00870564" w:rsidP="004C0E1D">
            <w:pPr>
              <w:spacing w:before="60" w:after="60"/>
              <w:jc w:val="center"/>
              <w:rPr>
                <w:rFonts w:ascii="Calibri" w:hAnsi="Calibri" w:cs="Calibri"/>
                <w:sz w:val="20"/>
                <w:szCs w:val="20"/>
                <w:vertAlign w:val="superscript"/>
              </w:rPr>
            </w:pPr>
          </w:p>
        </w:tc>
        <w:tc>
          <w:tcPr>
            <w:tcW w:w="1098" w:type="dxa"/>
            <w:vMerge/>
            <w:shd w:val="clear" w:color="auto" w:fill="FABF8F"/>
            <w:vAlign w:val="center"/>
          </w:tcPr>
          <w:p w14:paraId="789349DB" w14:textId="77777777" w:rsidR="00870564" w:rsidRPr="00E042A9" w:rsidRDefault="00870564" w:rsidP="004C0E1D">
            <w:pPr>
              <w:spacing w:before="60" w:after="60"/>
              <w:jc w:val="center"/>
              <w:rPr>
                <w:rFonts w:ascii="Calibri" w:hAnsi="Calibri" w:cs="Calibri"/>
                <w:sz w:val="20"/>
                <w:szCs w:val="20"/>
                <w:vertAlign w:val="superscript"/>
              </w:rPr>
            </w:pPr>
          </w:p>
        </w:tc>
        <w:tc>
          <w:tcPr>
            <w:tcW w:w="1048" w:type="dxa"/>
            <w:gridSpan w:val="2"/>
            <w:shd w:val="clear" w:color="auto" w:fill="E36C0A"/>
            <w:vAlign w:val="center"/>
          </w:tcPr>
          <w:p w14:paraId="4585526A"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2025.</w:t>
            </w:r>
          </w:p>
        </w:tc>
        <w:tc>
          <w:tcPr>
            <w:tcW w:w="1319" w:type="dxa"/>
            <w:shd w:val="clear" w:color="auto" w:fill="E36C0A"/>
            <w:vAlign w:val="center"/>
          </w:tcPr>
          <w:p w14:paraId="26B79017"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2026.</w:t>
            </w:r>
          </w:p>
        </w:tc>
        <w:tc>
          <w:tcPr>
            <w:tcW w:w="1336" w:type="dxa"/>
            <w:shd w:val="clear" w:color="auto" w:fill="E36C0A"/>
            <w:vAlign w:val="center"/>
          </w:tcPr>
          <w:p w14:paraId="6B1F8530"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2027.</w:t>
            </w:r>
          </w:p>
        </w:tc>
        <w:tc>
          <w:tcPr>
            <w:tcW w:w="2977" w:type="dxa"/>
            <w:vMerge/>
            <w:shd w:val="clear" w:color="auto" w:fill="FABF8F"/>
            <w:vAlign w:val="center"/>
          </w:tcPr>
          <w:p w14:paraId="3345838A" w14:textId="77777777" w:rsidR="00870564" w:rsidRPr="00E042A9" w:rsidRDefault="00870564" w:rsidP="004C0E1D">
            <w:pPr>
              <w:spacing w:before="60" w:after="60"/>
              <w:jc w:val="center"/>
              <w:rPr>
                <w:rFonts w:ascii="Calibri" w:hAnsi="Calibri" w:cs="Calibri"/>
                <w:sz w:val="20"/>
                <w:szCs w:val="20"/>
                <w:vertAlign w:val="superscript"/>
              </w:rPr>
            </w:pPr>
          </w:p>
        </w:tc>
      </w:tr>
      <w:tr w:rsidR="00870564" w:rsidRPr="00E042A9" w14:paraId="26CB84A7" w14:textId="77777777" w:rsidTr="004C0E1D">
        <w:tc>
          <w:tcPr>
            <w:tcW w:w="3970" w:type="dxa"/>
            <w:gridSpan w:val="2"/>
          </w:tcPr>
          <w:p w14:paraId="40870A33"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Ваучери додељени Ромским ученицима завршних разреда</w:t>
            </w:r>
          </w:p>
        </w:tc>
        <w:tc>
          <w:tcPr>
            <w:tcW w:w="1215" w:type="dxa"/>
          </w:tcPr>
          <w:p w14:paraId="179F1521"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Pr>
          <w:p w14:paraId="4CFA5B38"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3B8A5114"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29</w:t>
            </w:r>
          </w:p>
        </w:tc>
        <w:tc>
          <w:tcPr>
            <w:tcW w:w="1048" w:type="dxa"/>
            <w:gridSpan w:val="2"/>
          </w:tcPr>
          <w:p w14:paraId="44554F05" w14:textId="77777777" w:rsidR="00870564" w:rsidRPr="00E042A9" w:rsidRDefault="00870564" w:rsidP="004C0E1D">
            <w:pPr>
              <w:spacing w:before="60" w:after="60"/>
              <w:jc w:val="center"/>
              <w:rPr>
                <w:rFonts w:ascii="Calibri" w:hAnsi="Calibri" w:cs="Calibri"/>
                <w:sz w:val="20"/>
                <w:szCs w:val="20"/>
                <w:lang w:val="sr-Latn-RS"/>
              </w:rPr>
            </w:pPr>
            <w:r w:rsidRPr="00E042A9">
              <w:rPr>
                <w:rFonts w:ascii="Calibri" w:hAnsi="Calibri" w:cs="Calibri"/>
                <w:sz w:val="20"/>
                <w:szCs w:val="20"/>
                <w:lang w:val="sr-Latn-RS"/>
              </w:rPr>
              <w:t>13</w:t>
            </w:r>
          </w:p>
        </w:tc>
        <w:tc>
          <w:tcPr>
            <w:tcW w:w="1319" w:type="dxa"/>
          </w:tcPr>
          <w:p w14:paraId="17C55C18" w14:textId="77777777" w:rsidR="00870564" w:rsidRPr="00E042A9" w:rsidRDefault="00870564" w:rsidP="004C0E1D">
            <w:pPr>
              <w:spacing w:before="60" w:after="60"/>
              <w:jc w:val="center"/>
              <w:rPr>
                <w:rFonts w:ascii="Calibri" w:hAnsi="Calibri" w:cs="Calibri"/>
                <w:sz w:val="20"/>
                <w:szCs w:val="20"/>
                <w:lang w:val="sr-Latn-RS"/>
              </w:rPr>
            </w:pPr>
            <w:r w:rsidRPr="00E042A9">
              <w:rPr>
                <w:rFonts w:ascii="Calibri" w:hAnsi="Calibri" w:cs="Calibri"/>
                <w:sz w:val="20"/>
                <w:szCs w:val="20"/>
                <w:lang w:val="sr-Latn-RS"/>
              </w:rPr>
              <w:t>13</w:t>
            </w:r>
          </w:p>
        </w:tc>
        <w:tc>
          <w:tcPr>
            <w:tcW w:w="1336" w:type="dxa"/>
          </w:tcPr>
          <w:p w14:paraId="096AC011" w14:textId="77777777" w:rsidR="00870564" w:rsidRPr="00E042A9" w:rsidRDefault="00870564" w:rsidP="004C0E1D">
            <w:pPr>
              <w:spacing w:before="60" w:after="60"/>
              <w:jc w:val="center"/>
              <w:rPr>
                <w:rFonts w:ascii="Calibri" w:hAnsi="Calibri" w:cs="Calibri"/>
                <w:sz w:val="20"/>
                <w:szCs w:val="20"/>
                <w:lang w:val="sr-Latn-RS"/>
              </w:rPr>
            </w:pPr>
            <w:r w:rsidRPr="00E042A9">
              <w:rPr>
                <w:rFonts w:ascii="Calibri" w:hAnsi="Calibri" w:cs="Calibri"/>
                <w:sz w:val="20"/>
                <w:szCs w:val="20"/>
                <w:lang w:val="sr-Latn-RS"/>
              </w:rPr>
              <w:t>13</w:t>
            </w:r>
          </w:p>
        </w:tc>
        <w:tc>
          <w:tcPr>
            <w:tcW w:w="2977" w:type="dxa"/>
          </w:tcPr>
          <w:p w14:paraId="5F56FA41"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 xml:space="preserve">Извештај </w:t>
            </w:r>
            <w:r w:rsidRPr="00E042A9">
              <w:rPr>
                <w:sz w:val="20"/>
                <w:szCs w:val="20"/>
              </w:rPr>
              <w:t xml:space="preserve">Од. за друштвене </w:t>
            </w:r>
            <w:proofErr w:type="spellStart"/>
            <w:r w:rsidRPr="00E042A9">
              <w:rPr>
                <w:sz w:val="20"/>
                <w:szCs w:val="20"/>
              </w:rPr>
              <w:t>дел</w:t>
            </w:r>
            <w:proofErr w:type="spellEnd"/>
            <w:r w:rsidRPr="00E042A9">
              <w:rPr>
                <w:sz w:val="20"/>
                <w:szCs w:val="20"/>
              </w:rPr>
              <w:t>.</w:t>
            </w:r>
          </w:p>
        </w:tc>
      </w:tr>
      <w:tr w:rsidR="00870564" w:rsidRPr="00E042A9" w14:paraId="31B782C3" w14:textId="77777777" w:rsidTr="004C0E1D">
        <w:tc>
          <w:tcPr>
            <w:tcW w:w="3970" w:type="dxa"/>
            <w:gridSpan w:val="2"/>
          </w:tcPr>
          <w:p w14:paraId="68ACC9DD"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Ученици ромске националности којима је пружена материјална подршка</w:t>
            </w:r>
          </w:p>
        </w:tc>
        <w:tc>
          <w:tcPr>
            <w:tcW w:w="1215" w:type="dxa"/>
          </w:tcPr>
          <w:p w14:paraId="47C92343"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Pr>
          <w:p w14:paraId="0A5AA479"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52647558"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w:t>
            </w:r>
          </w:p>
        </w:tc>
        <w:tc>
          <w:tcPr>
            <w:tcW w:w="1048" w:type="dxa"/>
            <w:gridSpan w:val="2"/>
          </w:tcPr>
          <w:p w14:paraId="72F6A46E"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60</w:t>
            </w:r>
          </w:p>
        </w:tc>
        <w:tc>
          <w:tcPr>
            <w:tcW w:w="1319" w:type="dxa"/>
          </w:tcPr>
          <w:p w14:paraId="7B0F0CA3"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60</w:t>
            </w:r>
          </w:p>
        </w:tc>
        <w:tc>
          <w:tcPr>
            <w:tcW w:w="1336" w:type="dxa"/>
          </w:tcPr>
          <w:p w14:paraId="0B64D303"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60</w:t>
            </w:r>
          </w:p>
        </w:tc>
        <w:tc>
          <w:tcPr>
            <w:tcW w:w="2977" w:type="dxa"/>
          </w:tcPr>
          <w:p w14:paraId="35FFCF11"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 xml:space="preserve">Извештај </w:t>
            </w:r>
            <w:r w:rsidRPr="00E042A9">
              <w:rPr>
                <w:sz w:val="20"/>
                <w:szCs w:val="20"/>
              </w:rPr>
              <w:t xml:space="preserve">Од. за друштвене </w:t>
            </w:r>
            <w:proofErr w:type="spellStart"/>
            <w:r w:rsidRPr="00E042A9">
              <w:rPr>
                <w:sz w:val="20"/>
                <w:szCs w:val="20"/>
              </w:rPr>
              <w:t>дел</w:t>
            </w:r>
            <w:proofErr w:type="spellEnd"/>
            <w:r w:rsidRPr="00E042A9">
              <w:rPr>
                <w:sz w:val="20"/>
                <w:szCs w:val="20"/>
              </w:rPr>
              <w:t>.</w:t>
            </w:r>
          </w:p>
        </w:tc>
      </w:tr>
    </w:tbl>
    <w:p w14:paraId="68204688" w14:textId="77777777" w:rsidR="00870564" w:rsidRPr="00E042A9" w:rsidRDefault="00870564" w:rsidP="00870564"/>
    <w:tbl>
      <w:tblPr>
        <w:tblStyle w:val="TableGrid"/>
        <w:tblW w:w="14029" w:type="dxa"/>
        <w:tblLook w:val="04A0" w:firstRow="1" w:lastRow="0" w:firstColumn="1" w:lastColumn="0" w:noHBand="0" w:noVBand="1"/>
      </w:tblPr>
      <w:tblGrid>
        <w:gridCol w:w="846"/>
        <w:gridCol w:w="3124"/>
        <w:gridCol w:w="1676"/>
        <w:gridCol w:w="1677"/>
        <w:gridCol w:w="1676"/>
        <w:gridCol w:w="1677"/>
        <w:gridCol w:w="1676"/>
        <w:gridCol w:w="1677"/>
      </w:tblGrid>
      <w:tr w:rsidR="00870564" w:rsidRPr="00E042A9" w14:paraId="42FD96A7" w14:textId="77777777" w:rsidTr="004C0E1D">
        <w:tc>
          <w:tcPr>
            <w:tcW w:w="846" w:type="dxa"/>
            <w:shd w:val="clear" w:color="auto" w:fill="92CDDC" w:themeFill="accent5" w:themeFillTint="99"/>
            <w:vAlign w:val="center"/>
          </w:tcPr>
          <w:p w14:paraId="393ECB7D" w14:textId="77777777" w:rsidR="00870564" w:rsidRPr="00E042A9" w:rsidRDefault="00870564" w:rsidP="004C0E1D">
            <w:pPr>
              <w:spacing w:before="60" w:after="60"/>
              <w:jc w:val="left"/>
              <w:rPr>
                <w:sz w:val="20"/>
                <w:szCs w:val="20"/>
              </w:rPr>
            </w:pPr>
            <w:r w:rsidRPr="00E042A9">
              <w:rPr>
                <w:sz w:val="20"/>
                <w:szCs w:val="20"/>
              </w:rPr>
              <w:t>Ознака</w:t>
            </w:r>
          </w:p>
        </w:tc>
        <w:tc>
          <w:tcPr>
            <w:tcW w:w="3124" w:type="dxa"/>
            <w:shd w:val="clear" w:color="auto" w:fill="92CDDC" w:themeFill="accent5" w:themeFillTint="99"/>
            <w:vAlign w:val="center"/>
          </w:tcPr>
          <w:p w14:paraId="39114C75" w14:textId="77777777" w:rsidR="00870564" w:rsidRPr="00E042A9" w:rsidRDefault="00870564" w:rsidP="004C0E1D">
            <w:pPr>
              <w:spacing w:before="60" w:after="60"/>
              <w:jc w:val="left"/>
              <w:rPr>
                <w:sz w:val="20"/>
                <w:szCs w:val="20"/>
              </w:rPr>
            </w:pPr>
            <w:r w:rsidRPr="00E042A9">
              <w:rPr>
                <w:sz w:val="20"/>
                <w:szCs w:val="20"/>
              </w:rPr>
              <w:t>Назив активности</w:t>
            </w:r>
          </w:p>
        </w:tc>
        <w:tc>
          <w:tcPr>
            <w:tcW w:w="1676" w:type="dxa"/>
            <w:shd w:val="clear" w:color="auto" w:fill="92CDDC" w:themeFill="accent5" w:themeFillTint="99"/>
            <w:vAlign w:val="center"/>
          </w:tcPr>
          <w:p w14:paraId="67AEFA5F" w14:textId="77777777" w:rsidR="00870564" w:rsidRPr="00E042A9" w:rsidRDefault="00870564" w:rsidP="004C0E1D">
            <w:pPr>
              <w:spacing w:before="60" w:after="60"/>
              <w:jc w:val="center"/>
              <w:rPr>
                <w:sz w:val="20"/>
                <w:szCs w:val="20"/>
              </w:rPr>
            </w:pPr>
            <w:r w:rsidRPr="00E042A9">
              <w:rPr>
                <w:sz w:val="20"/>
                <w:szCs w:val="20"/>
              </w:rPr>
              <w:t>Носилац</w:t>
            </w:r>
          </w:p>
        </w:tc>
        <w:tc>
          <w:tcPr>
            <w:tcW w:w="1677" w:type="dxa"/>
            <w:shd w:val="clear" w:color="auto" w:fill="92CDDC" w:themeFill="accent5" w:themeFillTint="99"/>
            <w:vAlign w:val="center"/>
          </w:tcPr>
          <w:p w14:paraId="3EC7EE7F" w14:textId="77777777" w:rsidR="00870564" w:rsidRPr="00E042A9" w:rsidRDefault="00870564" w:rsidP="004C0E1D">
            <w:pPr>
              <w:spacing w:before="60" w:after="60"/>
              <w:jc w:val="center"/>
              <w:rPr>
                <w:sz w:val="20"/>
                <w:szCs w:val="20"/>
              </w:rPr>
            </w:pPr>
            <w:r w:rsidRPr="00E042A9">
              <w:rPr>
                <w:sz w:val="20"/>
                <w:szCs w:val="20"/>
              </w:rPr>
              <w:t>Партнери</w:t>
            </w:r>
          </w:p>
        </w:tc>
        <w:tc>
          <w:tcPr>
            <w:tcW w:w="1676" w:type="dxa"/>
            <w:shd w:val="clear" w:color="auto" w:fill="92CDDC" w:themeFill="accent5" w:themeFillTint="99"/>
            <w:vAlign w:val="center"/>
          </w:tcPr>
          <w:p w14:paraId="17154BC4" w14:textId="77777777" w:rsidR="00870564" w:rsidRPr="00E042A9" w:rsidRDefault="00870564" w:rsidP="004C0E1D">
            <w:pPr>
              <w:spacing w:before="60" w:after="60"/>
              <w:jc w:val="center"/>
              <w:rPr>
                <w:sz w:val="20"/>
                <w:szCs w:val="20"/>
              </w:rPr>
            </w:pPr>
            <w:r w:rsidRPr="00E042A9">
              <w:rPr>
                <w:sz w:val="20"/>
                <w:szCs w:val="20"/>
              </w:rPr>
              <w:t>Рок за реализацију</w:t>
            </w:r>
          </w:p>
        </w:tc>
        <w:tc>
          <w:tcPr>
            <w:tcW w:w="1677" w:type="dxa"/>
            <w:shd w:val="clear" w:color="auto" w:fill="92CDDC" w:themeFill="accent5" w:themeFillTint="99"/>
            <w:vAlign w:val="center"/>
          </w:tcPr>
          <w:p w14:paraId="27085893" w14:textId="77777777" w:rsidR="00870564" w:rsidRPr="00E042A9" w:rsidRDefault="00870564" w:rsidP="004C0E1D">
            <w:pPr>
              <w:spacing w:before="60" w:after="60"/>
              <w:jc w:val="center"/>
              <w:rPr>
                <w:sz w:val="20"/>
                <w:szCs w:val="20"/>
              </w:rPr>
            </w:pPr>
            <w:r w:rsidRPr="00E042A9">
              <w:rPr>
                <w:sz w:val="20"/>
                <w:szCs w:val="20"/>
              </w:rPr>
              <w:t>Укупно потребна фин. средства (РСД)</w:t>
            </w:r>
          </w:p>
        </w:tc>
        <w:tc>
          <w:tcPr>
            <w:tcW w:w="1676" w:type="dxa"/>
            <w:shd w:val="clear" w:color="auto" w:fill="92CDDC" w:themeFill="accent5" w:themeFillTint="99"/>
            <w:vAlign w:val="center"/>
          </w:tcPr>
          <w:p w14:paraId="063AC5FD" w14:textId="77777777" w:rsidR="00870564" w:rsidRPr="00E042A9" w:rsidRDefault="00870564" w:rsidP="004C0E1D">
            <w:pPr>
              <w:spacing w:before="60" w:after="60"/>
              <w:jc w:val="center"/>
              <w:rPr>
                <w:sz w:val="20"/>
                <w:szCs w:val="20"/>
              </w:rPr>
            </w:pPr>
            <w:r w:rsidRPr="00E042A9">
              <w:rPr>
                <w:sz w:val="20"/>
                <w:szCs w:val="20"/>
              </w:rPr>
              <w:t>Вредности фин. средства по годинама (РСД)</w:t>
            </w:r>
          </w:p>
        </w:tc>
        <w:tc>
          <w:tcPr>
            <w:tcW w:w="1677" w:type="dxa"/>
            <w:shd w:val="clear" w:color="auto" w:fill="92CDDC" w:themeFill="accent5" w:themeFillTint="99"/>
            <w:vAlign w:val="center"/>
          </w:tcPr>
          <w:p w14:paraId="17CA326F" w14:textId="77777777" w:rsidR="00870564" w:rsidRPr="00E042A9" w:rsidRDefault="00870564" w:rsidP="004C0E1D">
            <w:pPr>
              <w:spacing w:before="60" w:after="60"/>
              <w:jc w:val="center"/>
              <w:rPr>
                <w:sz w:val="20"/>
                <w:szCs w:val="20"/>
              </w:rPr>
            </w:pPr>
            <w:r w:rsidRPr="00E042A9">
              <w:rPr>
                <w:sz w:val="20"/>
                <w:szCs w:val="20"/>
              </w:rPr>
              <w:t>Вредности фин. средства по изворима (РСД)</w:t>
            </w:r>
          </w:p>
        </w:tc>
      </w:tr>
      <w:tr w:rsidR="00870564" w:rsidRPr="00E042A9" w14:paraId="17D157CB" w14:textId="77777777" w:rsidTr="004C0E1D">
        <w:tc>
          <w:tcPr>
            <w:tcW w:w="846" w:type="dxa"/>
          </w:tcPr>
          <w:p w14:paraId="158965B4" w14:textId="77777777" w:rsidR="00870564" w:rsidRPr="00E042A9" w:rsidRDefault="00870564" w:rsidP="004C0E1D">
            <w:pPr>
              <w:spacing w:before="60" w:after="60"/>
              <w:jc w:val="left"/>
              <w:rPr>
                <w:sz w:val="20"/>
                <w:szCs w:val="20"/>
              </w:rPr>
            </w:pPr>
            <w:r w:rsidRPr="00E042A9">
              <w:rPr>
                <w:sz w:val="20"/>
                <w:szCs w:val="20"/>
              </w:rPr>
              <w:t>1.3.1</w:t>
            </w:r>
          </w:p>
        </w:tc>
        <w:tc>
          <w:tcPr>
            <w:tcW w:w="3124" w:type="dxa"/>
            <w:vAlign w:val="center"/>
          </w:tcPr>
          <w:p w14:paraId="530F667B" w14:textId="77777777" w:rsidR="00870564" w:rsidRPr="00E042A9" w:rsidRDefault="00870564" w:rsidP="004C0E1D">
            <w:pPr>
              <w:spacing w:before="60" w:after="60"/>
              <w:jc w:val="left"/>
              <w:rPr>
                <w:sz w:val="20"/>
                <w:szCs w:val="20"/>
              </w:rPr>
            </w:pPr>
            <w:r w:rsidRPr="00E042A9">
              <w:rPr>
                <w:sz w:val="20"/>
                <w:szCs w:val="20"/>
              </w:rPr>
              <w:t>Утврђивање потреба ромске деце за материјалним условима за редовно похађање наставе – интерни упитник организација на територији општине Врбас</w:t>
            </w:r>
          </w:p>
        </w:tc>
        <w:tc>
          <w:tcPr>
            <w:tcW w:w="1676" w:type="dxa"/>
            <w:vAlign w:val="center"/>
          </w:tcPr>
          <w:p w14:paraId="10DB7073" w14:textId="77777777" w:rsidR="00870564" w:rsidRPr="00E042A9" w:rsidRDefault="00870564" w:rsidP="004C0E1D">
            <w:pPr>
              <w:spacing w:before="60" w:after="60"/>
              <w:jc w:val="left"/>
              <w:rPr>
                <w:sz w:val="20"/>
                <w:szCs w:val="20"/>
              </w:rPr>
            </w:pPr>
            <w:r w:rsidRPr="00E042A9">
              <w:rPr>
                <w:sz w:val="20"/>
                <w:szCs w:val="20"/>
              </w:rPr>
              <w:t>ЈЛС</w:t>
            </w:r>
          </w:p>
        </w:tc>
        <w:tc>
          <w:tcPr>
            <w:tcW w:w="1677" w:type="dxa"/>
            <w:vAlign w:val="center"/>
          </w:tcPr>
          <w:p w14:paraId="4D75B79B" w14:textId="77777777" w:rsidR="00870564" w:rsidRPr="00E042A9" w:rsidRDefault="00870564" w:rsidP="004C0E1D">
            <w:pPr>
              <w:spacing w:before="60" w:after="60"/>
              <w:jc w:val="left"/>
              <w:rPr>
                <w:sz w:val="20"/>
                <w:szCs w:val="20"/>
              </w:rPr>
            </w:pPr>
            <w:r w:rsidRPr="00E042A9">
              <w:rPr>
                <w:sz w:val="20"/>
                <w:szCs w:val="20"/>
              </w:rPr>
              <w:t>ОЦД, ОШ, ПУ, ПА</w:t>
            </w:r>
          </w:p>
          <w:p w14:paraId="38118841" w14:textId="77777777" w:rsidR="00870564" w:rsidRPr="00E042A9" w:rsidRDefault="00870564" w:rsidP="004C0E1D">
            <w:pPr>
              <w:spacing w:before="60" w:after="60"/>
              <w:jc w:val="left"/>
              <w:rPr>
                <w:sz w:val="20"/>
                <w:szCs w:val="20"/>
              </w:rPr>
            </w:pPr>
            <w:r w:rsidRPr="00E042A9">
              <w:rPr>
                <w:sz w:val="20"/>
                <w:szCs w:val="20"/>
              </w:rPr>
              <w:t>Мобилни тим</w:t>
            </w:r>
          </w:p>
        </w:tc>
        <w:tc>
          <w:tcPr>
            <w:tcW w:w="1676" w:type="dxa"/>
            <w:vAlign w:val="center"/>
          </w:tcPr>
          <w:p w14:paraId="13A50261" w14:textId="77777777" w:rsidR="00870564" w:rsidRPr="00E042A9" w:rsidRDefault="00870564" w:rsidP="004C0E1D">
            <w:pPr>
              <w:spacing w:before="60" w:after="60"/>
              <w:jc w:val="left"/>
              <w:rPr>
                <w:sz w:val="20"/>
                <w:szCs w:val="20"/>
              </w:rPr>
            </w:pPr>
            <w:r w:rsidRPr="00E042A9">
              <w:rPr>
                <w:sz w:val="20"/>
                <w:szCs w:val="20"/>
              </w:rPr>
              <w:t>2025.</w:t>
            </w:r>
          </w:p>
        </w:tc>
        <w:tc>
          <w:tcPr>
            <w:tcW w:w="1677" w:type="dxa"/>
            <w:vAlign w:val="center"/>
          </w:tcPr>
          <w:p w14:paraId="3C58F1C5"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3B3FE4B0" w14:textId="77777777" w:rsidR="00870564" w:rsidRPr="00E042A9" w:rsidRDefault="00870564" w:rsidP="004C0E1D">
            <w:pPr>
              <w:spacing w:before="60" w:after="60"/>
              <w:jc w:val="center"/>
              <w:rPr>
                <w:sz w:val="20"/>
                <w:szCs w:val="20"/>
              </w:rPr>
            </w:pPr>
            <w:r w:rsidRPr="00E042A9">
              <w:rPr>
                <w:sz w:val="20"/>
                <w:szCs w:val="20"/>
              </w:rPr>
              <w:t>/</w:t>
            </w:r>
          </w:p>
        </w:tc>
        <w:tc>
          <w:tcPr>
            <w:tcW w:w="1677" w:type="dxa"/>
            <w:vAlign w:val="center"/>
          </w:tcPr>
          <w:p w14:paraId="1D3510C7"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r w:rsidR="00870564" w:rsidRPr="00E042A9" w14:paraId="42A7BEB4" w14:textId="77777777" w:rsidTr="004C0E1D">
        <w:tc>
          <w:tcPr>
            <w:tcW w:w="846" w:type="dxa"/>
          </w:tcPr>
          <w:p w14:paraId="5521D4BF" w14:textId="77777777" w:rsidR="00870564" w:rsidRPr="00E042A9" w:rsidRDefault="00870564" w:rsidP="004C0E1D">
            <w:pPr>
              <w:spacing w:before="60" w:after="60"/>
              <w:jc w:val="left"/>
              <w:rPr>
                <w:sz w:val="20"/>
                <w:szCs w:val="20"/>
              </w:rPr>
            </w:pPr>
            <w:r w:rsidRPr="00E042A9">
              <w:rPr>
                <w:sz w:val="20"/>
                <w:szCs w:val="20"/>
              </w:rPr>
              <w:lastRenderedPageBreak/>
              <w:t>1.3.2</w:t>
            </w:r>
          </w:p>
        </w:tc>
        <w:tc>
          <w:tcPr>
            <w:tcW w:w="3124" w:type="dxa"/>
            <w:vAlign w:val="center"/>
          </w:tcPr>
          <w:p w14:paraId="0DEB809A" w14:textId="77777777" w:rsidR="00870564" w:rsidRPr="00E042A9" w:rsidRDefault="00870564" w:rsidP="004C0E1D">
            <w:pPr>
              <w:spacing w:before="60" w:after="60"/>
              <w:jc w:val="left"/>
              <w:rPr>
                <w:sz w:val="20"/>
                <w:szCs w:val="20"/>
              </w:rPr>
            </w:pPr>
            <w:r w:rsidRPr="00E042A9">
              <w:rPr>
                <w:sz w:val="20"/>
                <w:szCs w:val="20"/>
              </w:rPr>
              <w:t>Обезбеђивање уџбеника и школског прибора за ученике ромске националности</w:t>
            </w:r>
          </w:p>
        </w:tc>
        <w:tc>
          <w:tcPr>
            <w:tcW w:w="1676" w:type="dxa"/>
            <w:vAlign w:val="center"/>
          </w:tcPr>
          <w:p w14:paraId="1EB145ED" w14:textId="77777777" w:rsidR="00870564" w:rsidRPr="00E042A9" w:rsidRDefault="00870564" w:rsidP="004C0E1D">
            <w:pPr>
              <w:spacing w:before="60" w:after="60"/>
              <w:jc w:val="left"/>
              <w:rPr>
                <w:sz w:val="20"/>
                <w:szCs w:val="20"/>
              </w:rPr>
            </w:pPr>
            <w:r w:rsidRPr="00E042A9">
              <w:rPr>
                <w:sz w:val="20"/>
                <w:szCs w:val="20"/>
              </w:rPr>
              <w:t>ЈЛС</w:t>
            </w:r>
          </w:p>
        </w:tc>
        <w:tc>
          <w:tcPr>
            <w:tcW w:w="1677" w:type="dxa"/>
            <w:vAlign w:val="center"/>
          </w:tcPr>
          <w:p w14:paraId="11D44E7F" w14:textId="77777777" w:rsidR="00870564" w:rsidRPr="00E042A9" w:rsidRDefault="00870564" w:rsidP="004C0E1D">
            <w:pPr>
              <w:spacing w:before="60" w:after="60"/>
              <w:jc w:val="left"/>
              <w:rPr>
                <w:sz w:val="20"/>
                <w:szCs w:val="20"/>
              </w:rPr>
            </w:pPr>
            <w:r w:rsidRPr="00E042A9">
              <w:rPr>
                <w:sz w:val="20"/>
                <w:szCs w:val="20"/>
              </w:rPr>
              <w:t>ОШ, ЦСР</w:t>
            </w:r>
          </w:p>
        </w:tc>
        <w:tc>
          <w:tcPr>
            <w:tcW w:w="1676" w:type="dxa"/>
            <w:vAlign w:val="center"/>
          </w:tcPr>
          <w:p w14:paraId="18D416DC" w14:textId="77777777" w:rsidR="00870564" w:rsidRPr="00E042A9" w:rsidRDefault="00870564" w:rsidP="004C0E1D">
            <w:pPr>
              <w:spacing w:before="60" w:after="60"/>
              <w:jc w:val="left"/>
              <w:rPr>
                <w:sz w:val="20"/>
                <w:szCs w:val="20"/>
              </w:rPr>
            </w:pPr>
            <w:r w:rsidRPr="00E042A9">
              <w:rPr>
                <w:sz w:val="20"/>
                <w:szCs w:val="20"/>
              </w:rPr>
              <w:t>2025.-2027.</w:t>
            </w:r>
          </w:p>
        </w:tc>
        <w:tc>
          <w:tcPr>
            <w:tcW w:w="1677" w:type="dxa"/>
            <w:vAlign w:val="center"/>
          </w:tcPr>
          <w:p w14:paraId="1B7DBCA8"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41BB3E7D" w14:textId="77777777" w:rsidR="00870564" w:rsidRPr="00E042A9" w:rsidRDefault="00870564" w:rsidP="004C0E1D">
            <w:pPr>
              <w:spacing w:before="60" w:after="60"/>
              <w:jc w:val="center"/>
              <w:rPr>
                <w:sz w:val="20"/>
                <w:szCs w:val="20"/>
              </w:rPr>
            </w:pPr>
            <w:r w:rsidRPr="00E042A9">
              <w:rPr>
                <w:sz w:val="20"/>
                <w:szCs w:val="20"/>
              </w:rPr>
              <w:t>/</w:t>
            </w:r>
          </w:p>
        </w:tc>
        <w:tc>
          <w:tcPr>
            <w:tcW w:w="1677" w:type="dxa"/>
            <w:vAlign w:val="center"/>
          </w:tcPr>
          <w:p w14:paraId="475929DC"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r w:rsidR="00870564" w:rsidRPr="00E042A9" w14:paraId="6D706E2C" w14:textId="77777777" w:rsidTr="004C0E1D">
        <w:tc>
          <w:tcPr>
            <w:tcW w:w="846" w:type="dxa"/>
          </w:tcPr>
          <w:p w14:paraId="384BDACE" w14:textId="77777777" w:rsidR="00870564" w:rsidRPr="00E042A9" w:rsidRDefault="00870564" w:rsidP="004C0E1D">
            <w:pPr>
              <w:spacing w:before="60" w:after="60"/>
              <w:jc w:val="left"/>
              <w:rPr>
                <w:sz w:val="20"/>
                <w:szCs w:val="20"/>
              </w:rPr>
            </w:pPr>
            <w:r w:rsidRPr="00E042A9">
              <w:rPr>
                <w:sz w:val="20"/>
                <w:szCs w:val="20"/>
              </w:rPr>
              <w:t>1.3.3</w:t>
            </w:r>
          </w:p>
        </w:tc>
        <w:tc>
          <w:tcPr>
            <w:tcW w:w="3124" w:type="dxa"/>
            <w:vAlign w:val="center"/>
          </w:tcPr>
          <w:p w14:paraId="5115DB64" w14:textId="77777777" w:rsidR="00870564" w:rsidRPr="00E042A9" w:rsidRDefault="00870564" w:rsidP="004C0E1D">
            <w:pPr>
              <w:spacing w:before="60" w:after="60"/>
              <w:jc w:val="left"/>
              <w:rPr>
                <w:sz w:val="20"/>
                <w:szCs w:val="20"/>
              </w:rPr>
            </w:pPr>
            <w:r w:rsidRPr="00E042A9">
              <w:rPr>
                <w:sz w:val="20"/>
                <w:szCs w:val="20"/>
              </w:rPr>
              <w:t>Обезбеђивање ужине за ученике ромске националности који су социјално угрожени – регресирана цена ужине</w:t>
            </w:r>
          </w:p>
        </w:tc>
        <w:tc>
          <w:tcPr>
            <w:tcW w:w="1676" w:type="dxa"/>
            <w:vAlign w:val="center"/>
          </w:tcPr>
          <w:p w14:paraId="4E8E5AE7" w14:textId="77777777" w:rsidR="00870564" w:rsidRPr="00E042A9" w:rsidRDefault="00870564" w:rsidP="004C0E1D">
            <w:pPr>
              <w:spacing w:before="60" w:after="60"/>
              <w:jc w:val="left"/>
              <w:rPr>
                <w:sz w:val="20"/>
                <w:szCs w:val="20"/>
              </w:rPr>
            </w:pPr>
            <w:r w:rsidRPr="00E042A9">
              <w:rPr>
                <w:sz w:val="20"/>
                <w:szCs w:val="20"/>
              </w:rPr>
              <w:t>ЈЛС</w:t>
            </w:r>
          </w:p>
        </w:tc>
        <w:tc>
          <w:tcPr>
            <w:tcW w:w="1677" w:type="dxa"/>
            <w:vAlign w:val="center"/>
          </w:tcPr>
          <w:p w14:paraId="46422603" w14:textId="77777777" w:rsidR="00870564" w:rsidRPr="00E042A9" w:rsidRDefault="00870564" w:rsidP="004C0E1D">
            <w:pPr>
              <w:spacing w:before="60" w:after="60"/>
              <w:jc w:val="left"/>
              <w:rPr>
                <w:sz w:val="20"/>
                <w:szCs w:val="20"/>
              </w:rPr>
            </w:pPr>
            <w:r w:rsidRPr="00E042A9">
              <w:rPr>
                <w:sz w:val="20"/>
                <w:szCs w:val="20"/>
              </w:rPr>
              <w:t>ОШ</w:t>
            </w:r>
          </w:p>
        </w:tc>
        <w:tc>
          <w:tcPr>
            <w:tcW w:w="1676" w:type="dxa"/>
            <w:vAlign w:val="center"/>
          </w:tcPr>
          <w:p w14:paraId="72B90F9D" w14:textId="77777777" w:rsidR="00870564" w:rsidRPr="00E042A9" w:rsidRDefault="00870564" w:rsidP="004C0E1D">
            <w:pPr>
              <w:spacing w:before="60" w:after="60"/>
              <w:jc w:val="left"/>
              <w:rPr>
                <w:sz w:val="20"/>
                <w:szCs w:val="20"/>
              </w:rPr>
            </w:pPr>
            <w:r w:rsidRPr="00E042A9">
              <w:rPr>
                <w:sz w:val="20"/>
                <w:szCs w:val="20"/>
              </w:rPr>
              <w:t>2025.-2027.</w:t>
            </w:r>
          </w:p>
        </w:tc>
        <w:tc>
          <w:tcPr>
            <w:tcW w:w="1677" w:type="dxa"/>
            <w:vAlign w:val="center"/>
          </w:tcPr>
          <w:p w14:paraId="4098E1A9"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4415F253" w14:textId="77777777" w:rsidR="00870564" w:rsidRPr="00E042A9" w:rsidRDefault="00870564" w:rsidP="004C0E1D">
            <w:pPr>
              <w:spacing w:before="60" w:after="60"/>
              <w:jc w:val="center"/>
              <w:rPr>
                <w:sz w:val="20"/>
                <w:szCs w:val="20"/>
              </w:rPr>
            </w:pPr>
            <w:r w:rsidRPr="00E042A9">
              <w:rPr>
                <w:sz w:val="20"/>
                <w:szCs w:val="20"/>
              </w:rPr>
              <w:t>/</w:t>
            </w:r>
          </w:p>
        </w:tc>
        <w:tc>
          <w:tcPr>
            <w:tcW w:w="1677" w:type="dxa"/>
            <w:vAlign w:val="center"/>
          </w:tcPr>
          <w:p w14:paraId="18FE4381"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r w:rsidR="00870564" w:rsidRPr="00E042A9" w14:paraId="123687A9" w14:textId="77777777" w:rsidTr="004C0E1D">
        <w:tc>
          <w:tcPr>
            <w:tcW w:w="846" w:type="dxa"/>
          </w:tcPr>
          <w:p w14:paraId="0D3F84AD" w14:textId="77777777" w:rsidR="00870564" w:rsidRPr="00E042A9" w:rsidRDefault="00870564" w:rsidP="004C0E1D">
            <w:pPr>
              <w:spacing w:before="60" w:after="60"/>
              <w:jc w:val="left"/>
              <w:rPr>
                <w:sz w:val="20"/>
                <w:szCs w:val="20"/>
              </w:rPr>
            </w:pPr>
            <w:r w:rsidRPr="00E042A9">
              <w:rPr>
                <w:sz w:val="20"/>
                <w:szCs w:val="20"/>
              </w:rPr>
              <w:t>1.3.4</w:t>
            </w:r>
          </w:p>
        </w:tc>
        <w:tc>
          <w:tcPr>
            <w:tcW w:w="3124" w:type="dxa"/>
            <w:vAlign w:val="center"/>
          </w:tcPr>
          <w:p w14:paraId="58D18988" w14:textId="77777777" w:rsidR="00870564" w:rsidRPr="00E042A9" w:rsidRDefault="00870564" w:rsidP="004C0E1D">
            <w:pPr>
              <w:spacing w:before="60" w:after="60"/>
              <w:jc w:val="left"/>
              <w:rPr>
                <w:sz w:val="20"/>
                <w:szCs w:val="20"/>
              </w:rPr>
            </w:pPr>
            <w:r w:rsidRPr="00E042A9">
              <w:rPr>
                <w:sz w:val="20"/>
                <w:szCs w:val="20"/>
              </w:rPr>
              <w:t>Обезбедити превоз ученика ОШ, СШ и студената за ученике ромске националности који су социјално угрожени</w:t>
            </w:r>
          </w:p>
        </w:tc>
        <w:tc>
          <w:tcPr>
            <w:tcW w:w="1676" w:type="dxa"/>
            <w:vAlign w:val="center"/>
          </w:tcPr>
          <w:p w14:paraId="79961872" w14:textId="77777777" w:rsidR="00870564" w:rsidRPr="00E042A9" w:rsidRDefault="00870564" w:rsidP="004C0E1D">
            <w:pPr>
              <w:spacing w:before="60" w:after="60"/>
              <w:jc w:val="left"/>
              <w:rPr>
                <w:sz w:val="20"/>
                <w:szCs w:val="20"/>
              </w:rPr>
            </w:pPr>
            <w:r w:rsidRPr="00E042A9">
              <w:rPr>
                <w:sz w:val="20"/>
                <w:szCs w:val="20"/>
              </w:rPr>
              <w:t>ЈЛС</w:t>
            </w:r>
          </w:p>
        </w:tc>
        <w:tc>
          <w:tcPr>
            <w:tcW w:w="1677" w:type="dxa"/>
            <w:vAlign w:val="center"/>
          </w:tcPr>
          <w:p w14:paraId="0E34B8CA" w14:textId="77777777" w:rsidR="00870564" w:rsidRPr="00E042A9" w:rsidRDefault="00870564" w:rsidP="004C0E1D">
            <w:pPr>
              <w:spacing w:before="60" w:after="60"/>
              <w:jc w:val="left"/>
              <w:rPr>
                <w:sz w:val="20"/>
                <w:szCs w:val="20"/>
              </w:rPr>
            </w:pPr>
            <w:r w:rsidRPr="00E042A9">
              <w:rPr>
                <w:sz w:val="20"/>
                <w:szCs w:val="20"/>
              </w:rPr>
              <w:t>ОШ</w:t>
            </w:r>
          </w:p>
        </w:tc>
        <w:tc>
          <w:tcPr>
            <w:tcW w:w="1676" w:type="dxa"/>
            <w:vAlign w:val="center"/>
          </w:tcPr>
          <w:p w14:paraId="17A1DC1A" w14:textId="77777777" w:rsidR="00870564" w:rsidRPr="00E042A9" w:rsidRDefault="00870564" w:rsidP="004C0E1D">
            <w:pPr>
              <w:spacing w:before="60" w:after="60"/>
              <w:jc w:val="left"/>
              <w:rPr>
                <w:sz w:val="20"/>
                <w:szCs w:val="20"/>
              </w:rPr>
            </w:pPr>
            <w:r w:rsidRPr="00E042A9">
              <w:rPr>
                <w:sz w:val="20"/>
                <w:szCs w:val="20"/>
              </w:rPr>
              <w:t>2025.-2027.</w:t>
            </w:r>
          </w:p>
        </w:tc>
        <w:tc>
          <w:tcPr>
            <w:tcW w:w="1677" w:type="dxa"/>
            <w:vAlign w:val="center"/>
          </w:tcPr>
          <w:p w14:paraId="37858632"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187A0136" w14:textId="77777777" w:rsidR="00870564" w:rsidRPr="00E042A9" w:rsidRDefault="00870564" w:rsidP="004C0E1D">
            <w:pPr>
              <w:spacing w:before="60" w:after="60"/>
              <w:jc w:val="center"/>
              <w:rPr>
                <w:sz w:val="20"/>
                <w:szCs w:val="20"/>
              </w:rPr>
            </w:pPr>
            <w:r w:rsidRPr="00E042A9">
              <w:rPr>
                <w:sz w:val="20"/>
                <w:szCs w:val="20"/>
              </w:rPr>
              <w:t>/</w:t>
            </w:r>
          </w:p>
        </w:tc>
        <w:tc>
          <w:tcPr>
            <w:tcW w:w="1677" w:type="dxa"/>
            <w:vAlign w:val="center"/>
          </w:tcPr>
          <w:p w14:paraId="1B8D2E51"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r w:rsidR="00870564" w:rsidRPr="00E042A9" w14:paraId="36D94F4E" w14:textId="77777777" w:rsidTr="004C0E1D">
        <w:tc>
          <w:tcPr>
            <w:tcW w:w="846" w:type="dxa"/>
          </w:tcPr>
          <w:p w14:paraId="50FF14A4" w14:textId="77777777" w:rsidR="00870564" w:rsidRPr="00E042A9" w:rsidRDefault="00870564" w:rsidP="004C0E1D">
            <w:pPr>
              <w:spacing w:before="60" w:after="60"/>
              <w:jc w:val="left"/>
              <w:rPr>
                <w:sz w:val="20"/>
                <w:szCs w:val="20"/>
              </w:rPr>
            </w:pPr>
          </w:p>
          <w:p w14:paraId="64C7C4E6" w14:textId="77777777" w:rsidR="00870564" w:rsidRPr="00E042A9" w:rsidRDefault="00870564" w:rsidP="004C0E1D">
            <w:pPr>
              <w:spacing w:before="60" w:after="60"/>
              <w:jc w:val="left"/>
              <w:rPr>
                <w:sz w:val="20"/>
                <w:szCs w:val="20"/>
              </w:rPr>
            </w:pPr>
            <w:r w:rsidRPr="00E042A9">
              <w:rPr>
                <w:sz w:val="20"/>
                <w:szCs w:val="20"/>
              </w:rPr>
              <w:t>1.3.5</w:t>
            </w:r>
          </w:p>
        </w:tc>
        <w:tc>
          <w:tcPr>
            <w:tcW w:w="3124" w:type="dxa"/>
            <w:vAlign w:val="center"/>
          </w:tcPr>
          <w:p w14:paraId="5ED985EB" w14:textId="77777777" w:rsidR="00870564" w:rsidRPr="00E042A9" w:rsidRDefault="00870564" w:rsidP="004C0E1D">
            <w:pPr>
              <w:spacing w:before="60" w:after="60"/>
              <w:jc w:val="left"/>
              <w:rPr>
                <w:sz w:val="20"/>
                <w:szCs w:val="20"/>
              </w:rPr>
            </w:pPr>
            <w:r w:rsidRPr="00E042A9">
              <w:rPr>
                <w:sz w:val="20"/>
                <w:szCs w:val="20"/>
              </w:rPr>
              <w:t>Промоција значаја образовања додељивањем награда ученицима завршних разреда ПУ, ОШ и СШ, ФООО (додела ваучера)</w:t>
            </w:r>
          </w:p>
        </w:tc>
        <w:tc>
          <w:tcPr>
            <w:tcW w:w="1676" w:type="dxa"/>
            <w:vAlign w:val="center"/>
          </w:tcPr>
          <w:p w14:paraId="59F36475" w14:textId="77777777" w:rsidR="00870564" w:rsidRPr="00E042A9" w:rsidRDefault="00870564" w:rsidP="004C0E1D">
            <w:pPr>
              <w:spacing w:before="60" w:after="60"/>
              <w:jc w:val="left"/>
              <w:rPr>
                <w:sz w:val="20"/>
                <w:szCs w:val="20"/>
              </w:rPr>
            </w:pPr>
            <w:r w:rsidRPr="00E042A9">
              <w:rPr>
                <w:sz w:val="20"/>
                <w:szCs w:val="20"/>
              </w:rPr>
              <w:t>ЈЛС</w:t>
            </w:r>
          </w:p>
        </w:tc>
        <w:tc>
          <w:tcPr>
            <w:tcW w:w="1677" w:type="dxa"/>
            <w:vAlign w:val="center"/>
          </w:tcPr>
          <w:p w14:paraId="6961BF68" w14:textId="77777777" w:rsidR="00870564" w:rsidRPr="00E042A9" w:rsidRDefault="00870564" w:rsidP="004C0E1D">
            <w:pPr>
              <w:spacing w:before="60" w:after="60"/>
              <w:jc w:val="left"/>
              <w:rPr>
                <w:sz w:val="20"/>
                <w:szCs w:val="20"/>
              </w:rPr>
            </w:pPr>
            <w:r w:rsidRPr="00E042A9">
              <w:rPr>
                <w:sz w:val="20"/>
                <w:szCs w:val="20"/>
              </w:rPr>
              <w:t>ПУ, ОШ и СШ, ФООО</w:t>
            </w:r>
          </w:p>
        </w:tc>
        <w:tc>
          <w:tcPr>
            <w:tcW w:w="1676" w:type="dxa"/>
            <w:vAlign w:val="center"/>
          </w:tcPr>
          <w:p w14:paraId="65F8EFFD" w14:textId="77777777" w:rsidR="00870564" w:rsidRPr="00E042A9" w:rsidRDefault="00870564" w:rsidP="004C0E1D">
            <w:pPr>
              <w:spacing w:before="60" w:after="60"/>
              <w:jc w:val="left"/>
              <w:rPr>
                <w:sz w:val="20"/>
                <w:szCs w:val="20"/>
              </w:rPr>
            </w:pPr>
            <w:r w:rsidRPr="00E042A9">
              <w:rPr>
                <w:sz w:val="20"/>
                <w:szCs w:val="20"/>
              </w:rPr>
              <w:t>2025.-2027.</w:t>
            </w:r>
          </w:p>
        </w:tc>
        <w:tc>
          <w:tcPr>
            <w:tcW w:w="1677" w:type="dxa"/>
            <w:vAlign w:val="center"/>
          </w:tcPr>
          <w:p w14:paraId="1A1BBCBE" w14:textId="77777777" w:rsidR="00870564" w:rsidRPr="00E042A9" w:rsidRDefault="00870564" w:rsidP="004C0E1D">
            <w:pPr>
              <w:spacing w:before="60" w:after="60"/>
              <w:jc w:val="right"/>
              <w:rPr>
                <w:sz w:val="20"/>
                <w:szCs w:val="20"/>
              </w:rPr>
            </w:pPr>
            <w:r w:rsidRPr="00E042A9">
              <w:rPr>
                <w:sz w:val="20"/>
                <w:szCs w:val="20"/>
              </w:rPr>
              <w:t>585.000,00</w:t>
            </w:r>
          </w:p>
        </w:tc>
        <w:tc>
          <w:tcPr>
            <w:tcW w:w="1676" w:type="dxa"/>
            <w:vAlign w:val="center"/>
          </w:tcPr>
          <w:p w14:paraId="352473DB" w14:textId="77777777" w:rsidR="00870564" w:rsidRPr="00E042A9" w:rsidRDefault="00870564" w:rsidP="004C0E1D">
            <w:pPr>
              <w:spacing w:before="60" w:after="60"/>
              <w:jc w:val="right"/>
              <w:rPr>
                <w:sz w:val="20"/>
                <w:szCs w:val="20"/>
              </w:rPr>
            </w:pPr>
            <w:r w:rsidRPr="00E042A9">
              <w:rPr>
                <w:sz w:val="20"/>
                <w:szCs w:val="20"/>
              </w:rPr>
              <w:t>2025: 195.000,00</w:t>
            </w:r>
          </w:p>
          <w:p w14:paraId="527D6030" w14:textId="77777777" w:rsidR="00870564" w:rsidRPr="00E042A9" w:rsidRDefault="00870564" w:rsidP="004C0E1D">
            <w:pPr>
              <w:spacing w:before="60" w:after="60"/>
              <w:jc w:val="right"/>
              <w:rPr>
                <w:sz w:val="20"/>
                <w:szCs w:val="20"/>
              </w:rPr>
            </w:pPr>
            <w:r w:rsidRPr="00E042A9">
              <w:rPr>
                <w:sz w:val="20"/>
                <w:szCs w:val="20"/>
              </w:rPr>
              <w:t>202</w:t>
            </w:r>
            <w:r w:rsidRPr="00E042A9">
              <w:rPr>
                <w:sz w:val="20"/>
                <w:szCs w:val="20"/>
                <w:lang w:val="sr-Latn-RS"/>
              </w:rPr>
              <w:t>6</w:t>
            </w:r>
            <w:r w:rsidRPr="00E042A9">
              <w:rPr>
                <w:sz w:val="20"/>
                <w:szCs w:val="20"/>
              </w:rPr>
              <w:t>: 195.000,00</w:t>
            </w:r>
          </w:p>
          <w:p w14:paraId="2EE00427" w14:textId="77777777" w:rsidR="00870564" w:rsidRPr="00E042A9" w:rsidRDefault="00870564" w:rsidP="004C0E1D">
            <w:pPr>
              <w:spacing w:before="60" w:after="60"/>
              <w:jc w:val="right"/>
              <w:rPr>
                <w:sz w:val="20"/>
                <w:szCs w:val="20"/>
              </w:rPr>
            </w:pPr>
            <w:r w:rsidRPr="00E042A9">
              <w:rPr>
                <w:sz w:val="20"/>
                <w:szCs w:val="20"/>
              </w:rPr>
              <w:t>202</w:t>
            </w:r>
            <w:r w:rsidRPr="00E042A9">
              <w:rPr>
                <w:sz w:val="20"/>
                <w:szCs w:val="20"/>
                <w:lang w:val="sr-Latn-RS"/>
              </w:rPr>
              <w:t>7</w:t>
            </w:r>
            <w:r w:rsidRPr="00E042A9">
              <w:rPr>
                <w:sz w:val="20"/>
                <w:szCs w:val="20"/>
              </w:rPr>
              <w:t>: 195.000,00</w:t>
            </w:r>
          </w:p>
        </w:tc>
        <w:tc>
          <w:tcPr>
            <w:tcW w:w="1677" w:type="dxa"/>
            <w:vAlign w:val="center"/>
          </w:tcPr>
          <w:p w14:paraId="630C2987" w14:textId="77777777" w:rsidR="00870564" w:rsidRPr="00E042A9" w:rsidRDefault="00870564" w:rsidP="004C0E1D">
            <w:pPr>
              <w:spacing w:before="60" w:after="60"/>
              <w:jc w:val="right"/>
              <w:rPr>
                <w:sz w:val="20"/>
                <w:szCs w:val="20"/>
              </w:rPr>
            </w:pPr>
            <w:r w:rsidRPr="00E042A9">
              <w:rPr>
                <w:sz w:val="20"/>
                <w:szCs w:val="20"/>
              </w:rPr>
              <w:t>Оперативни план: 195.000,00</w:t>
            </w:r>
          </w:p>
          <w:p w14:paraId="64A20651" w14:textId="77777777" w:rsidR="00870564" w:rsidRPr="00E042A9" w:rsidRDefault="00870564" w:rsidP="004C0E1D">
            <w:pPr>
              <w:spacing w:before="60" w:after="60"/>
              <w:jc w:val="right"/>
              <w:rPr>
                <w:sz w:val="20"/>
                <w:szCs w:val="20"/>
              </w:rPr>
            </w:pPr>
            <w:r w:rsidRPr="00E042A9">
              <w:rPr>
                <w:sz w:val="20"/>
                <w:szCs w:val="20"/>
              </w:rPr>
              <w:t>Донаторска средства: 390.000,00</w:t>
            </w:r>
          </w:p>
        </w:tc>
      </w:tr>
      <w:tr w:rsidR="00870564" w:rsidRPr="00E042A9" w14:paraId="3AC0058D" w14:textId="77777777" w:rsidTr="004C0E1D">
        <w:tc>
          <w:tcPr>
            <w:tcW w:w="846" w:type="dxa"/>
          </w:tcPr>
          <w:p w14:paraId="49C4432B" w14:textId="77777777" w:rsidR="00870564" w:rsidRPr="00E042A9" w:rsidRDefault="00870564" w:rsidP="004C0E1D">
            <w:pPr>
              <w:spacing w:before="60" w:after="60"/>
              <w:jc w:val="left"/>
              <w:rPr>
                <w:sz w:val="20"/>
                <w:szCs w:val="20"/>
              </w:rPr>
            </w:pPr>
            <w:r w:rsidRPr="00E042A9">
              <w:rPr>
                <w:sz w:val="20"/>
                <w:szCs w:val="20"/>
              </w:rPr>
              <w:t>1.3.6</w:t>
            </w:r>
          </w:p>
        </w:tc>
        <w:tc>
          <w:tcPr>
            <w:tcW w:w="3124" w:type="dxa"/>
            <w:vAlign w:val="center"/>
          </w:tcPr>
          <w:p w14:paraId="0951AEAD" w14:textId="77777777" w:rsidR="00870564" w:rsidRPr="00E042A9" w:rsidRDefault="00870564" w:rsidP="004C0E1D">
            <w:pPr>
              <w:spacing w:before="60" w:after="60"/>
              <w:jc w:val="left"/>
              <w:rPr>
                <w:sz w:val="20"/>
                <w:szCs w:val="20"/>
              </w:rPr>
            </w:pPr>
            <w:r w:rsidRPr="00E042A9">
              <w:rPr>
                <w:sz w:val="20"/>
                <w:szCs w:val="20"/>
              </w:rPr>
              <w:t>Регресиран боравак у ПУ за треће дете</w:t>
            </w:r>
          </w:p>
        </w:tc>
        <w:tc>
          <w:tcPr>
            <w:tcW w:w="1676" w:type="dxa"/>
            <w:vAlign w:val="center"/>
          </w:tcPr>
          <w:p w14:paraId="1DA6E576" w14:textId="77777777" w:rsidR="00870564" w:rsidRPr="00E042A9" w:rsidRDefault="00870564" w:rsidP="004C0E1D">
            <w:pPr>
              <w:spacing w:before="60" w:after="60"/>
              <w:jc w:val="left"/>
              <w:rPr>
                <w:sz w:val="20"/>
                <w:szCs w:val="20"/>
              </w:rPr>
            </w:pPr>
            <w:r w:rsidRPr="00E042A9">
              <w:rPr>
                <w:sz w:val="20"/>
                <w:szCs w:val="20"/>
              </w:rPr>
              <w:t>ЈЛС</w:t>
            </w:r>
          </w:p>
        </w:tc>
        <w:tc>
          <w:tcPr>
            <w:tcW w:w="1677" w:type="dxa"/>
            <w:vAlign w:val="center"/>
          </w:tcPr>
          <w:p w14:paraId="26BDA5B4" w14:textId="77777777" w:rsidR="00870564" w:rsidRPr="00E042A9" w:rsidRDefault="00870564" w:rsidP="004C0E1D">
            <w:pPr>
              <w:spacing w:before="60" w:after="60"/>
              <w:jc w:val="center"/>
              <w:rPr>
                <w:sz w:val="20"/>
                <w:szCs w:val="20"/>
              </w:rPr>
            </w:pPr>
          </w:p>
        </w:tc>
        <w:tc>
          <w:tcPr>
            <w:tcW w:w="1676" w:type="dxa"/>
            <w:vAlign w:val="center"/>
          </w:tcPr>
          <w:p w14:paraId="548AA8F4" w14:textId="77777777" w:rsidR="00870564" w:rsidRPr="00E042A9" w:rsidRDefault="00870564" w:rsidP="004C0E1D">
            <w:pPr>
              <w:spacing w:before="60" w:after="60"/>
              <w:jc w:val="left"/>
              <w:rPr>
                <w:sz w:val="20"/>
                <w:szCs w:val="20"/>
              </w:rPr>
            </w:pPr>
            <w:r w:rsidRPr="00E042A9">
              <w:rPr>
                <w:sz w:val="20"/>
                <w:szCs w:val="20"/>
              </w:rPr>
              <w:t>2025.-2027.</w:t>
            </w:r>
          </w:p>
        </w:tc>
        <w:tc>
          <w:tcPr>
            <w:tcW w:w="1677" w:type="dxa"/>
            <w:vAlign w:val="center"/>
          </w:tcPr>
          <w:p w14:paraId="66808C2E"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6C8E9DFF" w14:textId="77777777" w:rsidR="00870564" w:rsidRPr="00E042A9" w:rsidRDefault="00870564" w:rsidP="004C0E1D">
            <w:pPr>
              <w:spacing w:before="60" w:after="60"/>
              <w:jc w:val="center"/>
              <w:rPr>
                <w:sz w:val="20"/>
                <w:szCs w:val="20"/>
              </w:rPr>
            </w:pPr>
            <w:r w:rsidRPr="00E042A9">
              <w:rPr>
                <w:sz w:val="20"/>
                <w:szCs w:val="20"/>
              </w:rPr>
              <w:t>/</w:t>
            </w:r>
          </w:p>
        </w:tc>
        <w:tc>
          <w:tcPr>
            <w:tcW w:w="1677" w:type="dxa"/>
            <w:vAlign w:val="center"/>
          </w:tcPr>
          <w:p w14:paraId="36501EF2"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r w:rsidR="00870564" w:rsidRPr="00E042A9" w14:paraId="2AD5AD7B" w14:textId="77777777" w:rsidTr="004C0E1D">
        <w:tc>
          <w:tcPr>
            <w:tcW w:w="846" w:type="dxa"/>
          </w:tcPr>
          <w:p w14:paraId="73A1D1AE" w14:textId="77777777" w:rsidR="00870564" w:rsidRPr="00E042A9" w:rsidRDefault="00870564" w:rsidP="004C0E1D">
            <w:pPr>
              <w:spacing w:before="60" w:after="60"/>
              <w:jc w:val="left"/>
              <w:rPr>
                <w:sz w:val="20"/>
                <w:szCs w:val="20"/>
              </w:rPr>
            </w:pPr>
            <w:r w:rsidRPr="00E042A9">
              <w:rPr>
                <w:sz w:val="20"/>
                <w:szCs w:val="20"/>
              </w:rPr>
              <w:t>1.3.7</w:t>
            </w:r>
          </w:p>
        </w:tc>
        <w:tc>
          <w:tcPr>
            <w:tcW w:w="3124" w:type="dxa"/>
            <w:vAlign w:val="center"/>
          </w:tcPr>
          <w:p w14:paraId="21F5E9C9" w14:textId="77777777" w:rsidR="00870564" w:rsidRPr="00E042A9" w:rsidRDefault="00870564" w:rsidP="004C0E1D">
            <w:pPr>
              <w:spacing w:before="60" w:after="60"/>
              <w:jc w:val="left"/>
              <w:rPr>
                <w:sz w:val="20"/>
                <w:szCs w:val="20"/>
              </w:rPr>
            </w:pPr>
            <w:r w:rsidRPr="00E042A9">
              <w:rPr>
                <w:sz w:val="20"/>
                <w:szCs w:val="20"/>
              </w:rPr>
              <w:t>Награђивање студената са најбољим резултатима (оцена преко 9)</w:t>
            </w:r>
          </w:p>
        </w:tc>
        <w:tc>
          <w:tcPr>
            <w:tcW w:w="1676" w:type="dxa"/>
            <w:vAlign w:val="center"/>
          </w:tcPr>
          <w:p w14:paraId="72169B4F" w14:textId="77777777" w:rsidR="00870564" w:rsidRPr="00E042A9" w:rsidRDefault="00870564" w:rsidP="004C0E1D">
            <w:pPr>
              <w:spacing w:before="60" w:after="60"/>
              <w:jc w:val="left"/>
              <w:rPr>
                <w:sz w:val="20"/>
                <w:szCs w:val="20"/>
              </w:rPr>
            </w:pPr>
            <w:r w:rsidRPr="00E042A9">
              <w:rPr>
                <w:sz w:val="20"/>
                <w:szCs w:val="20"/>
              </w:rPr>
              <w:t>ЈЛС</w:t>
            </w:r>
          </w:p>
        </w:tc>
        <w:tc>
          <w:tcPr>
            <w:tcW w:w="1677" w:type="dxa"/>
            <w:vAlign w:val="center"/>
          </w:tcPr>
          <w:p w14:paraId="685116FD" w14:textId="77777777" w:rsidR="00870564" w:rsidRPr="00E042A9" w:rsidRDefault="00870564" w:rsidP="004C0E1D">
            <w:pPr>
              <w:spacing w:before="60" w:after="60"/>
              <w:jc w:val="center"/>
              <w:rPr>
                <w:sz w:val="20"/>
                <w:szCs w:val="20"/>
              </w:rPr>
            </w:pPr>
          </w:p>
        </w:tc>
        <w:tc>
          <w:tcPr>
            <w:tcW w:w="1676" w:type="dxa"/>
            <w:vAlign w:val="center"/>
          </w:tcPr>
          <w:p w14:paraId="09EBDA54" w14:textId="77777777" w:rsidR="00870564" w:rsidRPr="00E042A9" w:rsidRDefault="00870564" w:rsidP="004C0E1D">
            <w:pPr>
              <w:spacing w:before="60" w:after="60"/>
              <w:jc w:val="left"/>
              <w:rPr>
                <w:sz w:val="20"/>
                <w:szCs w:val="20"/>
              </w:rPr>
            </w:pPr>
            <w:r w:rsidRPr="00E042A9">
              <w:rPr>
                <w:sz w:val="20"/>
                <w:szCs w:val="20"/>
              </w:rPr>
              <w:t>2025.-2027.</w:t>
            </w:r>
          </w:p>
        </w:tc>
        <w:tc>
          <w:tcPr>
            <w:tcW w:w="1677" w:type="dxa"/>
            <w:vAlign w:val="center"/>
          </w:tcPr>
          <w:p w14:paraId="38238A01"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467218C3" w14:textId="77777777" w:rsidR="00870564" w:rsidRPr="00E042A9" w:rsidRDefault="00870564" w:rsidP="004C0E1D">
            <w:pPr>
              <w:spacing w:before="60" w:after="60"/>
              <w:jc w:val="center"/>
              <w:rPr>
                <w:sz w:val="20"/>
                <w:szCs w:val="20"/>
              </w:rPr>
            </w:pPr>
            <w:r w:rsidRPr="00E042A9">
              <w:rPr>
                <w:sz w:val="20"/>
                <w:szCs w:val="20"/>
              </w:rPr>
              <w:t>/</w:t>
            </w:r>
          </w:p>
        </w:tc>
        <w:tc>
          <w:tcPr>
            <w:tcW w:w="1677" w:type="dxa"/>
            <w:vAlign w:val="center"/>
          </w:tcPr>
          <w:p w14:paraId="222CC6DC"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bl>
    <w:p w14:paraId="626D0D11" w14:textId="13A60A1E" w:rsidR="00AB0AD3" w:rsidRPr="00E042A9" w:rsidRDefault="00AB0AD3" w:rsidP="00870564"/>
    <w:p w14:paraId="63DEE801" w14:textId="77777777" w:rsidR="00AB0AD3" w:rsidRPr="00E042A9" w:rsidRDefault="00AB0AD3">
      <w:pPr>
        <w:spacing w:before="0" w:after="200" w:line="276" w:lineRule="auto"/>
        <w:jc w:val="left"/>
      </w:pPr>
      <w:r w:rsidRPr="00E042A9">
        <w:br w:type="page"/>
      </w:r>
    </w:p>
    <w:p w14:paraId="3E95CB53" w14:textId="77777777" w:rsidR="00870564" w:rsidRPr="00E042A9" w:rsidRDefault="00870564" w:rsidP="00870564"/>
    <w:tbl>
      <w:tblPr>
        <w:tblStyle w:val="TableGrid"/>
        <w:tblW w:w="14029" w:type="dxa"/>
        <w:tblLook w:val="04A0" w:firstRow="1" w:lastRow="0" w:firstColumn="1" w:lastColumn="0" w:noHBand="0" w:noVBand="1"/>
      </w:tblPr>
      <w:tblGrid>
        <w:gridCol w:w="2027"/>
        <w:gridCol w:w="1943"/>
        <w:gridCol w:w="1215"/>
        <w:gridCol w:w="1066"/>
        <w:gridCol w:w="1098"/>
        <w:gridCol w:w="219"/>
        <w:gridCol w:w="829"/>
        <w:gridCol w:w="1319"/>
        <w:gridCol w:w="1336"/>
        <w:gridCol w:w="2977"/>
      </w:tblGrid>
      <w:tr w:rsidR="00870564" w:rsidRPr="00E042A9" w14:paraId="3B090C9A" w14:textId="77777777" w:rsidTr="004C0E1D">
        <w:tc>
          <w:tcPr>
            <w:tcW w:w="2027" w:type="dxa"/>
            <w:shd w:val="clear" w:color="auto" w:fill="E36C0A"/>
          </w:tcPr>
          <w:p w14:paraId="0C9B26A9" w14:textId="77777777" w:rsidR="00870564" w:rsidRPr="00E042A9" w:rsidRDefault="00870564" w:rsidP="004C0E1D">
            <w:pPr>
              <w:spacing w:before="60" w:after="60"/>
              <w:rPr>
                <w:rFonts w:ascii="Calibri" w:hAnsi="Calibri" w:cs="Calibri"/>
                <w:b/>
                <w:sz w:val="20"/>
                <w:szCs w:val="20"/>
              </w:rPr>
            </w:pPr>
            <w:r w:rsidRPr="00E042A9">
              <w:rPr>
                <w:rFonts w:ascii="Calibri" w:hAnsi="Calibri" w:cs="Calibri"/>
                <w:b/>
                <w:sz w:val="20"/>
                <w:szCs w:val="20"/>
              </w:rPr>
              <w:t>МЕРА 1.4:</w:t>
            </w:r>
          </w:p>
        </w:tc>
        <w:tc>
          <w:tcPr>
            <w:tcW w:w="4224" w:type="dxa"/>
            <w:gridSpan w:val="3"/>
            <w:shd w:val="clear" w:color="auto" w:fill="E36C0A"/>
          </w:tcPr>
          <w:p w14:paraId="3726E0EF"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Унапредити информисаност родитеља деце и ученика ромске националности о значају раног развоја и континуитета образовања, и пружити подршку у остваривању њихових права</w:t>
            </w:r>
          </w:p>
        </w:tc>
        <w:tc>
          <w:tcPr>
            <w:tcW w:w="1317" w:type="dxa"/>
            <w:gridSpan w:val="2"/>
            <w:shd w:val="clear" w:color="auto" w:fill="E36C0A"/>
          </w:tcPr>
          <w:p w14:paraId="69900BDC"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Тип мере:</w:t>
            </w:r>
          </w:p>
        </w:tc>
        <w:tc>
          <w:tcPr>
            <w:tcW w:w="6461" w:type="dxa"/>
            <w:gridSpan w:val="4"/>
            <w:shd w:val="clear" w:color="auto" w:fill="E36C0A"/>
          </w:tcPr>
          <w:p w14:paraId="5623EB5C" w14:textId="77777777" w:rsidR="00870564" w:rsidRPr="00E042A9" w:rsidRDefault="00870564" w:rsidP="004C0E1D">
            <w:pPr>
              <w:spacing w:before="60" w:after="60"/>
              <w:rPr>
                <w:rFonts w:ascii="Calibri" w:hAnsi="Calibri" w:cs="Calibri"/>
                <w:sz w:val="20"/>
                <w:szCs w:val="20"/>
              </w:rPr>
            </w:pPr>
            <w:r w:rsidRPr="00E042A9">
              <w:rPr>
                <w:sz w:val="20"/>
                <w:szCs w:val="20"/>
              </w:rPr>
              <w:t>Информативно-</w:t>
            </w:r>
            <w:proofErr w:type="spellStart"/>
            <w:r w:rsidRPr="00E042A9">
              <w:rPr>
                <w:sz w:val="20"/>
                <w:szCs w:val="20"/>
              </w:rPr>
              <w:t>едукативнa</w:t>
            </w:r>
            <w:proofErr w:type="spellEnd"/>
          </w:p>
        </w:tc>
      </w:tr>
      <w:tr w:rsidR="00870564" w:rsidRPr="00E042A9" w14:paraId="3606521F" w14:textId="77777777" w:rsidTr="004C0E1D">
        <w:tc>
          <w:tcPr>
            <w:tcW w:w="2027" w:type="dxa"/>
            <w:shd w:val="clear" w:color="auto" w:fill="FBD4B4"/>
          </w:tcPr>
          <w:p w14:paraId="6535442A"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Носилац мере:</w:t>
            </w:r>
          </w:p>
        </w:tc>
        <w:tc>
          <w:tcPr>
            <w:tcW w:w="4224" w:type="dxa"/>
            <w:gridSpan w:val="3"/>
            <w:shd w:val="clear" w:color="auto" w:fill="FBD4B4"/>
          </w:tcPr>
          <w:p w14:paraId="4784DF64"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ПУ, ОШ, ПА</w:t>
            </w:r>
          </w:p>
        </w:tc>
        <w:tc>
          <w:tcPr>
            <w:tcW w:w="1317" w:type="dxa"/>
            <w:gridSpan w:val="2"/>
            <w:shd w:val="clear" w:color="auto" w:fill="FBD4B4"/>
          </w:tcPr>
          <w:p w14:paraId="4F7ADAE4"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Партнери:</w:t>
            </w:r>
          </w:p>
        </w:tc>
        <w:tc>
          <w:tcPr>
            <w:tcW w:w="6461" w:type="dxa"/>
            <w:gridSpan w:val="4"/>
            <w:shd w:val="clear" w:color="auto" w:fill="FBD4B4"/>
          </w:tcPr>
          <w:p w14:paraId="372C3552"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ЈЛС, ОЦД,</w:t>
            </w:r>
          </w:p>
        </w:tc>
      </w:tr>
      <w:tr w:rsidR="00870564" w:rsidRPr="00E042A9" w14:paraId="7EF0CC29" w14:textId="77777777" w:rsidTr="004C0E1D">
        <w:tc>
          <w:tcPr>
            <w:tcW w:w="2027" w:type="dxa"/>
            <w:shd w:val="clear" w:color="auto" w:fill="FBD4B4"/>
          </w:tcPr>
          <w:p w14:paraId="2B89461B"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Период спровођења:</w:t>
            </w:r>
          </w:p>
        </w:tc>
        <w:tc>
          <w:tcPr>
            <w:tcW w:w="1943" w:type="dxa"/>
            <w:shd w:val="clear" w:color="auto" w:fill="FBD4B4"/>
          </w:tcPr>
          <w:p w14:paraId="4C53414A"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2025.-2027.</w:t>
            </w:r>
          </w:p>
        </w:tc>
        <w:tc>
          <w:tcPr>
            <w:tcW w:w="3598" w:type="dxa"/>
            <w:gridSpan w:val="4"/>
            <w:shd w:val="clear" w:color="auto" w:fill="FBD4B4"/>
          </w:tcPr>
          <w:p w14:paraId="30FC98AA" w14:textId="77777777" w:rsidR="00870564" w:rsidRPr="00E042A9" w:rsidRDefault="00870564" w:rsidP="004C0E1D">
            <w:pPr>
              <w:spacing w:before="60" w:after="60"/>
              <w:jc w:val="right"/>
              <w:rPr>
                <w:rFonts w:ascii="Calibri" w:hAnsi="Calibri" w:cs="Calibri"/>
                <w:sz w:val="20"/>
                <w:szCs w:val="20"/>
              </w:rPr>
            </w:pPr>
            <w:r w:rsidRPr="00E042A9">
              <w:rPr>
                <w:rFonts w:ascii="Calibri" w:hAnsi="Calibri" w:cs="Calibri"/>
                <w:sz w:val="20"/>
                <w:szCs w:val="20"/>
              </w:rPr>
              <w:t>Потребне измене прописа:</w:t>
            </w:r>
          </w:p>
        </w:tc>
        <w:tc>
          <w:tcPr>
            <w:tcW w:w="6461" w:type="dxa"/>
            <w:gridSpan w:val="4"/>
            <w:shd w:val="clear" w:color="auto" w:fill="FBD4B4"/>
          </w:tcPr>
          <w:p w14:paraId="657970FF"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не</w:t>
            </w:r>
          </w:p>
        </w:tc>
      </w:tr>
      <w:tr w:rsidR="00870564" w:rsidRPr="00E042A9" w14:paraId="1A3DB752" w14:textId="77777777" w:rsidTr="004C0E1D">
        <w:tc>
          <w:tcPr>
            <w:tcW w:w="2027" w:type="dxa"/>
            <w:shd w:val="clear" w:color="auto" w:fill="FBD4B4"/>
          </w:tcPr>
          <w:p w14:paraId="76D545D0"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Укупно процењена финансијска средства за меру (РСД):</w:t>
            </w:r>
          </w:p>
        </w:tc>
        <w:tc>
          <w:tcPr>
            <w:tcW w:w="1943" w:type="dxa"/>
            <w:shd w:val="clear" w:color="auto" w:fill="FBD4B4"/>
            <w:vAlign w:val="center"/>
          </w:tcPr>
          <w:p w14:paraId="6EE445C1" w14:textId="77777777" w:rsidR="00870564" w:rsidRPr="00E042A9" w:rsidRDefault="00870564" w:rsidP="004C0E1D">
            <w:pPr>
              <w:spacing w:before="60" w:after="60"/>
              <w:jc w:val="right"/>
              <w:rPr>
                <w:rFonts w:ascii="Calibri" w:hAnsi="Calibri" w:cs="Calibri"/>
                <w:sz w:val="20"/>
                <w:szCs w:val="20"/>
              </w:rPr>
            </w:pPr>
            <w:r w:rsidRPr="00E042A9">
              <w:rPr>
                <w:sz w:val="20"/>
                <w:szCs w:val="20"/>
              </w:rPr>
              <w:t>180.000,00</w:t>
            </w:r>
          </w:p>
        </w:tc>
        <w:tc>
          <w:tcPr>
            <w:tcW w:w="2281" w:type="dxa"/>
            <w:gridSpan w:val="2"/>
            <w:shd w:val="clear" w:color="auto" w:fill="FBD4B4"/>
          </w:tcPr>
          <w:p w14:paraId="4654ED6E"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Вредности фин. средстава по годинама (РСД):</w:t>
            </w:r>
          </w:p>
        </w:tc>
        <w:tc>
          <w:tcPr>
            <w:tcW w:w="2146" w:type="dxa"/>
            <w:gridSpan w:val="3"/>
            <w:shd w:val="clear" w:color="auto" w:fill="FBD4B4"/>
            <w:vAlign w:val="center"/>
          </w:tcPr>
          <w:p w14:paraId="43257997" w14:textId="77777777" w:rsidR="00870564" w:rsidRPr="00E042A9" w:rsidRDefault="00870564" w:rsidP="004C0E1D">
            <w:pPr>
              <w:spacing w:before="60" w:after="60"/>
              <w:jc w:val="right"/>
              <w:rPr>
                <w:sz w:val="20"/>
                <w:szCs w:val="20"/>
              </w:rPr>
            </w:pPr>
            <w:r w:rsidRPr="00E042A9">
              <w:rPr>
                <w:sz w:val="20"/>
                <w:szCs w:val="20"/>
              </w:rPr>
              <w:t>2025:60.000,00</w:t>
            </w:r>
          </w:p>
          <w:p w14:paraId="0FB66D86" w14:textId="77777777" w:rsidR="00870564" w:rsidRPr="00E042A9" w:rsidRDefault="00870564" w:rsidP="004C0E1D">
            <w:pPr>
              <w:spacing w:before="60" w:after="60"/>
              <w:jc w:val="right"/>
              <w:rPr>
                <w:sz w:val="20"/>
                <w:szCs w:val="20"/>
              </w:rPr>
            </w:pPr>
            <w:r w:rsidRPr="00E042A9">
              <w:rPr>
                <w:sz w:val="20"/>
                <w:szCs w:val="20"/>
              </w:rPr>
              <w:t>2026:60.000,00</w:t>
            </w:r>
          </w:p>
          <w:p w14:paraId="64947516" w14:textId="77777777" w:rsidR="00870564" w:rsidRPr="00E042A9" w:rsidRDefault="00870564" w:rsidP="004C0E1D">
            <w:pPr>
              <w:spacing w:before="60" w:after="60"/>
              <w:jc w:val="right"/>
              <w:rPr>
                <w:rFonts w:ascii="Calibri" w:hAnsi="Calibri" w:cs="Calibri"/>
                <w:sz w:val="20"/>
                <w:szCs w:val="20"/>
              </w:rPr>
            </w:pPr>
            <w:r w:rsidRPr="00E042A9">
              <w:rPr>
                <w:sz w:val="20"/>
                <w:szCs w:val="20"/>
              </w:rPr>
              <w:t>2027:60.000,00</w:t>
            </w:r>
          </w:p>
        </w:tc>
        <w:tc>
          <w:tcPr>
            <w:tcW w:w="2655" w:type="dxa"/>
            <w:gridSpan w:val="2"/>
            <w:shd w:val="clear" w:color="auto" w:fill="FBD4B4"/>
          </w:tcPr>
          <w:p w14:paraId="2E5CAACE"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 xml:space="preserve">Вредности  фин. средстава по изворима </w:t>
            </w:r>
            <w:proofErr w:type="spellStart"/>
            <w:r w:rsidRPr="00E042A9">
              <w:rPr>
                <w:rFonts w:ascii="Calibri" w:hAnsi="Calibri" w:cs="Calibri"/>
                <w:sz w:val="20"/>
                <w:szCs w:val="20"/>
              </w:rPr>
              <w:t>финансир</w:t>
            </w:r>
            <w:proofErr w:type="spellEnd"/>
            <w:r w:rsidRPr="00E042A9">
              <w:rPr>
                <w:rFonts w:ascii="Calibri" w:hAnsi="Calibri" w:cs="Calibri"/>
                <w:sz w:val="20"/>
                <w:szCs w:val="20"/>
              </w:rPr>
              <w:t>.:</w:t>
            </w:r>
          </w:p>
        </w:tc>
        <w:tc>
          <w:tcPr>
            <w:tcW w:w="2977" w:type="dxa"/>
            <w:shd w:val="clear" w:color="auto" w:fill="FBD4B4"/>
            <w:vAlign w:val="center"/>
          </w:tcPr>
          <w:p w14:paraId="34116433" w14:textId="77777777" w:rsidR="00870564" w:rsidRPr="00E042A9" w:rsidRDefault="00870564" w:rsidP="004C0E1D">
            <w:pPr>
              <w:spacing w:before="60" w:after="60"/>
              <w:jc w:val="right"/>
              <w:rPr>
                <w:rFonts w:ascii="Calibri" w:hAnsi="Calibri" w:cs="Calibri"/>
                <w:sz w:val="20"/>
                <w:szCs w:val="20"/>
              </w:rPr>
            </w:pPr>
            <w:r w:rsidRPr="00E042A9">
              <w:rPr>
                <w:sz w:val="20"/>
                <w:szCs w:val="20"/>
              </w:rPr>
              <w:t>Донаторска средства: 180.000,00</w:t>
            </w:r>
          </w:p>
        </w:tc>
      </w:tr>
      <w:tr w:rsidR="00870564" w:rsidRPr="00E042A9" w14:paraId="78D297E0" w14:textId="77777777" w:rsidTr="004C0E1D">
        <w:tc>
          <w:tcPr>
            <w:tcW w:w="3970" w:type="dxa"/>
            <w:gridSpan w:val="2"/>
            <w:vMerge w:val="restart"/>
            <w:shd w:val="clear" w:color="auto" w:fill="E36C0A"/>
            <w:vAlign w:val="center"/>
          </w:tcPr>
          <w:p w14:paraId="4CAE8082"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Показатељи на нивоу мере (показатељи резултата)</w:t>
            </w:r>
          </w:p>
        </w:tc>
        <w:tc>
          <w:tcPr>
            <w:tcW w:w="1215" w:type="dxa"/>
            <w:vMerge w:val="restart"/>
            <w:shd w:val="clear" w:color="auto" w:fill="E36C0A"/>
            <w:vAlign w:val="center"/>
          </w:tcPr>
          <w:p w14:paraId="5D84CC26"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Јединица мере</w:t>
            </w:r>
          </w:p>
        </w:tc>
        <w:tc>
          <w:tcPr>
            <w:tcW w:w="1066" w:type="dxa"/>
            <w:vMerge w:val="restart"/>
            <w:shd w:val="clear" w:color="auto" w:fill="E36C0A"/>
            <w:vAlign w:val="center"/>
          </w:tcPr>
          <w:p w14:paraId="4A98AE3D"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Базна година</w:t>
            </w:r>
          </w:p>
        </w:tc>
        <w:tc>
          <w:tcPr>
            <w:tcW w:w="1098" w:type="dxa"/>
            <w:vMerge w:val="restart"/>
            <w:shd w:val="clear" w:color="auto" w:fill="E36C0A"/>
            <w:vAlign w:val="center"/>
          </w:tcPr>
          <w:p w14:paraId="5E612B3B"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Базна вредност</w:t>
            </w:r>
          </w:p>
        </w:tc>
        <w:tc>
          <w:tcPr>
            <w:tcW w:w="3703" w:type="dxa"/>
            <w:gridSpan w:val="4"/>
            <w:shd w:val="clear" w:color="auto" w:fill="E36C0A"/>
            <w:vAlign w:val="center"/>
          </w:tcPr>
          <w:p w14:paraId="50C464CD"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Циљне вредности</w:t>
            </w:r>
          </w:p>
        </w:tc>
        <w:tc>
          <w:tcPr>
            <w:tcW w:w="2977" w:type="dxa"/>
            <w:vMerge w:val="restart"/>
            <w:shd w:val="clear" w:color="auto" w:fill="E36C0A"/>
            <w:vAlign w:val="center"/>
          </w:tcPr>
          <w:p w14:paraId="195BFBAB"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Извор провере</w:t>
            </w:r>
          </w:p>
        </w:tc>
      </w:tr>
      <w:tr w:rsidR="00870564" w:rsidRPr="00E042A9" w14:paraId="28BC223F" w14:textId="77777777" w:rsidTr="004C0E1D">
        <w:tc>
          <w:tcPr>
            <w:tcW w:w="3970" w:type="dxa"/>
            <w:gridSpan w:val="2"/>
            <w:vMerge/>
            <w:shd w:val="clear" w:color="auto" w:fill="FABF8F"/>
            <w:vAlign w:val="center"/>
          </w:tcPr>
          <w:p w14:paraId="42195487" w14:textId="77777777" w:rsidR="00870564" w:rsidRPr="00E042A9" w:rsidRDefault="00870564" w:rsidP="004C0E1D">
            <w:pPr>
              <w:spacing w:before="60" w:after="60"/>
              <w:jc w:val="center"/>
              <w:rPr>
                <w:rFonts w:ascii="Calibri" w:hAnsi="Calibri" w:cs="Calibri"/>
                <w:sz w:val="20"/>
                <w:szCs w:val="20"/>
                <w:vertAlign w:val="superscript"/>
              </w:rPr>
            </w:pPr>
          </w:p>
        </w:tc>
        <w:tc>
          <w:tcPr>
            <w:tcW w:w="1215" w:type="dxa"/>
            <w:vMerge/>
            <w:shd w:val="clear" w:color="auto" w:fill="FABF8F"/>
            <w:vAlign w:val="center"/>
          </w:tcPr>
          <w:p w14:paraId="60CC8519" w14:textId="77777777" w:rsidR="00870564" w:rsidRPr="00E042A9" w:rsidRDefault="00870564" w:rsidP="004C0E1D">
            <w:pPr>
              <w:spacing w:before="60" w:after="60"/>
              <w:jc w:val="center"/>
              <w:rPr>
                <w:rFonts w:ascii="Calibri" w:hAnsi="Calibri" w:cs="Calibri"/>
                <w:sz w:val="20"/>
                <w:szCs w:val="20"/>
                <w:vertAlign w:val="superscript"/>
              </w:rPr>
            </w:pPr>
          </w:p>
        </w:tc>
        <w:tc>
          <w:tcPr>
            <w:tcW w:w="1066" w:type="dxa"/>
            <w:vMerge/>
            <w:shd w:val="clear" w:color="auto" w:fill="FABF8F"/>
            <w:vAlign w:val="center"/>
          </w:tcPr>
          <w:p w14:paraId="211B09EB" w14:textId="77777777" w:rsidR="00870564" w:rsidRPr="00E042A9" w:rsidRDefault="00870564" w:rsidP="004C0E1D">
            <w:pPr>
              <w:spacing w:before="60" w:after="60"/>
              <w:jc w:val="center"/>
              <w:rPr>
                <w:rFonts w:ascii="Calibri" w:hAnsi="Calibri" w:cs="Calibri"/>
                <w:sz w:val="20"/>
                <w:szCs w:val="20"/>
                <w:vertAlign w:val="superscript"/>
              </w:rPr>
            </w:pPr>
          </w:p>
        </w:tc>
        <w:tc>
          <w:tcPr>
            <w:tcW w:w="1098" w:type="dxa"/>
            <w:vMerge/>
            <w:shd w:val="clear" w:color="auto" w:fill="FABF8F"/>
            <w:vAlign w:val="center"/>
          </w:tcPr>
          <w:p w14:paraId="25583D30" w14:textId="77777777" w:rsidR="00870564" w:rsidRPr="00E042A9" w:rsidRDefault="00870564" w:rsidP="004C0E1D">
            <w:pPr>
              <w:spacing w:before="60" w:after="60"/>
              <w:jc w:val="center"/>
              <w:rPr>
                <w:rFonts w:ascii="Calibri" w:hAnsi="Calibri" w:cs="Calibri"/>
                <w:sz w:val="20"/>
                <w:szCs w:val="20"/>
                <w:vertAlign w:val="superscript"/>
              </w:rPr>
            </w:pPr>
          </w:p>
        </w:tc>
        <w:tc>
          <w:tcPr>
            <w:tcW w:w="1048" w:type="dxa"/>
            <w:gridSpan w:val="2"/>
            <w:shd w:val="clear" w:color="auto" w:fill="E36C0A"/>
            <w:vAlign w:val="center"/>
          </w:tcPr>
          <w:p w14:paraId="4530127C"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2025.</w:t>
            </w:r>
          </w:p>
        </w:tc>
        <w:tc>
          <w:tcPr>
            <w:tcW w:w="1319" w:type="dxa"/>
            <w:shd w:val="clear" w:color="auto" w:fill="E36C0A"/>
            <w:vAlign w:val="center"/>
          </w:tcPr>
          <w:p w14:paraId="6041F3CA"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2026.</w:t>
            </w:r>
          </w:p>
        </w:tc>
        <w:tc>
          <w:tcPr>
            <w:tcW w:w="1336" w:type="dxa"/>
            <w:shd w:val="clear" w:color="auto" w:fill="E36C0A"/>
            <w:vAlign w:val="center"/>
          </w:tcPr>
          <w:p w14:paraId="5D3276EE"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2027.</w:t>
            </w:r>
          </w:p>
        </w:tc>
        <w:tc>
          <w:tcPr>
            <w:tcW w:w="2977" w:type="dxa"/>
            <w:vMerge/>
            <w:shd w:val="clear" w:color="auto" w:fill="FABF8F"/>
            <w:vAlign w:val="center"/>
          </w:tcPr>
          <w:p w14:paraId="74096D89" w14:textId="77777777" w:rsidR="00870564" w:rsidRPr="00E042A9" w:rsidRDefault="00870564" w:rsidP="004C0E1D">
            <w:pPr>
              <w:spacing w:before="60" w:after="60"/>
              <w:jc w:val="center"/>
              <w:rPr>
                <w:rFonts w:ascii="Calibri" w:hAnsi="Calibri" w:cs="Calibri"/>
                <w:sz w:val="20"/>
                <w:szCs w:val="20"/>
                <w:vertAlign w:val="superscript"/>
              </w:rPr>
            </w:pPr>
          </w:p>
        </w:tc>
      </w:tr>
      <w:tr w:rsidR="00870564" w:rsidRPr="00E042A9" w14:paraId="06001D40" w14:textId="77777777" w:rsidTr="004C0E1D">
        <w:tc>
          <w:tcPr>
            <w:tcW w:w="3970" w:type="dxa"/>
            <w:gridSpan w:val="2"/>
          </w:tcPr>
          <w:p w14:paraId="547A9FEE"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Број радионица са родитељима ромске деце</w:t>
            </w:r>
          </w:p>
        </w:tc>
        <w:tc>
          <w:tcPr>
            <w:tcW w:w="1215" w:type="dxa"/>
          </w:tcPr>
          <w:p w14:paraId="7F564D84"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Pr>
          <w:p w14:paraId="2CE8BBE9"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777DB654"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w:t>
            </w:r>
          </w:p>
        </w:tc>
        <w:tc>
          <w:tcPr>
            <w:tcW w:w="1048" w:type="dxa"/>
            <w:gridSpan w:val="2"/>
          </w:tcPr>
          <w:p w14:paraId="2CC8A8CE"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3</w:t>
            </w:r>
          </w:p>
        </w:tc>
        <w:tc>
          <w:tcPr>
            <w:tcW w:w="1319" w:type="dxa"/>
          </w:tcPr>
          <w:p w14:paraId="2900BD15"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3</w:t>
            </w:r>
          </w:p>
        </w:tc>
        <w:tc>
          <w:tcPr>
            <w:tcW w:w="1336" w:type="dxa"/>
          </w:tcPr>
          <w:p w14:paraId="1C6284BB"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3</w:t>
            </w:r>
          </w:p>
        </w:tc>
        <w:tc>
          <w:tcPr>
            <w:tcW w:w="2977" w:type="dxa"/>
          </w:tcPr>
          <w:p w14:paraId="0A8AB2F5"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Извештаји ПУ и ОШ</w:t>
            </w:r>
          </w:p>
        </w:tc>
      </w:tr>
      <w:tr w:rsidR="00870564" w:rsidRPr="00E042A9" w14:paraId="2F9B2090" w14:textId="77777777" w:rsidTr="004C0E1D">
        <w:tc>
          <w:tcPr>
            <w:tcW w:w="3970" w:type="dxa"/>
            <w:gridSpan w:val="2"/>
          </w:tcPr>
          <w:p w14:paraId="4D6ED539"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Број радионица са ученицима ОШ</w:t>
            </w:r>
          </w:p>
        </w:tc>
        <w:tc>
          <w:tcPr>
            <w:tcW w:w="1215" w:type="dxa"/>
          </w:tcPr>
          <w:p w14:paraId="2FF6D5A8"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Pr>
          <w:p w14:paraId="2B6F61BA"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6B04F249"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w:t>
            </w:r>
          </w:p>
        </w:tc>
        <w:tc>
          <w:tcPr>
            <w:tcW w:w="1048" w:type="dxa"/>
            <w:gridSpan w:val="2"/>
          </w:tcPr>
          <w:p w14:paraId="37CFD2EE"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3</w:t>
            </w:r>
          </w:p>
        </w:tc>
        <w:tc>
          <w:tcPr>
            <w:tcW w:w="1319" w:type="dxa"/>
          </w:tcPr>
          <w:p w14:paraId="3ADBCA68"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3</w:t>
            </w:r>
          </w:p>
        </w:tc>
        <w:tc>
          <w:tcPr>
            <w:tcW w:w="1336" w:type="dxa"/>
          </w:tcPr>
          <w:p w14:paraId="1CF0B85F"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3</w:t>
            </w:r>
          </w:p>
        </w:tc>
        <w:tc>
          <w:tcPr>
            <w:tcW w:w="2977" w:type="dxa"/>
          </w:tcPr>
          <w:p w14:paraId="59DDDE04"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Извештаји ПУ и ОШ</w:t>
            </w:r>
          </w:p>
        </w:tc>
      </w:tr>
      <w:tr w:rsidR="00870564" w:rsidRPr="00E042A9" w14:paraId="51C930B8" w14:textId="77777777" w:rsidTr="004C0E1D">
        <w:tc>
          <w:tcPr>
            <w:tcW w:w="3970" w:type="dxa"/>
            <w:gridSpan w:val="2"/>
          </w:tcPr>
          <w:p w14:paraId="6D3CF75F"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Број индивидуалних разговора са родитељима</w:t>
            </w:r>
          </w:p>
        </w:tc>
        <w:tc>
          <w:tcPr>
            <w:tcW w:w="1215" w:type="dxa"/>
          </w:tcPr>
          <w:p w14:paraId="56EAE727"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Pr>
          <w:p w14:paraId="0CB2B5E3"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3EF87C76"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w:t>
            </w:r>
          </w:p>
        </w:tc>
        <w:tc>
          <w:tcPr>
            <w:tcW w:w="1048" w:type="dxa"/>
            <w:gridSpan w:val="2"/>
          </w:tcPr>
          <w:p w14:paraId="5DCBA125"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30</w:t>
            </w:r>
          </w:p>
        </w:tc>
        <w:tc>
          <w:tcPr>
            <w:tcW w:w="1319" w:type="dxa"/>
          </w:tcPr>
          <w:p w14:paraId="67F1DFF5"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30</w:t>
            </w:r>
          </w:p>
        </w:tc>
        <w:tc>
          <w:tcPr>
            <w:tcW w:w="1336" w:type="dxa"/>
          </w:tcPr>
          <w:p w14:paraId="452999D6"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30</w:t>
            </w:r>
          </w:p>
        </w:tc>
        <w:tc>
          <w:tcPr>
            <w:tcW w:w="2977" w:type="dxa"/>
          </w:tcPr>
          <w:p w14:paraId="67FF8CCB"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 ПА</w:t>
            </w:r>
          </w:p>
        </w:tc>
      </w:tr>
    </w:tbl>
    <w:p w14:paraId="2E5EEF0B" w14:textId="77777777" w:rsidR="00870564" w:rsidRPr="00E042A9" w:rsidRDefault="00870564" w:rsidP="00870564"/>
    <w:tbl>
      <w:tblPr>
        <w:tblStyle w:val="TableGrid"/>
        <w:tblW w:w="14029" w:type="dxa"/>
        <w:tblLook w:val="04A0" w:firstRow="1" w:lastRow="0" w:firstColumn="1" w:lastColumn="0" w:noHBand="0" w:noVBand="1"/>
      </w:tblPr>
      <w:tblGrid>
        <w:gridCol w:w="846"/>
        <w:gridCol w:w="3124"/>
        <w:gridCol w:w="1676"/>
        <w:gridCol w:w="1677"/>
        <w:gridCol w:w="1676"/>
        <w:gridCol w:w="1677"/>
        <w:gridCol w:w="1676"/>
        <w:gridCol w:w="1677"/>
      </w:tblGrid>
      <w:tr w:rsidR="00870564" w:rsidRPr="00E042A9" w14:paraId="6C97AE99" w14:textId="77777777" w:rsidTr="004C0E1D">
        <w:tc>
          <w:tcPr>
            <w:tcW w:w="846" w:type="dxa"/>
            <w:shd w:val="clear" w:color="auto" w:fill="92CDDC" w:themeFill="accent5" w:themeFillTint="99"/>
            <w:vAlign w:val="center"/>
          </w:tcPr>
          <w:p w14:paraId="0B053791" w14:textId="77777777" w:rsidR="00870564" w:rsidRPr="00E042A9" w:rsidRDefault="00870564" w:rsidP="004C0E1D">
            <w:pPr>
              <w:spacing w:before="60" w:after="60"/>
              <w:jc w:val="left"/>
              <w:rPr>
                <w:sz w:val="20"/>
                <w:szCs w:val="20"/>
              </w:rPr>
            </w:pPr>
            <w:r w:rsidRPr="00E042A9">
              <w:rPr>
                <w:sz w:val="20"/>
                <w:szCs w:val="20"/>
              </w:rPr>
              <w:t>Ознака</w:t>
            </w:r>
          </w:p>
        </w:tc>
        <w:tc>
          <w:tcPr>
            <w:tcW w:w="3124" w:type="dxa"/>
            <w:shd w:val="clear" w:color="auto" w:fill="92CDDC" w:themeFill="accent5" w:themeFillTint="99"/>
            <w:vAlign w:val="center"/>
          </w:tcPr>
          <w:p w14:paraId="62315C7D" w14:textId="77777777" w:rsidR="00870564" w:rsidRPr="00E042A9" w:rsidRDefault="00870564" w:rsidP="004C0E1D">
            <w:pPr>
              <w:spacing w:before="60" w:after="60"/>
              <w:jc w:val="left"/>
              <w:rPr>
                <w:sz w:val="20"/>
                <w:szCs w:val="20"/>
              </w:rPr>
            </w:pPr>
            <w:r w:rsidRPr="00E042A9">
              <w:rPr>
                <w:sz w:val="20"/>
                <w:szCs w:val="20"/>
              </w:rPr>
              <w:t>Назив активности</w:t>
            </w:r>
          </w:p>
        </w:tc>
        <w:tc>
          <w:tcPr>
            <w:tcW w:w="1676" w:type="dxa"/>
            <w:shd w:val="clear" w:color="auto" w:fill="92CDDC" w:themeFill="accent5" w:themeFillTint="99"/>
            <w:vAlign w:val="center"/>
          </w:tcPr>
          <w:p w14:paraId="1AB604B3" w14:textId="77777777" w:rsidR="00870564" w:rsidRPr="00E042A9" w:rsidRDefault="00870564" w:rsidP="004C0E1D">
            <w:pPr>
              <w:spacing w:before="60" w:after="60"/>
              <w:jc w:val="center"/>
              <w:rPr>
                <w:sz w:val="20"/>
                <w:szCs w:val="20"/>
              </w:rPr>
            </w:pPr>
            <w:r w:rsidRPr="00E042A9">
              <w:rPr>
                <w:sz w:val="20"/>
                <w:szCs w:val="20"/>
              </w:rPr>
              <w:t>Носилац</w:t>
            </w:r>
          </w:p>
        </w:tc>
        <w:tc>
          <w:tcPr>
            <w:tcW w:w="1677" w:type="dxa"/>
            <w:shd w:val="clear" w:color="auto" w:fill="92CDDC" w:themeFill="accent5" w:themeFillTint="99"/>
            <w:vAlign w:val="center"/>
          </w:tcPr>
          <w:p w14:paraId="53DEFFF9" w14:textId="77777777" w:rsidR="00870564" w:rsidRPr="00E042A9" w:rsidRDefault="00870564" w:rsidP="004C0E1D">
            <w:pPr>
              <w:spacing w:before="60" w:after="60"/>
              <w:jc w:val="center"/>
              <w:rPr>
                <w:sz w:val="20"/>
                <w:szCs w:val="20"/>
              </w:rPr>
            </w:pPr>
            <w:r w:rsidRPr="00E042A9">
              <w:rPr>
                <w:sz w:val="20"/>
                <w:szCs w:val="20"/>
              </w:rPr>
              <w:t>Партнери</w:t>
            </w:r>
          </w:p>
        </w:tc>
        <w:tc>
          <w:tcPr>
            <w:tcW w:w="1676" w:type="dxa"/>
            <w:shd w:val="clear" w:color="auto" w:fill="92CDDC" w:themeFill="accent5" w:themeFillTint="99"/>
            <w:vAlign w:val="center"/>
          </w:tcPr>
          <w:p w14:paraId="2D0ECF19" w14:textId="77777777" w:rsidR="00870564" w:rsidRPr="00E042A9" w:rsidRDefault="00870564" w:rsidP="004C0E1D">
            <w:pPr>
              <w:spacing w:before="60" w:after="60"/>
              <w:jc w:val="center"/>
              <w:rPr>
                <w:sz w:val="20"/>
                <w:szCs w:val="20"/>
              </w:rPr>
            </w:pPr>
            <w:r w:rsidRPr="00E042A9">
              <w:rPr>
                <w:sz w:val="20"/>
                <w:szCs w:val="20"/>
              </w:rPr>
              <w:t>Рок за реализацију</w:t>
            </w:r>
          </w:p>
        </w:tc>
        <w:tc>
          <w:tcPr>
            <w:tcW w:w="1677" w:type="dxa"/>
            <w:shd w:val="clear" w:color="auto" w:fill="92CDDC" w:themeFill="accent5" w:themeFillTint="99"/>
            <w:vAlign w:val="center"/>
          </w:tcPr>
          <w:p w14:paraId="2C2BAB2E" w14:textId="77777777" w:rsidR="00870564" w:rsidRPr="00E042A9" w:rsidRDefault="00870564" w:rsidP="004C0E1D">
            <w:pPr>
              <w:spacing w:before="60" w:after="60"/>
              <w:jc w:val="center"/>
              <w:rPr>
                <w:sz w:val="20"/>
                <w:szCs w:val="20"/>
              </w:rPr>
            </w:pPr>
            <w:r w:rsidRPr="00E042A9">
              <w:rPr>
                <w:sz w:val="20"/>
                <w:szCs w:val="20"/>
              </w:rPr>
              <w:t>Укупно потребна фин. средства (РСД)</w:t>
            </w:r>
          </w:p>
        </w:tc>
        <w:tc>
          <w:tcPr>
            <w:tcW w:w="1676" w:type="dxa"/>
            <w:shd w:val="clear" w:color="auto" w:fill="92CDDC" w:themeFill="accent5" w:themeFillTint="99"/>
            <w:vAlign w:val="center"/>
          </w:tcPr>
          <w:p w14:paraId="2252C6EC" w14:textId="77777777" w:rsidR="00870564" w:rsidRPr="00E042A9" w:rsidRDefault="00870564" w:rsidP="004C0E1D">
            <w:pPr>
              <w:spacing w:before="60" w:after="60"/>
              <w:jc w:val="center"/>
              <w:rPr>
                <w:sz w:val="20"/>
                <w:szCs w:val="20"/>
              </w:rPr>
            </w:pPr>
            <w:r w:rsidRPr="00E042A9">
              <w:rPr>
                <w:sz w:val="20"/>
                <w:szCs w:val="20"/>
              </w:rPr>
              <w:t>Вредности фин. средства по годинама (РСД)</w:t>
            </w:r>
          </w:p>
        </w:tc>
        <w:tc>
          <w:tcPr>
            <w:tcW w:w="1677" w:type="dxa"/>
            <w:shd w:val="clear" w:color="auto" w:fill="92CDDC" w:themeFill="accent5" w:themeFillTint="99"/>
            <w:vAlign w:val="center"/>
          </w:tcPr>
          <w:p w14:paraId="5CA622F3" w14:textId="77777777" w:rsidR="00870564" w:rsidRPr="00E042A9" w:rsidRDefault="00870564" w:rsidP="004C0E1D">
            <w:pPr>
              <w:spacing w:before="60" w:after="60"/>
              <w:jc w:val="center"/>
              <w:rPr>
                <w:sz w:val="20"/>
                <w:szCs w:val="20"/>
              </w:rPr>
            </w:pPr>
            <w:r w:rsidRPr="00E042A9">
              <w:rPr>
                <w:sz w:val="20"/>
                <w:szCs w:val="20"/>
              </w:rPr>
              <w:t>Вредности фин. средства по изворима (РСД)</w:t>
            </w:r>
          </w:p>
        </w:tc>
      </w:tr>
      <w:tr w:rsidR="00870564" w:rsidRPr="00E042A9" w14:paraId="36B68580" w14:textId="77777777" w:rsidTr="004C0E1D">
        <w:tc>
          <w:tcPr>
            <w:tcW w:w="846" w:type="dxa"/>
          </w:tcPr>
          <w:p w14:paraId="12121A1F" w14:textId="77777777" w:rsidR="00870564" w:rsidRPr="00E042A9" w:rsidRDefault="00870564" w:rsidP="004C0E1D">
            <w:pPr>
              <w:spacing w:before="60" w:after="60"/>
              <w:jc w:val="left"/>
              <w:rPr>
                <w:sz w:val="20"/>
                <w:szCs w:val="20"/>
              </w:rPr>
            </w:pPr>
          </w:p>
          <w:p w14:paraId="5B80D886" w14:textId="77777777" w:rsidR="00870564" w:rsidRPr="00E042A9" w:rsidRDefault="00870564" w:rsidP="004C0E1D">
            <w:pPr>
              <w:spacing w:before="60" w:after="60"/>
              <w:jc w:val="left"/>
              <w:rPr>
                <w:sz w:val="20"/>
                <w:szCs w:val="20"/>
              </w:rPr>
            </w:pPr>
          </w:p>
          <w:p w14:paraId="78FF6E88" w14:textId="77777777" w:rsidR="00870564" w:rsidRPr="00E042A9" w:rsidRDefault="00870564" w:rsidP="004C0E1D">
            <w:pPr>
              <w:spacing w:before="60" w:after="60"/>
              <w:jc w:val="left"/>
              <w:rPr>
                <w:sz w:val="20"/>
                <w:szCs w:val="20"/>
              </w:rPr>
            </w:pPr>
            <w:r w:rsidRPr="00E042A9">
              <w:rPr>
                <w:sz w:val="20"/>
                <w:szCs w:val="20"/>
              </w:rPr>
              <w:t>1.4.1</w:t>
            </w:r>
          </w:p>
        </w:tc>
        <w:tc>
          <w:tcPr>
            <w:tcW w:w="3124" w:type="dxa"/>
            <w:vAlign w:val="center"/>
          </w:tcPr>
          <w:p w14:paraId="7A406026" w14:textId="77777777" w:rsidR="00870564" w:rsidRPr="00E042A9" w:rsidRDefault="00870564" w:rsidP="004C0E1D">
            <w:pPr>
              <w:spacing w:before="60" w:after="60"/>
              <w:jc w:val="left"/>
              <w:rPr>
                <w:sz w:val="20"/>
                <w:szCs w:val="20"/>
              </w:rPr>
            </w:pPr>
            <w:r w:rsidRPr="00E042A9">
              <w:rPr>
                <w:sz w:val="20"/>
                <w:szCs w:val="20"/>
              </w:rPr>
              <w:t>Радионице са родитељима ромске деце о значају раног и континуираног развоја и образовања, и правима и обавезама из области образовања</w:t>
            </w:r>
          </w:p>
        </w:tc>
        <w:tc>
          <w:tcPr>
            <w:tcW w:w="1676" w:type="dxa"/>
            <w:vAlign w:val="center"/>
          </w:tcPr>
          <w:p w14:paraId="12B57EAE" w14:textId="77777777" w:rsidR="00870564" w:rsidRPr="00E042A9" w:rsidRDefault="00870564" w:rsidP="004C0E1D">
            <w:pPr>
              <w:spacing w:before="60" w:after="60"/>
              <w:jc w:val="left"/>
              <w:rPr>
                <w:sz w:val="20"/>
                <w:szCs w:val="20"/>
              </w:rPr>
            </w:pPr>
            <w:r w:rsidRPr="00E042A9">
              <w:rPr>
                <w:sz w:val="20"/>
                <w:szCs w:val="20"/>
              </w:rPr>
              <w:t>ПУ, ОШ</w:t>
            </w:r>
          </w:p>
        </w:tc>
        <w:tc>
          <w:tcPr>
            <w:tcW w:w="1677" w:type="dxa"/>
            <w:vAlign w:val="center"/>
          </w:tcPr>
          <w:p w14:paraId="57C989D7" w14:textId="77777777" w:rsidR="00870564" w:rsidRPr="00E042A9" w:rsidRDefault="00870564" w:rsidP="004C0E1D">
            <w:pPr>
              <w:spacing w:before="60" w:after="60"/>
              <w:jc w:val="left"/>
              <w:rPr>
                <w:sz w:val="20"/>
                <w:szCs w:val="20"/>
              </w:rPr>
            </w:pPr>
            <w:r w:rsidRPr="00E042A9">
              <w:rPr>
                <w:sz w:val="20"/>
                <w:szCs w:val="20"/>
              </w:rPr>
              <w:t>ОЦД</w:t>
            </w:r>
          </w:p>
        </w:tc>
        <w:tc>
          <w:tcPr>
            <w:tcW w:w="1676" w:type="dxa"/>
            <w:vAlign w:val="center"/>
          </w:tcPr>
          <w:p w14:paraId="69B9D286" w14:textId="77777777" w:rsidR="00870564" w:rsidRPr="00E042A9" w:rsidRDefault="00870564" w:rsidP="004C0E1D">
            <w:pPr>
              <w:spacing w:before="60" w:after="60"/>
              <w:jc w:val="left"/>
              <w:rPr>
                <w:sz w:val="20"/>
                <w:szCs w:val="20"/>
              </w:rPr>
            </w:pPr>
            <w:r w:rsidRPr="00E042A9">
              <w:rPr>
                <w:sz w:val="20"/>
                <w:szCs w:val="20"/>
              </w:rPr>
              <w:t>2025.-2027.</w:t>
            </w:r>
          </w:p>
        </w:tc>
        <w:tc>
          <w:tcPr>
            <w:tcW w:w="1677" w:type="dxa"/>
            <w:vAlign w:val="center"/>
          </w:tcPr>
          <w:p w14:paraId="18CE3B38"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3AC29355" w14:textId="77777777" w:rsidR="00870564" w:rsidRPr="00E042A9" w:rsidRDefault="00870564" w:rsidP="004C0E1D">
            <w:pPr>
              <w:spacing w:before="60" w:after="60"/>
              <w:jc w:val="center"/>
              <w:rPr>
                <w:sz w:val="20"/>
                <w:szCs w:val="20"/>
              </w:rPr>
            </w:pPr>
            <w:r w:rsidRPr="00E042A9">
              <w:rPr>
                <w:sz w:val="20"/>
                <w:szCs w:val="20"/>
              </w:rPr>
              <w:t>/</w:t>
            </w:r>
          </w:p>
        </w:tc>
        <w:tc>
          <w:tcPr>
            <w:tcW w:w="1677" w:type="dxa"/>
            <w:vAlign w:val="center"/>
          </w:tcPr>
          <w:p w14:paraId="559B025D"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r w:rsidR="00870564" w:rsidRPr="00E042A9" w14:paraId="48B27CC9" w14:textId="77777777" w:rsidTr="004C0E1D">
        <w:tc>
          <w:tcPr>
            <w:tcW w:w="846" w:type="dxa"/>
          </w:tcPr>
          <w:p w14:paraId="132C3F91" w14:textId="77777777" w:rsidR="00870564" w:rsidRPr="00E042A9" w:rsidRDefault="00870564" w:rsidP="004C0E1D">
            <w:pPr>
              <w:spacing w:before="60" w:after="60"/>
              <w:jc w:val="left"/>
              <w:rPr>
                <w:sz w:val="20"/>
                <w:szCs w:val="20"/>
              </w:rPr>
            </w:pPr>
          </w:p>
          <w:p w14:paraId="238F5CC4" w14:textId="77777777" w:rsidR="00870564" w:rsidRPr="00E042A9" w:rsidRDefault="00870564" w:rsidP="004C0E1D">
            <w:pPr>
              <w:spacing w:before="60" w:after="60"/>
              <w:jc w:val="left"/>
              <w:rPr>
                <w:sz w:val="20"/>
                <w:szCs w:val="20"/>
              </w:rPr>
            </w:pPr>
            <w:r w:rsidRPr="00E042A9">
              <w:rPr>
                <w:sz w:val="20"/>
                <w:szCs w:val="20"/>
              </w:rPr>
              <w:t>1.4.2</w:t>
            </w:r>
          </w:p>
        </w:tc>
        <w:tc>
          <w:tcPr>
            <w:tcW w:w="3124" w:type="dxa"/>
            <w:vAlign w:val="center"/>
          </w:tcPr>
          <w:p w14:paraId="4DE6A2CB" w14:textId="77777777" w:rsidR="00870564" w:rsidRPr="00E042A9" w:rsidRDefault="00870564" w:rsidP="004C0E1D">
            <w:pPr>
              <w:spacing w:before="60" w:after="60"/>
              <w:jc w:val="left"/>
              <w:rPr>
                <w:sz w:val="20"/>
                <w:szCs w:val="20"/>
              </w:rPr>
            </w:pPr>
            <w:r w:rsidRPr="00E042A9">
              <w:rPr>
                <w:sz w:val="20"/>
                <w:szCs w:val="20"/>
              </w:rPr>
              <w:t>Радионице са ученицима завршних разреда ОШ о значају континуитета образовања</w:t>
            </w:r>
          </w:p>
        </w:tc>
        <w:tc>
          <w:tcPr>
            <w:tcW w:w="1676" w:type="dxa"/>
            <w:vAlign w:val="center"/>
          </w:tcPr>
          <w:p w14:paraId="24002C8D" w14:textId="77777777" w:rsidR="00870564" w:rsidRPr="00E042A9" w:rsidRDefault="00870564" w:rsidP="004C0E1D">
            <w:pPr>
              <w:spacing w:before="60" w:after="60"/>
              <w:jc w:val="left"/>
              <w:rPr>
                <w:sz w:val="20"/>
                <w:szCs w:val="20"/>
              </w:rPr>
            </w:pPr>
            <w:r w:rsidRPr="00E042A9">
              <w:rPr>
                <w:sz w:val="20"/>
                <w:szCs w:val="20"/>
              </w:rPr>
              <w:t>ЈЛС</w:t>
            </w:r>
          </w:p>
        </w:tc>
        <w:tc>
          <w:tcPr>
            <w:tcW w:w="1677" w:type="dxa"/>
            <w:vAlign w:val="center"/>
          </w:tcPr>
          <w:p w14:paraId="35B9D8CB" w14:textId="77777777" w:rsidR="00870564" w:rsidRPr="00E042A9" w:rsidRDefault="00870564" w:rsidP="004C0E1D">
            <w:pPr>
              <w:spacing w:before="60" w:after="60"/>
              <w:jc w:val="left"/>
              <w:rPr>
                <w:sz w:val="20"/>
                <w:szCs w:val="20"/>
              </w:rPr>
            </w:pPr>
            <w:r w:rsidRPr="00E042A9">
              <w:rPr>
                <w:sz w:val="20"/>
                <w:szCs w:val="20"/>
              </w:rPr>
              <w:t>ОШ</w:t>
            </w:r>
          </w:p>
        </w:tc>
        <w:tc>
          <w:tcPr>
            <w:tcW w:w="1676" w:type="dxa"/>
            <w:vAlign w:val="center"/>
          </w:tcPr>
          <w:p w14:paraId="35BEA6BC" w14:textId="77777777" w:rsidR="00870564" w:rsidRPr="00E042A9" w:rsidRDefault="00870564" w:rsidP="004C0E1D">
            <w:pPr>
              <w:spacing w:before="60" w:after="60"/>
              <w:jc w:val="left"/>
              <w:rPr>
                <w:sz w:val="20"/>
                <w:szCs w:val="20"/>
              </w:rPr>
            </w:pPr>
            <w:r w:rsidRPr="00E042A9">
              <w:rPr>
                <w:sz w:val="20"/>
                <w:szCs w:val="20"/>
              </w:rPr>
              <w:t>2025.-2027.</w:t>
            </w:r>
          </w:p>
        </w:tc>
        <w:tc>
          <w:tcPr>
            <w:tcW w:w="1677" w:type="dxa"/>
            <w:vAlign w:val="center"/>
          </w:tcPr>
          <w:p w14:paraId="6E0F3C9B" w14:textId="77777777" w:rsidR="00870564" w:rsidRPr="00E042A9" w:rsidRDefault="00870564" w:rsidP="004C0E1D">
            <w:pPr>
              <w:spacing w:before="60" w:after="60"/>
              <w:jc w:val="right"/>
              <w:rPr>
                <w:sz w:val="20"/>
                <w:szCs w:val="20"/>
              </w:rPr>
            </w:pPr>
            <w:r w:rsidRPr="00E042A9">
              <w:rPr>
                <w:sz w:val="20"/>
                <w:szCs w:val="20"/>
              </w:rPr>
              <w:t>180.000,00</w:t>
            </w:r>
          </w:p>
        </w:tc>
        <w:tc>
          <w:tcPr>
            <w:tcW w:w="1676" w:type="dxa"/>
            <w:vAlign w:val="center"/>
          </w:tcPr>
          <w:p w14:paraId="5994FCFE" w14:textId="77777777" w:rsidR="00870564" w:rsidRPr="00E042A9" w:rsidRDefault="00870564" w:rsidP="004C0E1D">
            <w:pPr>
              <w:spacing w:before="60" w:after="60"/>
              <w:jc w:val="right"/>
              <w:rPr>
                <w:sz w:val="20"/>
                <w:szCs w:val="20"/>
              </w:rPr>
            </w:pPr>
            <w:r w:rsidRPr="00E042A9">
              <w:rPr>
                <w:sz w:val="20"/>
                <w:szCs w:val="20"/>
              </w:rPr>
              <w:t>2025:60.000,00</w:t>
            </w:r>
          </w:p>
          <w:p w14:paraId="43BA91B0" w14:textId="77777777" w:rsidR="00870564" w:rsidRPr="00E042A9" w:rsidRDefault="00870564" w:rsidP="004C0E1D">
            <w:pPr>
              <w:spacing w:before="60" w:after="60"/>
              <w:jc w:val="right"/>
              <w:rPr>
                <w:sz w:val="20"/>
                <w:szCs w:val="20"/>
              </w:rPr>
            </w:pPr>
            <w:r w:rsidRPr="00E042A9">
              <w:rPr>
                <w:sz w:val="20"/>
                <w:szCs w:val="20"/>
              </w:rPr>
              <w:t>2026:60.000,00</w:t>
            </w:r>
          </w:p>
          <w:p w14:paraId="6773D89D" w14:textId="77777777" w:rsidR="00870564" w:rsidRPr="00E042A9" w:rsidRDefault="00870564" w:rsidP="004C0E1D">
            <w:pPr>
              <w:spacing w:before="60" w:after="60"/>
              <w:jc w:val="right"/>
              <w:rPr>
                <w:sz w:val="20"/>
                <w:szCs w:val="20"/>
              </w:rPr>
            </w:pPr>
            <w:r w:rsidRPr="00E042A9">
              <w:rPr>
                <w:sz w:val="20"/>
                <w:szCs w:val="20"/>
              </w:rPr>
              <w:lastRenderedPageBreak/>
              <w:t>2027:60.000,00</w:t>
            </w:r>
          </w:p>
        </w:tc>
        <w:tc>
          <w:tcPr>
            <w:tcW w:w="1677" w:type="dxa"/>
            <w:vAlign w:val="center"/>
          </w:tcPr>
          <w:p w14:paraId="6249EA68" w14:textId="77777777" w:rsidR="00870564" w:rsidRPr="00E042A9" w:rsidRDefault="00870564" w:rsidP="004C0E1D">
            <w:pPr>
              <w:spacing w:before="60" w:after="60"/>
              <w:jc w:val="right"/>
              <w:rPr>
                <w:sz w:val="20"/>
                <w:szCs w:val="20"/>
                <w:lang w:val="sr-Latn-RS"/>
              </w:rPr>
            </w:pPr>
            <w:r w:rsidRPr="00E042A9">
              <w:rPr>
                <w:sz w:val="20"/>
                <w:szCs w:val="20"/>
              </w:rPr>
              <w:lastRenderedPageBreak/>
              <w:t>Донаторска средства</w:t>
            </w:r>
            <w:r w:rsidRPr="00E042A9">
              <w:rPr>
                <w:sz w:val="20"/>
                <w:szCs w:val="20"/>
                <w:lang w:val="sr-Latn-RS"/>
              </w:rPr>
              <w:t>: 180.000,00</w:t>
            </w:r>
          </w:p>
        </w:tc>
      </w:tr>
      <w:tr w:rsidR="00870564" w:rsidRPr="00E042A9" w14:paraId="1D275F97" w14:textId="77777777" w:rsidTr="004C0E1D">
        <w:tc>
          <w:tcPr>
            <w:tcW w:w="846" w:type="dxa"/>
          </w:tcPr>
          <w:p w14:paraId="0269FF2B" w14:textId="77777777" w:rsidR="00870564" w:rsidRPr="00E042A9" w:rsidRDefault="00870564" w:rsidP="004C0E1D">
            <w:pPr>
              <w:spacing w:before="60" w:after="60"/>
              <w:jc w:val="left"/>
              <w:rPr>
                <w:sz w:val="20"/>
                <w:szCs w:val="20"/>
              </w:rPr>
            </w:pPr>
          </w:p>
          <w:p w14:paraId="376EC76C" w14:textId="77777777" w:rsidR="00870564" w:rsidRPr="00E042A9" w:rsidRDefault="00870564" w:rsidP="004C0E1D">
            <w:pPr>
              <w:spacing w:before="60" w:after="60"/>
              <w:jc w:val="left"/>
              <w:rPr>
                <w:sz w:val="20"/>
                <w:szCs w:val="20"/>
              </w:rPr>
            </w:pPr>
            <w:r w:rsidRPr="00E042A9">
              <w:rPr>
                <w:sz w:val="20"/>
                <w:szCs w:val="20"/>
              </w:rPr>
              <w:t>1.4.3</w:t>
            </w:r>
          </w:p>
        </w:tc>
        <w:tc>
          <w:tcPr>
            <w:tcW w:w="3124" w:type="dxa"/>
            <w:vAlign w:val="center"/>
          </w:tcPr>
          <w:p w14:paraId="2FE559EC" w14:textId="77777777" w:rsidR="00870564" w:rsidRPr="00E042A9" w:rsidRDefault="00870564" w:rsidP="004C0E1D">
            <w:pPr>
              <w:spacing w:before="60" w:after="60"/>
              <w:jc w:val="left"/>
              <w:rPr>
                <w:sz w:val="20"/>
                <w:szCs w:val="20"/>
              </w:rPr>
            </w:pPr>
            <w:r w:rsidRPr="00E042A9">
              <w:rPr>
                <w:sz w:val="20"/>
                <w:szCs w:val="20"/>
              </w:rPr>
              <w:t>Радионице и индивидуални разговори са децом о значају образовања, као и правима из области образовања</w:t>
            </w:r>
          </w:p>
        </w:tc>
        <w:tc>
          <w:tcPr>
            <w:tcW w:w="1676" w:type="dxa"/>
            <w:vAlign w:val="center"/>
          </w:tcPr>
          <w:p w14:paraId="0CB77B7E" w14:textId="77777777" w:rsidR="00870564" w:rsidRPr="00E042A9" w:rsidRDefault="00870564" w:rsidP="004C0E1D">
            <w:pPr>
              <w:spacing w:before="60" w:after="60"/>
              <w:jc w:val="left"/>
              <w:rPr>
                <w:sz w:val="20"/>
                <w:szCs w:val="20"/>
              </w:rPr>
            </w:pPr>
            <w:r w:rsidRPr="00E042A9">
              <w:rPr>
                <w:sz w:val="20"/>
                <w:szCs w:val="20"/>
              </w:rPr>
              <w:t>ПУ, ОШ</w:t>
            </w:r>
          </w:p>
        </w:tc>
        <w:tc>
          <w:tcPr>
            <w:tcW w:w="1677" w:type="dxa"/>
            <w:vAlign w:val="center"/>
          </w:tcPr>
          <w:p w14:paraId="7609528F" w14:textId="77777777" w:rsidR="00870564" w:rsidRPr="00E042A9" w:rsidRDefault="00870564" w:rsidP="004C0E1D">
            <w:pPr>
              <w:spacing w:before="60" w:after="60"/>
              <w:jc w:val="left"/>
              <w:rPr>
                <w:sz w:val="20"/>
                <w:szCs w:val="20"/>
              </w:rPr>
            </w:pPr>
            <w:r w:rsidRPr="00E042A9">
              <w:rPr>
                <w:sz w:val="20"/>
                <w:szCs w:val="20"/>
              </w:rPr>
              <w:t>ПА, ЈЛС</w:t>
            </w:r>
          </w:p>
        </w:tc>
        <w:tc>
          <w:tcPr>
            <w:tcW w:w="1676" w:type="dxa"/>
            <w:vAlign w:val="center"/>
          </w:tcPr>
          <w:p w14:paraId="5EB12438" w14:textId="77777777" w:rsidR="00870564" w:rsidRPr="00E042A9" w:rsidRDefault="00870564" w:rsidP="004C0E1D">
            <w:pPr>
              <w:spacing w:before="60" w:after="60"/>
              <w:jc w:val="left"/>
              <w:rPr>
                <w:sz w:val="20"/>
                <w:szCs w:val="20"/>
              </w:rPr>
            </w:pPr>
            <w:r w:rsidRPr="00E042A9">
              <w:rPr>
                <w:sz w:val="20"/>
                <w:szCs w:val="20"/>
              </w:rPr>
              <w:t>2025.-2027.</w:t>
            </w:r>
          </w:p>
        </w:tc>
        <w:tc>
          <w:tcPr>
            <w:tcW w:w="1677" w:type="dxa"/>
            <w:vAlign w:val="center"/>
          </w:tcPr>
          <w:p w14:paraId="4CC76451"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18604774" w14:textId="77777777" w:rsidR="00870564" w:rsidRPr="00E042A9" w:rsidRDefault="00870564" w:rsidP="004C0E1D">
            <w:pPr>
              <w:spacing w:before="60" w:after="60"/>
              <w:jc w:val="center"/>
              <w:rPr>
                <w:sz w:val="20"/>
                <w:szCs w:val="20"/>
              </w:rPr>
            </w:pPr>
            <w:r w:rsidRPr="00E042A9">
              <w:rPr>
                <w:sz w:val="20"/>
                <w:szCs w:val="20"/>
              </w:rPr>
              <w:t>/</w:t>
            </w:r>
          </w:p>
        </w:tc>
        <w:tc>
          <w:tcPr>
            <w:tcW w:w="1677" w:type="dxa"/>
            <w:vAlign w:val="center"/>
          </w:tcPr>
          <w:p w14:paraId="40A1E051"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r w:rsidR="00870564" w:rsidRPr="00E042A9" w14:paraId="3A41019E" w14:textId="77777777" w:rsidTr="004C0E1D">
        <w:tc>
          <w:tcPr>
            <w:tcW w:w="846" w:type="dxa"/>
          </w:tcPr>
          <w:p w14:paraId="0A8AE75F" w14:textId="77777777" w:rsidR="00870564" w:rsidRPr="00E042A9" w:rsidRDefault="00870564" w:rsidP="004C0E1D">
            <w:pPr>
              <w:spacing w:before="60" w:after="60"/>
              <w:jc w:val="left"/>
              <w:rPr>
                <w:sz w:val="20"/>
                <w:szCs w:val="20"/>
              </w:rPr>
            </w:pPr>
            <w:r w:rsidRPr="00E042A9">
              <w:rPr>
                <w:sz w:val="20"/>
                <w:szCs w:val="20"/>
              </w:rPr>
              <w:t>1.4.4</w:t>
            </w:r>
          </w:p>
        </w:tc>
        <w:tc>
          <w:tcPr>
            <w:tcW w:w="3124" w:type="dxa"/>
            <w:vAlign w:val="center"/>
          </w:tcPr>
          <w:p w14:paraId="0DDACDE1" w14:textId="77777777" w:rsidR="00870564" w:rsidRPr="00E042A9" w:rsidRDefault="00870564" w:rsidP="004C0E1D">
            <w:pPr>
              <w:spacing w:before="60" w:after="60"/>
              <w:jc w:val="left"/>
              <w:rPr>
                <w:sz w:val="20"/>
                <w:szCs w:val="20"/>
              </w:rPr>
            </w:pPr>
            <w:r w:rsidRPr="00E042A9">
              <w:rPr>
                <w:sz w:val="20"/>
                <w:szCs w:val="20"/>
              </w:rPr>
              <w:t>Индивидуалне посете и разговори са родитељима деце о значају раног и континуираног развоја и образовања</w:t>
            </w:r>
          </w:p>
        </w:tc>
        <w:tc>
          <w:tcPr>
            <w:tcW w:w="1676" w:type="dxa"/>
            <w:vAlign w:val="center"/>
          </w:tcPr>
          <w:p w14:paraId="1E18E437" w14:textId="77777777" w:rsidR="00870564" w:rsidRPr="00E042A9" w:rsidRDefault="00870564" w:rsidP="004C0E1D">
            <w:pPr>
              <w:spacing w:before="60" w:after="60"/>
              <w:jc w:val="left"/>
              <w:rPr>
                <w:sz w:val="20"/>
                <w:szCs w:val="20"/>
              </w:rPr>
            </w:pPr>
            <w:r w:rsidRPr="00E042A9">
              <w:rPr>
                <w:sz w:val="20"/>
                <w:szCs w:val="20"/>
              </w:rPr>
              <w:t>ПА</w:t>
            </w:r>
          </w:p>
        </w:tc>
        <w:tc>
          <w:tcPr>
            <w:tcW w:w="1677" w:type="dxa"/>
            <w:vAlign w:val="center"/>
          </w:tcPr>
          <w:p w14:paraId="3BF7E3A7" w14:textId="77777777" w:rsidR="00870564" w:rsidRPr="00E042A9" w:rsidRDefault="00870564" w:rsidP="004C0E1D">
            <w:pPr>
              <w:spacing w:before="60" w:after="60"/>
              <w:jc w:val="center"/>
              <w:rPr>
                <w:sz w:val="20"/>
                <w:szCs w:val="20"/>
              </w:rPr>
            </w:pPr>
          </w:p>
        </w:tc>
        <w:tc>
          <w:tcPr>
            <w:tcW w:w="1676" w:type="dxa"/>
            <w:vAlign w:val="center"/>
          </w:tcPr>
          <w:p w14:paraId="2FE5570F" w14:textId="77777777" w:rsidR="00870564" w:rsidRPr="00E042A9" w:rsidRDefault="00870564" w:rsidP="004C0E1D">
            <w:pPr>
              <w:spacing w:before="60" w:after="60"/>
              <w:jc w:val="left"/>
              <w:rPr>
                <w:sz w:val="20"/>
                <w:szCs w:val="20"/>
              </w:rPr>
            </w:pPr>
            <w:r w:rsidRPr="00E042A9">
              <w:rPr>
                <w:sz w:val="20"/>
                <w:szCs w:val="20"/>
              </w:rPr>
              <w:t xml:space="preserve">2025. -2027. </w:t>
            </w:r>
          </w:p>
        </w:tc>
        <w:tc>
          <w:tcPr>
            <w:tcW w:w="1677" w:type="dxa"/>
            <w:vAlign w:val="center"/>
          </w:tcPr>
          <w:p w14:paraId="0C49A8AE"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00D8C09B" w14:textId="77777777" w:rsidR="00870564" w:rsidRPr="00E042A9" w:rsidRDefault="00870564" w:rsidP="004C0E1D">
            <w:pPr>
              <w:spacing w:before="60" w:after="60"/>
              <w:jc w:val="center"/>
              <w:rPr>
                <w:sz w:val="20"/>
                <w:szCs w:val="20"/>
              </w:rPr>
            </w:pPr>
            <w:r w:rsidRPr="00E042A9">
              <w:rPr>
                <w:sz w:val="20"/>
                <w:szCs w:val="20"/>
              </w:rPr>
              <w:t>/</w:t>
            </w:r>
          </w:p>
        </w:tc>
        <w:tc>
          <w:tcPr>
            <w:tcW w:w="1677" w:type="dxa"/>
            <w:vAlign w:val="center"/>
          </w:tcPr>
          <w:p w14:paraId="16619FED"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bl>
    <w:p w14:paraId="6AE7EA6B" w14:textId="77777777" w:rsidR="00870564" w:rsidRPr="00E042A9" w:rsidRDefault="00870564" w:rsidP="00870564">
      <w:pPr>
        <w:spacing w:before="0" w:after="160" w:line="259" w:lineRule="auto"/>
        <w:jc w:val="left"/>
      </w:pPr>
      <w:r w:rsidRPr="00E042A9">
        <w:br w:type="page"/>
      </w:r>
    </w:p>
    <w:tbl>
      <w:tblPr>
        <w:tblStyle w:val="TableGrid"/>
        <w:tblW w:w="14029" w:type="dxa"/>
        <w:tblLayout w:type="fixed"/>
        <w:tblLook w:val="04A0" w:firstRow="1" w:lastRow="0" w:firstColumn="1" w:lastColumn="0" w:noHBand="0" w:noVBand="1"/>
      </w:tblPr>
      <w:tblGrid>
        <w:gridCol w:w="2178"/>
        <w:gridCol w:w="3313"/>
        <w:gridCol w:w="1099"/>
        <w:gridCol w:w="1098"/>
        <w:gridCol w:w="1098"/>
        <w:gridCol w:w="1099"/>
        <w:gridCol w:w="1098"/>
        <w:gridCol w:w="3046"/>
      </w:tblGrid>
      <w:tr w:rsidR="00870564" w:rsidRPr="00E042A9" w14:paraId="50564345" w14:textId="77777777" w:rsidTr="004C0E1D">
        <w:tc>
          <w:tcPr>
            <w:tcW w:w="2178" w:type="dxa"/>
            <w:shd w:val="clear" w:color="auto" w:fill="76923C"/>
          </w:tcPr>
          <w:p w14:paraId="7D9A79F6" w14:textId="77777777" w:rsidR="00870564" w:rsidRPr="00E042A9" w:rsidRDefault="00870564" w:rsidP="004C0E1D">
            <w:pPr>
              <w:spacing w:before="60" w:after="60"/>
              <w:rPr>
                <w:rFonts w:ascii="Calibri" w:hAnsi="Calibri" w:cs="Calibri"/>
                <w:b/>
                <w:sz w:val="20"/>
                <w:szCs w:val="20"/>
              </w:rPr>
            </w:pPr>
            <w:r w:rsidRPr="00E042A9">
              <w:rPr>
                <w:rFonts w:ascii="Calibri" w:hAnsi="Calibri" w:cs="Calibri"/>
                <w:b/>
                <w:sz w:val="20"/>
                <w:szCs w:val="20"/>
              </w:rPr>
              <w:lastRenderedPageBreak/>
              <w:t>ПОСЕБАН ЦИЉ 2:</w:t>
            </w:r>
          </w:p>
        </w:tc>
        <w:tc>
          <w:tcPr>
            <w:tcW w:w="11851" w:type="dxa"/>
            <w:gridSpan w:val="7"/>
            <w:shd w:val="clear" w:color="auto" w:fill="76923C"/>
          </w:tcPr>
          <w:p w14:paraId="2A45BC51"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Унапређење инфраструктуре и доступности комуналних услуга у ромским насељима и пружање подршке у решавању имовинско-правних односа и озакоњењу бесправно саграђених објеката</w:t>
            </w:r>
          </w:p>
        </w:tc>
      </w:tr>
      <w:tr w:rsidR="00870564" w:rsidRPr="00E042A9" w14:paraId="59BC685D" w14:textId="77777777" w:rsidTr="004C0E1D">
        <w:tc>
          <w:tcPr>
            <w:tcW w:w="5491" w:type="dxa"/>
            <w:gridSpan w:val="2"/>
            <w:shd w:val="clear" w:color="auto" w:fill="C2D69B"/>
            <w:vAlign w:val="center"/>
          </w:tcPr>
          <w:p w14:paraId="185F91B9"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Показатељи на нивоу посебног циља (показатељи исхода)</w:t>
            </w:r>
          </w:p>
        </w:tc>
        <w:tc>
          <w:tcPr>
            <w:tcW w:w="1099" w:type="dxa"/>
            <w:shd w:val="clear" w:color="auto" w:fill="C2D69B"/>
            <w:vAlign w:val="center"/>
          </w:tcPr>
          <w:p w14:paraId="25663003"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Јединица мере</w:t>
            </w:r>
          </w:p>
        </w:tc>
        <w:tc>
          <w:tcPr>
            <w:tcW w:w="1098" w:type="dxa"/>
            <w:shd w:val="clear" w:color="auto" w:fill="C2D69B"/>
            <w:vAlign w:val="center"/>
          </w:tcPr>
          <w:p w14:paraId="5C4CB9B5"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Базна година</w:t>
            </w:r>
          </w:p>
        </w:tc>
        <w:tc>
          <w:tcPr>
            <w:tcW w:w="1098" w:type="dxa"/>
            <w:shd w:val="clear" w:color="auto" w:fill="C2D69B"/>
            <w:vAlign w:val="center"/>
          </w:tcPr>
          <w:p w14:paraId="067D2DB3"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Базна вредност</w:t>
            </w:r>
          </w:p>
        </w:tc>
        <w:tc>
          <w:tcPr>
            <w:tcW w:w="1099" w:type="dxa"/>
            <w:shd w:val="clear" w:color="auto" w:fill="C2D69B"/>
            <w:vAlign w:val="center"/>
          </w:tcPr>
          <w:p w14:paraId="0B4ED072"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Циљна година</w:t>
            </w:r>
          </w:p>
        </w:tc>
        <w:tc>
          <w:tcPr>
            <w:tcW w:w="1098" w:type="dxa"/>
            <w:shd w:val="clear" w:color="auto" w:fill="C2D69B"/>
            <w:vAlign w:val="center"/>
          </w:tcPr>
          <w:p w14:paraId="699F6387"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Циљна вредност</w:t>
            </w:r>
          </w:p>
        </w:tc>
        <w:tc>
          <w:tcPr>
            <w:tcW w:w="3046" w:type="dxa"/>
            <w:shd w:val="clear" w:color="auto" w:fill="C2D69B"/>
            <w:vAlign w:val="center"/>
          </w:tcPr>
          <w:p w14:paraId="22BA2223"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Извор провере</w:t>
            </w:r>
          </w:p>
        </w:tc>
      </w:tr>
      <w:tr w:rsidR="00870564" w:rsidRPr="00E042A9" w14:paraId="723A8B39" w14:textId="77777777" w:rsidTr="004C0E1D">
        <w:tc>
          <w:tcPr>
            <w:tcW w:w="5491" w:type="dxa"/>
            <w:gridSpan w:val="2"/>
            <w:shd w:val="clear" w:color="auto" w:fill="auto"/>
            <w:vAlign w:val="center"/>
          </w:tcPr>
          <w:p w14:paraId="2BFC94D9" w14:textId="77777777" w:rsidR="00870564" w:rsidRPr="00E042A9" w:rsidRDefault="00870564" w:rsidP="004C0E1D">
            <w:pPr>
              <w:spacing w:before="60" w:after="60"/>
              <w:jc w:val="left"/>
              <w:rPr>
                <w:rFonts w:ascii="Calibri" w:hAnsi="Calibri" w:cs="Calibri"/>
                <w:sz w:val="20"/>
                <w:szCs w:val="20"/>
              </w:rPr>
            </w:pPr>
            <w:r w:rsidRPr="00E042A9">
              <w:rPr>
                <w:sz w:val="20"/>
                <w:szCs w:val="20"/>
              </w:rPr>
              <w:t>Легализовани стамбени објекти у ромским насељима</w:t>
            </w:r>
          </w:p>
        </w:tc>
        <w:tc>
          <w:tcPr>
            <w:tcW w:w="1099" w:type="dxa"/>
            <w:shd w:val="clear" w:color="auto" w:fill="auto"/>
            <w:vAlign w:val="center"/>
          </w:tcPr>
          <w:p w14:paraId="13E7133D"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w:t>
            </w:r>
          </w:p>
        </w:tc>
        <w:tc>
          <w:tcPr>
            <w:tcW w:w="1098" w:type="dxa"/>
            <w:shd w:val="clear" w:color="auto" w:fill="auto"/>
            <w:vAlign w:val="center"/>
          </w:tcPr>
          <w:p w14:paraId="22D9CCCD"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shd w:val="clear" w:color="auto" w:fill="auto"/>
            <w:vAlign w:val="center"/>
          </w:tcPr>
          <w:p w14:paraId="18928C72"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30%</w:t>
            </w:r>
          </w:p>
        </w:tc>
        <w:tc>
          <w:tcPr>
            <w:tcW w:w="1099" w:type="dxa"/>
            <w:shd w:val="clear" w:color="auto" w:fill="auto"/>
            <w:vAlign w:val="center"/>
          </w:tcPr>
          <w:p w14:paraId="4922BF30"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2027</w:t>
            </w:r>
          </w:p>
        </w:tc>
        <w:tc>
          <w:tcPr>
            <w:tcW w:w="1098" w:type="dxa"/>
            <w:shd w:val="clear" w:color="auto" w:fill="auto"/>
            <w:vAlign w:val="center"/>
          </w:tcPr>
          <w:p w14:paraId="550D831B"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35%</w:t>
            </w:r>
          </w:p>
        </w:tc>
        <w:tc>
          <w:tcPr>
            <w:tcW w:w="3046" w:type="dxa"/>
            <w:shd w:val="clear" w:color="auto" w:fill="auto"/>
            <w:vAlign w:val="center"/>
          </w:tcPr>
          <w:p w14:paraId="026B8784"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 одељења за урбанизам</w:t>
            </w:r>
          </w:p>
        </w:tc>
      </w:tr>
      <w:tr w:rsidR="00870564" w:rsidRPr="00E042A9" w14:paraId="60B7A21B" w14:textId="77777777" w:rsidTr="004C0E1D">
        <w:tc>
          <w:tcPr>
            <w:tcW w:w="5491" w:type="dxa"/>
            <w:gridSpan w:val="2"/>
            <w:shd w:val="clear" w:color="auto" w:fill="auto"/>
            <w:vAlign w:val="center"/>
          </w:tcPr>
          <w:p w14:paraId="4AFBF35C" w14:textId="77777777" w:rsidR="00870564" w:rsidRPr="00E042A9" w:rsidRDefault="00870564" w:rsidP="004C0E1D">
            <w:pPr>
              <w:spacing w:before="60" w:after="60"/>
              <w:jc w:val="left"/>
              <w:rPr>
                <w:sz w:val="20"/>
                <w:szCs w:val="20"/>
              </w:rPr>
            </w:pPr>
            <w:r w:rsidRPr="00E042A9">
              <w:rPr>
                <w:sz w:val="20"/>
                <w:szCs w:val="20"/>
              </w:rPr>
              <w:t>Покривеност ромских насеља асфалтираним унутрашњим саобраћајницама</w:t>
            </w:r>
          </w:p>
        </w:tc>
        <w:tc>
          <w:tcPr>
            <w:tcW w:w="1099" w:type="dxa"/>
            <w:shd w:val="clear" w:color="auto" w:fill="auto"/>
            <w:vAlign w:val="center"/>
          </w:tcPr>
          <w:p w14:paraId="3EB3DF52"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w:t>
            </w:r>
          </w:p>
        </w:tc>
        <w:tc>
          <w:tcPr>
            <w:tcW w:w="1098" w:type="dxa"/>
            <w:shd w:val="clear" w:color="auto" w:fill="auto"/>
            <w:vAlign w:val="center"/>
          </w:tcPr>
          <w:p w14:paraId="158B30E5"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2017.</w:t>
            </w:r>
          </w:p>
        </w:tc>
        <w:tc>
          <w:tcPr>
            <w:tcW w:w="1098" w:type="dxa"/>
            <w:shd w:val="clear" w:color="auto" w:fill="auto"/>
            <w:vAlign w:val="center"/>
          </w:tcPr>
          <w:p w14:paraId="17DF8E72"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65%</w:t>
            </w:r>
          </w:p>
        </w:tc>
        <w:tc>
          <w:tcPr>
            <w:tcW w:w="1099" w:type="dxa"/>
            <w:shd w:val="clear" w:color="auto" w:fill="auto"/>
            <w:vAlign w:val="center"/>
          </w:tcPr>
          <w:p w14:paraId="7668694D"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2027</w:t>
            </w:r>
          </w:p>
        </w:tc>
        <w:tc>
          <w:tcPr>
            <w:tcW w:w="1098" w:type="dxa"/>
            <w:shd w:val="clear" w:color="auto" w:fill="auto"/>
            <w:vAlign w:val="center"/>
          </w:tcPr>
          <w:p w14:paraId="1E9CB087"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70%</w:t>
            </w:r>
          </w:p>
        </w:tc>
        <w:tc>
          <w:tcPr>
            <w:tcW w:w="3046" w:type="dxa"/>
            <w:shd w:val="clear" w:color="auto" w:fill="auto"/>
            <w:vAlign w:val="center"/>
          </w:tcPr>
          <w:p w14:paraId="7C2CE0C3"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 одељења за урбанизам</w:t>
            </w:r>
          </w:p>
        </w:tc>
      </w:tr>
    </w:tbl>
    <w:p w14:paraId="7FD2DD04" w14:textId="77777777" w:rsidR="00870564" w:rsidRPr="00E042A9" w:rsidRDefault="00870564" w:rsidP="00870564"/>
    <w:p w14:paraId="55519BB2" w14:textId="77777777" w:rsidR="00AB0AD3" w:rsidRPr="00E042A9" w:rsidRDefault="00AB0AD3" w:rsidP="00870564"/>
    <w:tbl>
      <w:tblPr>
        <w:tblStyle w:val="TableGrid"/>
        <w:tblW w:w="14029" w:type="dxa"/>
        <w:tblLook w:val="04A0" w:firstRow="1" w:lastRow="0" w:firstColumn="1" w:lastColumn="0" w:noHBand="0" w:noVBand="1"/>
      </w:tblPr>
      <w:tblGrid>
        <w:gridCol w:w="2027"/>
        <w:gridCol w:w="1943"/>
        <w:gridCol w:w="1215"/>
        <w:gridCol w:w="1066"/>
        <w:gridCol w:w="1098"/>
        <w:gridCol w:w="219"/>
        <w:gridCol w:w="829"/>
        <w:gridCol w:w="1319"/>
        <w:gridCol w:w="1336"/>
        <w:gridCol w:w="2977"/>
      </w:tblGrid>
      <w:tr w:rsidR="00870564" w:rsidRPr="00E042A9" w14:paraId="44385D6A" w14:textId="77777777" w:rsidTr="004C0E1D">
        <w:tc>
          <w:tcPr>
            <w:tcW w:w="2027" w:type="dxa"/>
            <w:shd w:val="clear" w:color="auto" w:fill="E36C0A"/>
          </w:tcPr>
          <w:p w14:paraId="5775E248" w14:textId="77777777" w:rsidR="00870564" w:rsidRPr="00E042A9" w:rsidRDefault="00870564" w:rsidP="004C0E1D">
            <w:pPr>
              <w:spacing w:before="60" w:after="60"/>
              <w:rPr>
                <w:rFonts w:ascii="Calibri" w:hAnsi="Calibri" w:cs="Calibri"/>
                <w:b/>
                <w:sz w:val="20"/>
                <w:szCs w:val="20"/>
              </w:rPr>
            </w:pPr>
            <w:r w:rsidRPr="00E042A9">
              <w:rPr>
                <w:rFonts w:ascii="Calibri" w:hAnsi="Calibri" w:cs="Calibri"/>
                <w:b/>
                <w:sz w:val="20"/>
                <w:szCs w:val="20"/>
              </w:rPr>
              <w:t>МЕРА 2.1:</w:t>
            </w:r>
          </w:p>
        </w:tc>
        <w:tc>
          <w:tcPr>
            <w:tcW w:w="4224" w:type="dxa"/>
            <w:gridSpan w:val="3"/>
            <w:shd w:val="clear" w:color="auto" w:fill="E36C0A"/>
          </w:tcPr>
          <w:p w14:paraId="6076B97F"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Мапирање потреба ромске популације - идентификовати потребе за унапређење инфраструктуре, комуналних услуга и становања у ромским насељима</w:t>
            </w:r>
          </w:p>
        </w:tc>
        <w:tc>
          <w:tcPr>
            <w:tcW w:w="1317" w:type="dxa"/>
            <w:gridSpan w:val="2"/>
            <w:shd w:val="clear" w:color="auto" w:fill="E36C0A"/>
          </w:tcPr>
          <w:p w14:paraId="45B73911"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Тип мере:</w:t>
            </w:r>
          </w:p>
        </w:tc>
        <w:tc>
          <w:tcPr>
            <w:tcW w:w="6461" w:type="dxa"/>
            <w:gridSpan w:val="4"/>
            <w:shd w:val="clear" w:color="auto" w:fill="E36C0A"/>
          </w:tcPr>
          <w:p w14:paraId="21152BA7" w14:textId="77777777" w:rsidR="00870564" w:rsidRPr="00E042A9" w:rsidRDefault="00870564" w:rsidP="004C0E1D">
            <w:pPr>
              <w:spacing w:before="60" w:after="60"/>
              <w:rPr>
                <w:rFonts w:ascii="Calibri" w:hAnsi="Calibri" w:cs="Calibri"/>
                <w:sz w:val="20"/>
                <w:szCs w:val="20"/>
              </w:rPr>
            </w:pPr>
            <w:r w:rsidRPr="00E042A9">
              <w:rPr>
                <w:sz w:val="20"/>
                <w:szCs w:val="20"/>
              </w:rPr>
              <w:t>Информативно-</w:t>
            </w:r>
            <w:proofErr w:type="spellStart"/>
            <w:r w:rsidRPr="00E042A9">
              <w:rPr>
                <w:sz w:val="20"/>
                <w:szCs w:val="20"/>
              </w:rPr>
              <w:t>едукативнa</w:t>
            </w:r>
            <w:proofErr w:type="spellEnd"/>
          </w:p>
        </w:tc>
      </w:tr>
      <w:tr w:rsidR="00870564" w:rsidRPr="00E042A9" w14:paraId="01E88DEE" w14:textId="77777777" w:rsidTr="004C0E1D">
        <w:tc>
          <w:tcPr>
            <w:tcW w:w="2027" w:type="dxa"/>
            <w:shd w:val="clear" w:color="auto" w:fill="FBD4B4"/>
          </w:tcPr>
          <w:p w14:paraId="41648ABE"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Носилац мере:</w:t>
            </w:r>
          </w:p>
        </w:tc>
        <w:tc>
          <w:tcPr>
            <w:tcW w:w="4224" w:type="dxa"/>
            <w:gridSpan w:val="3"/>
            <w:shd w:val="clear" w:color="auto" w:fill="FBD4B4"/>
          </w:tcPr>
          <w:p w14:paraId="492B6FB1"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Одељење за урбанизам и просторно планирање, стамбено-комуналне послове и заштиту животне средине (Од. за урбанизам)</w:t>
            </w:r>
          </w:p>
        </w:tc>
        <w:tc>
          <w:tcPr>
            <w:tcW w:w="1317" w:type="dxa"/>
            <w:gridSpan w:val="2"/>
            <w:shd w:val="clear" w:color="auto" w:fill="FBD4B4"/>
          </w:tcPr>
          <w:p w14:paraId="2268BCE2"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Партнери:</w:t>
            </w:r>
          </w:p>
        </w:tc>
        <w:tc>
          <w:tcPr>
            <w:tcW w:w="6461" w:type="dxa"/>
            <w:gridSpan w:val="4"/>
            <w:shd w:val="clear" w:color="auto" w:fill="FBD4B4"/>
          </w:tcPr>
          <w:p w14:paraId="2722ECF0"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ОЦД, Мобилни тим</w:t>
            </w:r>
          </w:p>
        </w:tc>
      </w:tr>
      <w:tr w:rsidR="00870564" w:rsidRPr="00E042A9" w14:paraId="2E35C7CC" w14:textId="77777777" w:rsidTr="004C0E1D">
        <w:tc>
          <w:tcPr>
            <w:tcW w:w="2027" w:type="dxa"/>
            <w:shd w:val="clear" w:color="auto" w:fill="FBD4B4"/>
          </w:tcPr>
          <w:p w14:paraId="519995AA"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Период спровођења:</w:t>
            </w:r>
          </w:p>
        </w:tc>
        <w:tc>
          <w:tcPr>
            <w:tcW w:w="1943" w:type="dxa"/>
            <w:shd w:val="clear" w:color="auto" w:fill="FBD4B4"/>
          </w:tcPr>
          <w:p w14:paraId="0C0F6910"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2025.</w:t>
            </w:r>
          </w:p>
        </w:tc>
        <w:tc>
          <w:tcPr>
            <w:tcW w:w="3598" w:type="dxa"/>
            <w:gridSpan w:val="4"/>
            <w:shd w:val="clear" w:color="auto" w:fill="FBD4B4"/>
          </w:tcPr>
          <w:p w14:paraId="463E4E2C" w14:textId="77777777" w:rsidR="00870564" w:rsidRPr="00E042A9" w:rsidRDefault="00870564" w:rsidP="004C0E1D">
            <w:pPr>
              <w:spacing w:before="60" w:after="60"/>
              <w:jc w:val="right"/>
              <w:rPr>
                <w:rFonts w:ascii="Calibri" w:hAnsi="Calibri" w:cs="Calibri"/>
                <w:sz w:val="20"/>
                <w:szCs w:val="20"/>
              </w:rPr>
            </w:pPr>
            <w:r w:rsidRPr="00E042A9">
              <w:rPr>
                <w:rFonts w:ascii="Calibri" w:hAnsi="Calibri" w:cs="Calibri"/>
                <w:sz w:val="20"/>
                <w:szCs w:val="20"/>
              </w:rPr>
              <w:t>Потребне измене прописа:</w:t>
            </w:r>
          </w:p>
        </w:tc>
        <w:tc>
          <w:tcPr>
            <w:tcW w:w="6461" w:type="dxa"/>
            <w:gridSpan w:val="4"/>
            <w:shd w:val="clear" w:color="auto" w:fill="FBD4B4"/>
          </w:tcPr>
          <w:p w14:paraId="5F49D323"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не</w:t>
            </w:r>
          </w:p>
        </w:tc>
      </w:tr>
      <w:tr w:rsidR="00870564" w:rsidRPr="00E042A9" w14:paraId="003203AD" w14:textId="77777777" w:rsidTr="004C0E1D">
        <w:tc>
          <w:tcPr>
            <w:tcW w:w="2027" w:type="dxa"/>
            <w:shd w:val="clear" w:color="auto" w:fill="FBD4B4"/>
          </w:tcPr>
          <w:p w14:paraId="603EAE08"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Укупно процењена финансијска средства за меру (РСД):</w:t>
            </w:r>
          </w:p>
        </w:tc>
        <w:tc>
          <w:tcPr>
            <w:tcW w:w="1943" w:type="dxa"/>
            <w:shd w:val="clear" w:color="auto" w:fill="FBD4B4"/>
            <w:vAlign w:val="center"/>
          </w:tcPr>
          <w:p w14:paraId="5FA74956" w14:textId="77777777" w:rsidR="00870564" w:rsidRPr="00E042A9" w:rsidRDefault="00870564" w:rsidP="004C0E1D">
            <w:pPr>
              <w:spacing w:before="60" w:after="60"/>
              <w:jc w:val="center"/>
              <w:rPr>
                <w:rFonts w:ascii="Calibri" w:hAnsi="Calibri" w:cs="Calibri"/>
                <w:sz w:val="20"/>
                <w:szCs w:val="20"/>
              </w:rPr>
            </w:pPr>
            <w:r w:rsidRPr="00E042A9">
              <w:rPr>
                <w:sz w:val="20"/>
                <w:szCs w:val="20"/>
              </w:rPr>
              <w:t>/</w:t>
            </w:r>
          </w:p>
        </w:tc>
        <w:tc>
          <w:tcPr>
            <w:tcW w:w="2281" w:type="dxa"/>
            <w:gridSpan w:val="2"/>
            <w:shd w:val="clear" w:color="auto" w:fill="FBD4B4"/>
          </w:tcPr>
          <w:p w14:paraId="2FB55FAE"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Вредности фин. средстава по годинама (РСД):</w:t>
            </w:r>
          </w:p>
        </w:tc>
        <w:tc>
          <w:tcPr>
            <w:tcW w:w="2146" w:type="dxa"/>
            <w:gridSpan w:val="3"/>
            <w:shd w:val="clear" w:color="auto" w:fill="FBD4B4"/>
            <w:vAlign w:val="center"/>
          </w:tcPr>
          <w:p w14:paraId="5C245E37" w14:textId="77777777" w:rsidR="00870564" w:rsidRPr="00E042A9" w:rsidRDefault="00870564" w:rsidP="004C0E1D">
            <w:pPr>
              <w:spacing w:before="60" w:after="60"/>
              <w:jc w:val="center"/>
              <w:rPr>
                <w:rFonts w:ascii="Calibri" w:hAnsi="Calibri" w:cs="Calibri"/>
                <w:sz w:val="20"/>
                <w:szCs w:val="20"/>
              </w:rPr>
            </w:pPr>
            <w:r w:rsidRPr="00E042A9">
              <w:rPr>
                <w:sz w:val="20"/>
                <w:szCs w:val="20"/>
              </w:rPr>
              <w:t>/</w:t>
            </w:r>
          </w:p>
        </w:tc>
        <w:tc>
          <w:tcPr>
            <w:tcW w:w="2655" w:type="dxa"/>
            <w:gridSpan w:val="2"/>
            <w:shd w:val="clear" w:color="auto" w:fill="FBD4B4"/>
          </w:tcPr>
          <w:p w14:paraId="7A3F532C"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 xml:space="preserve">Вредности  фин. средстава по изворима </w:t>
            </w:r>
            <w:proofErr w:type="spellStart"/>
            <w:r w:rsidRPr="00E042A9">
              <w:rPr>
                <w:rFonts w:ascii="Calibri" w:hAnsi="Calibri" w:cs="Calibri"/>
                <w:sz w:val="20"/>
                <w:szCs w:val="20"/>
              </w:rPr>
              <w:t>финансир</w:t>
            </w:r>
            <w:proofErr w:type="spellEnd"/>
            <w:r w:rsidRPr="00E042A9">
              <w:rPr>
                <w:rFonts w:ascii="Calibri" w:hAnsi="Calibri" w:cs="Calibri"/>
                <w:sz w:val="20"/>
                <w:szCs w:val="20"/>
              </w:rPr>
              <w:t>.:</w:t>
            </w:r>
          </w:p>
        </w:tc>
        <w:tc>
          <w:tcPr>
            <w:tcW w:w="2977" w:type="dxa"/>
            <w:shd w:val="clear" w:color="auto" w:fill="FBD4B4"/>
            <w:vAlign w:val="center"/>
          </w:tcPr>
          <w:p w14:paraId="6A66AE1A" w14:textId="77777777" w:rsidR="00870564" w:rsidRPr="00E042A9" w:rsidRDefault="00870564" w:rsidP="004C0E1D">
            <w:pPr>
              <w:spacing w:before="60" w:after="60"/>
              <w:jc w:val="center"/>
              <w:rPr>
                <w:rFonts w:ascii="Calibri" w:hAnsi="Calibri" w:cs="Calibri"/>
                <w:sz w:val="20"/>
                <w:szCs w:val="20"/>
              </w:rPr>
            </w:pPr>
            <w:r w:rsidRPr="00E042A9">
              <w:rPr>
                <w:sz w:val="20"/>
                <w:szCs w:val="20"/>
              </w:rPr>
              <w:t>/</w:t>
            </w:r>
          </w:p>
        </w:tc>
      </w:tr>
      <w:tr w:rsidR="00870564" w:rsidRPr="00E042A9" w14:paraId="7AF8838A" w14:textId="77777777" w:rsidTr="004C0E1D">
        <w:tc>
          <w:tcPr>
            <w:tcW w:w="3970" w:type="dxa"/>
            <w:gridSpan w:val="2"/>
            <w:vMerge w:val="restart"/>
            <w:shd w:val="clear" w:color="auto" w:fill="E36C0A"/>
            <w:vAlign w:val="center"/>
          </w:tcPr>
          <w:p w14:paraId="19C3AA5D"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Показатељи на нивоу мере (показатељи резултата)</w:t>
            </w:r>
          </w:p>
        </w:tc>
        <w:tc>
          <w:tcPr>
            <w:tcW w:w="1215" w:type="dxa"/>
            <w:vMerge w:val="restart"/>
            <w:shd w:val="clear" w:color="auto" w:fill="E36C0A"/>
            <w:vAlign w:val="center"/>
          </w:tcPr>
          <w:p w14:paraId="026B7334"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Јединица мере</w:t>
            </w:r>
          </w:p>
        </w:tc>
        <w:tc>
          <w:tcPr>
            <w:tcW w:w="1066" w:type="dxa"/>
            <w:vMerge w:val="restart"/>
            <w:shd w:val="clear" w:color="auto" w:fill="E36C0A"/>
            <w:vAlign w:val="center"/>
          </w:tcPr>
          <w:p w14:paraId="6F2F4352"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Базна година</w:t>
            </w:r>
          </w:p>
        </w:tc>
        <w:tc>
          <w:tcPr>
            <w:tcW w:w="1098" w:type="dxa"/>
            <w:vMerge w:val="restart"/>
            <w:shd w:val="clear" w:color="auto" w:fill="E36C0A"/>
            <w:vAlign w:val="center"/>
          </w:tcPr>
          <w:p w14:paraId="0336A45A"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Базна вредност</w:t>
            </w:r>
          </w:p>
        </w:tc>
        <w:tc>
          <w:tcPr>
            <w:tcW w:w="3703" w:type="dxa"/>
            <w:gridSpan w:val="4"/>
            <w:shd w:val="clear" w:color="auto" w:fill="E36C0A"/>
            <w:vAlign w:val="center"/>
          </w:tcPr>
          <w:p w14:paraId="624BBB2E"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Циљне вредности</w:t>
            </w:r>
          </w:p>
        </w:tc>
        <w:tc>
          <w:tcPr>
            <w:tcW w:w="2977" w:type="dxa"/>
            <w:vMerge w:val="restart"/>
            <w:shd w:val="clear" w:color="auto" w:fill="E36C0A"/>
            <w:vAlign w:val="center"/>
          </w:tcPr>
          <w:p w14:paraId="0E58AD2E"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Извор провере</w:t>
            </w:r>
          </w:p>
        </w:tc>
      </w:tr>
      <w:tr w:rsidR="00870564" w:rsidRPr="00E042A9" w14:paraId="4A1C7683" w14:textId="77777777" w:rsidTr="004C0E1D">
        <w:tc>
          <w:tcPr>
            <w:tcW w:w="3970" w:type="dxa"/>
            <w:gridSpan w:val="2"/>
            <w:vMerge/>
            <w:shd w:val="clear" w:color="auto" w:fill="FABF8F"/>
            <w:vAlign w:val="center"/>
          </w:tcPr>
          <w:p w14:paraId="2ADB506D" w14:textId="77777777" w:rsidR="00870564" w:rsidRPr="00E042A9" w:rsidRDefault="00870564" w:rsidP="004C0E1D">
            <w:pPr>
              <w:spacing w:before="60" w:after="60"/>
              <w:jc w:val="center"/>
              <w:rPr>
                <w:rFonts w:ascii="Calibri" w:hAnsi="Calibri" w:cs="Calibri"/>
                <w:sz w:val="20"/>
                <w:szCs w:val="20"/>
                <w:vertAlign w:val="superscript"/>
              </w:rPr>
            </w:pPr>
          </w:p>
        </w:tc>
        <w:tc>
          <w:tcPr>
            <w:tcW w:w="1215" w:type="dxa"/>
            <w:vMerge/>
            <w:shd w:val="clear" w:color="auto" w:fill="FABF8F"/>
            <w:vAlign w:val="center"/>
          </w:tcPr>
          <w:p w14:paraId="3AA932D9" w14:textId="77777777" w:rsidR="00870564" w:rsidRPr="00E042A9" w:rsidRDefault="00870564" w:rsidP="004C0E1D">
            <w:pPr>
              <w:spacing w:before="60" w:after="60"/>
              <w:jc w:val="center"/>
              <w:rPr>
                <w:rFonts w:ascii="Calibri" w:hAnsi="Calibri" w:cs="Calibri"/>
                <w:sz w:val="20"/>
                <w:szCs w:val="20"/>
                <w:vertAlign w:val="superscript"/>
              </w:rPr>
            </w:pPr>
          </w:p>
        </w:tc>
        <w:tc>
          <w:tcPr>
            <w:tcW w:w="1066" w:type="dxa"/>
            <w:vMerge/>
            <w:shd w:val="clear" w:color="auto" w:fill="FABF8F"/>
            <w:vAlign w:val="center"/>
          </w:tcPr>
          <w:p w14:paraId="08109317" w14:textId="77777777" w:rsidR="00870564" w:rsidRPr="00E042A9" w:rsidRDefault="00870564" w:rsidP="004C0E1D">
            <w:pPr>
              <w:spacing w:before="60" w:after="60"/>
              <w:jc w:val="center"/>
              <w:rPr>
                <w:rFonts w:ascii="Calibri" w:hAnsi="Calibri" w:cs="Calibri"/>
                <w:sz w:val="20"/>
                <w:szCs w:val="20"/>
                <w:vertAlign w:val="superscript"/>
              </w:rPr>
            </w:pPr>
          </w:p>
        </w:tc>
        <w:tc>
          <w:tcPr>
            <w:tcW w:w="1098" w:type="dxa"/>
            <w:vMerge/>
            <w:shd w:val="clear" w:color="auto" w:fill="FABF8F"/>
            <w:vAlign w:val="center"/>
          </w:tcPr>
          <w:p w14:paraId="7EE78E2D" w14:textId="77777777" w:rsidR="00870564" w:rsidRPr="00E042A9" w:rsidRDefault="00870564" w:rsidP="004C0E1D">
            <w:pPr>
              <w:spacing w:before="60" w:after="60"/>
              <w:jc w:val="center"/>
              <w:rPr>
                <w:rFonts w:ascii="Calibri" w:hAnsi="Calibri" w:cs="Calibri"/>
                <w:sz w:val="20"/>
                <w:szCs w:val="20"/>
                <w:vertAlign w:val="superscript"/>
              </w:rPr>
            </w:pPr>
          </w:p>
        </w:tc>
        <w:tc>
          <w:tcPr>
            <w:tcW w:w="1048" w:type="dxa"/>
            <w:gridSpan w:val="2"/>
            <w:shd w:val="clear" w:color="auto" w:fill="E36C0A"/>
            <w:vAlign w:val="center"/>
          </w:tcPr>
          <w:p w14:paraId="144656BA"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2025.</w:t>
            </w:r>
          </w:p>
        </w:tc>
        <w:tc>
          <w:tcPr>
            <w:tcW w:w="1319" w:type="dxa"/>
            <w:shd w:val="clear" w:color="auto" w:fill="E36C0A"/>
            <w:vAlign w:val="center"/>
          </w:tcPr>
          <w:p w14:paraId="6979D324"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2026.</w:t>
            </w:r>
          </w:p>
        </w:tc>
        <w:tc>
          <w:tcPr>
            <w:tcW w:w="1336" w:type="dxa"/>
            <w:shd w:val="clear" w:color="auto" w:fill="E36C0A"/>
            <w:vAlign w:val="center"/>
          </w:tcPr>
          <w:p w14:paraId="01A6076A"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2027.</w:t>
            </w:r>
          </w:p>
        </w:tc>
        <w:tc>
          <w:tcPr>
            <w:tcW w:w="2977" w:type="dxa"/>
            <w:vMerge/>
            <w:shd w:val="clear" w:color="auto" w:fill="FABF8F"/>
            <w:vAlign w:val="center"/>
          </w:tcPr>
          <w:p w14:paraId="5977203C" w14:textId="77777777" w:rsidR="00870564" w:rsidRPr="00E042A9" w:rsidRDefault="00870564" w:rsidP="004C0E1D">
            <w:pPr>
              <w:spacing w:before="60" w:after="60"/>
              <w:jc w:val="center"/>
              <w:rPr>
                <w:rFonts w:ascii="Calibri" w:hAnsi="Calibri" w:cs="Calibri"/>
                <w:sz w:val="20"/>
                <w:szCs w:val="20"/>
                <w:vertAlign w:val="superscript"/>
              </w:rPr>
            </w:pPr>
          </w:p>
        </w:tc>
      </w:tr>
      <w:tr w:rsidR="00870564" w:rsidRPr="00E042A9" w14:paraId="6A93BA92" w14:textId="77777777" w:rsidTr="004C0E1D">
        <w:tc>
          <w:tcPr>
            <w:tcW w:w="3970" w:type="dxa"/>
            <w:gridSpan w:val="2"/>
          </w:tcPr>
          <w:p w14:paraId="40FB674A"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 о мапирању потреба ромског становништва из области становања</w:t>
            </w:r>
          </w:p>
        </w:tc>
        <w:tc>
          <w:tcPr>
            <w:tcW w:w="1215" w:type="dxa"/>
          </w:tcPr>
          <w:p w14:paraId="07B66AB6"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Pr>
          <w:p w14:paraId="7C288003"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38C3E043"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0</w:t>
            </w:r>
          </w:p>
        </w:tc>
        <w:tc>
          <w:tcPr>
            <w:tcW w:w="1048" w:type="dxa"/>
            <w:gridSpan w:val="2"/>
          </w:tcPr>
          <w:p w14:paraId="4D7F36D7"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w:t>
            </w:r>
          </w:p>
        </w:tc>
        <w:tc>
          <w:tcPr>
            <w:tcW w:w="1319" w:type="dxa"/>
          </w:tcPr>
          <w:p w14:paraId="2467C168"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w:t>
            </w:r>
          </w:p>
        </w:tc>
        <w:tc>
          <w:tcPr>
            <w:tcW w:w="1336" w:type="dxa"/>
          </w:tcPr>
          <w:p w14:paraId="3B736A74"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w:t>
            </w:r>
          </w:p>
        </w:tc>
        <w:tc>
          <w:tcPr>
            <w:tcW w:w="2977" w:type="dxa"/>
          </w:tcPr>
          <w:p w14:paraId="55C7BC68"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 Одељења за урбанизам</w:t>
            </w:r>
          </w:p>
        </w:tc>
      </w:tr>
    </w:tbl>
    <w:p w14:paraId="4069563F" w14:textId="77777777" w:rsidR="00870564" w:rsidRPr="00E042A9" w:rsidRDefault="00870564" w:rsidP="00870564"/>
    <w:p w14:paraId="241E753F" w14:textId="77777777" w:rsidR="00870564" w:rsidRPr="00E042A9" w:rsidRDefault="00870564" w:rsidP="00870564"/>
    <w:tbl>
      <w:tblPr>
        <w:tblStyle w:val="TableGrid"/>
        <w:tblW w:w="14029" w:type="dxa"/>
        <w:tblLook w:val="04A0" w:firstRow="1" w:lastRow="0" w:firstColumn="1" w:lastColumn="0" w:noHBand="0" w:noVBand="1"/>
      </w:tblPr>
      <w:tblGrid>
        <w:gridCol w:w="846"/>
        <w:gridCol w:w="3124"/>
        <w:gridCol w:w="1676"/>
        <w:gridCol w:w="1677"/>
        <w:gridCol w:w="1676"/>
        <w:gridCol w:w="1677"/>
        <w:gridCol w:w="1676"/>
        <w:gridCol w:w="1677"/>
      </w:tblGrid>
      <w:tr w:rsidR="00870564" w:rsidRPr="00E042A9" w14:paraId="6318B342" w14:textId="77777777" w:rsidTr="004C0E1D">
        <w:tc>
          <w:tcPr>
            <w:tcW w:w="846" w:type="dxa"/>
            <w:shd w:val="clear" w:color="auto" w:fill="92CDDC" w:themeFill="accent5" w:themeFillTint="99"/>
            <w:vAlign w:val="center"/>
          </w:tcPr>
          <w:p w14:paraId="3F84BADE" w14:textId="77777777" w:rsidR="00870564" w:rsidRPr="00E042A9" w:rsidRDefault="00870564" w:rsidP="004C0E1D">
            <w:pPr>
              <w:spacing w:before="60" w:after="60"/>
              <w:jc w:val="left"/>
              <w:rPr>
                <w:sz w:val="20"/>
                <w:szCs w:val="20"/>
              </w:rPr>
            </w:pPr>
            <w:r w:rsidRPr="00E042A9">
              <w:rPr>
                <w:sz w:val="20"/>
                <w:szCs w:val="20"/>
              </w:rPr>
              <w:lastRenderedPageBreak/>
              <w:t>Ознака</w:t>
            </w:r>
          </w:p>
        </w:tc>
        <w:tc>
          <w:tcPr>
            <w:tcW w:w="3124" w:type="dxa"/>
            <w:shd w:val="clear" w:color="auto" w:fill="92CDDC" w:themeFill="accent5" w:themeFillTint="99"/>
            <w:vAlign w:val="center"/>
          </w:tcPr>
          <w:p w14:paraId="6201AD57" w14:textId="77777777" w:rsidR="00870564" w:rsidRPr="00E042A9" w:rsidRDefault="00870564" w:rsidP="004C0E1D">
            <w:pPr>
              <w:spacing w:before="60" w:after="60"/>
              <w:jc w:val="left"/>
              <w:rPr>
                <w:sz w:val="20"/>
                <w:szCs w:val="20"/>
              </w:rPr>
            </w:pPr>
            <w:r w:rsidRPr="00E042A9">
              <w:rPr>
                <w:sz w:val="20"/>
                <w:szCs w:val="20"/>
              </w:rPr>
              <w:t>Назив активности</w:t>
            </w:r>
          </w:p>
        </w:tc>
        <w:tc>
          <w:tcPr>
            <w:tcW w:w="1676" w:type="dxa"/>
            <w:shd w:val="clear" w:color="auto" w:fill="92CDDC" w:themeFill="accent5" w:themeFillTint="99"/>
            <w:vAlign w:val="center"/>
          </w:tcPr>
          <w:p w14:paraId="7563C283" w14:textId="77777777" w:rsidR="00870564" w:rsidRPr="00E042A9" w:rsidRDefault="00870564" w:rsidP="004C0E1D">
            <w:pPr>
              <w:spacing w:before="60" w:after="60"/>
              <w:jc w:val="center"/>
              <w:rPr>
                <w:sz w:val="20"/>
                <w:szCs w:val="20"/>
              </w:rPr>
            </w:pPr>
            <w:r w:rsidRPr="00E042A9">
              <w:rPr>
                <w:sz w:val="20"/>
                <w:szCs w:val="20"/>
              </w:rPr>
              <w:t>Носилац</w:t>
            </w:r>
          </w:p>
        </w:tc>
        <w:tc>
          <w:tcPr>
            <w:tcW w:w="1677" w:type="dxa"/>
            <w:shd w:val="clear" w:color="auto" w:fill="92CDDC" w:themeFill="accent5" w:themeFillTint="99"/>
            <w:vAlign w:val="center"/>
          </w:tcPr>
          <w:p w14:paraId="0F2A089D" w14:textId="77777777" w:rsidR="00870564" w:rsidRPr="00E042A9" w:rsidRDefault="00870564" w:rsidP="004C0E1D">
            <w:pPr>
              <w:spacing w:before="60" w:after="60"/>
              <w:jc w:val="center"/>
              <w:rPr>
                <w:sz w:val="20"/>
                <w:szCs w:val="20"/>
              </w:rPr>
            </w:pPr>
            <w:r w:rsidRPr="00E042A9">
              <w:rPr>
                <w:sz w:val="20"/>
                <w:szCs w:val="20"/>
              </w:rPr>
              <w:t>Партнери</w:t>
            </w:r>
          </w:p>
        </w:tc>
        <w:tc>
          <w:tcPr>
            <w:tcW w:w="1676" w:type="dxa"/>
            <w:shd w:val="clear" w:color="auto" w:fill="92CDDC" w:themeFill="accent5" w:themeFillTint="99"/>
            <w:vAlign w:val="center"/>
          </w:tcPr>
          <w:p w14:paraId="5A992D99" w14:textId="77777777" w:rsidR="00870564" w:rsidRPr="00E042A9" w:rsidRDefault="00870564" w:rsidP="004C0E1D">
            <w:pPr>
              <w:spacing w:before="60" w:after="60"/>
              <w:jc w:val="center"/>
              <w:rPr>
                <w:sz w:val="20"/>
                <w:szCs w:val="20"/>
              </w:rPr>
            </w:pPr>
            <w:r w:rsidRPr="00E042A9">
              <w:rPr>
                <w:sz w:val="20"/>
                <w:szCs w:val="20"/>
              </w:rPr>
              <w:t>Рок за реализацију</w:t>
            </w:r>
          </w:p>
        </w:tc>
        <w:tc>
          <w:tcPr>
            <w:tcW w:w="1677" w:type="dxa"/>
            <w:shd w:val="clear" w:color="auto" w:fill="92CDDC" w:themeFill="accent5" w:themeFillTint="99"/>
            <w:vAlign w:val="center"/>
          </w:tcPr>
          <w:p w14:paraId="41773A1F" w14:textId="77777777" w:rsidR="00870564" w:rsidRPr="00E042A9" w:rsidRDefault="00870564" w:rsidP="004C0E1D">
            <w:pPr>
              <w:spacing w:before="60" w:after="60"/>
              <w:jc w:val="center"/>
              <w:rPr>
                <w:sz w:val="20"/>
                <w:szCs w:val="20"/>
              </w:rPr>
            </w:pPr>
            <w:r w:rsidRPr="00E042A9">
              <w:rPr>
                <w:sz w:val="20"/>
                <w:szCs w:val="20"/>
              </w:rPr>
              <w:t>Укупно потребна фин. средства (РСД)</w:t>
            </w:r>
          </w:p>
        </w:tc>
        <w:tc>
          <w:tcPr>
            <w:tcW w:w="1676" w:type="dxa"/>
            <w:shd w:val="clear" w:color="auto" w:fill="92CDDC" w:themeFill="accent5" w:themeFillTint="99"/>
            <w:vAlign w:val="center"/>
          </w:tcPr>
          <w:p w14:paraId="15FD948D" w14:textId="77777777" w:rsidR="00870564" w:rsidRPr="00E042A9" w:rsidRDefault="00870564" w:rsidP="004C0E1D">
            <w:pPr>
              <w:spacing w:before="60" w:after="60"/>
              <w:jc w:val="center"/>
              <w:rPr>
                <w:sz w:val="20"/>
                <w:szCs w:val="20"/>
              </w:rPr>
            </w:pPr>
            <w:r w:rsidRPr="00E042A9">
              <w:rPr>
                <w:sz w:val="20"/>
                <w:szCs w:val="20"/>
              </w:rPr>
              <w:t>Вредности фин. средства по годинама (РСД)</w:t>
            </w:r>
          </w:p>
        </w:tc>
        <w:tc>
          <w:tcPr>
            <w:tcW w:w="1677" w:type="dxa"/>
            <w:shd w:val="clear" w:color="auto" w:fill="92CDDC" w:themeFill="accent5" w:themeFillTint="99"/>
            <w:vAlign w:val="center"/>
          </w:tcPr>
          <w:p w14:paraId="3C389E2B" w14:textId="77777777" w:rsidR="00870564" w:rsidRPr="00E042A9" w:rsidRDefault="00870564" w:rsidP="004C0E1D">
            <w:pPr>
              <w:spacing w:before="60" w:after="60"/>
              <w:jc w:val="center"/>
              <w:rPr>
                <w:sz w:val="20"/>
                <w:szCs w:val="20"/>
              </w:rPr>
            </w:pPr>
            <w:r w:rsidRPr="00E042A9">
              <w:rPr>
                <w:sz w:val="20"/>
                <w:szCs w:val="20"/>
              </w:rPr>
              <w:t>Вредности фин. средства по изворима (РСД)</w:t>
            </w:r>
          </w:p>
        </w:tc>
      </w:tr>
      <w:tr w:rsidR="00870564" w:rsidRPr="00E042A9" w14:paraId="57176E62" w14:textId="77777777" w:rsidTr="004C0E1D">
        <w:tc>
          <w:tcPr>
            <w:tcW w:w="846" w:type="dxa"/>
          </w:tcPr>
          <w:p w14:paraId="45A1CA6F" w14:textId="77777777" w:rsidR="00870564" w:rsidRPr="00E042A9" w:rsidRDefault="00870564" w:rsidP="004C0E1D">
            <w:pPr>
              <w:spacing w:before="60" w:after="60"/>
              <w:jc w:val="left"/>
              <w:rPr>
                <w:sz w:val="20"/>
                <w:szCs w:val="20"/>
              </w:rPr>
            </w:pPr>
          </w:p>
          <w:p w14:paraId="6ADFEDE5" w14:textId="77777777" w:rsidR="00870564" w:rsidRPr="00E042A9" w:rsidRDefault="00870564" w:rsidP="004C0E1D">
            <w:pPr>
              <w:spacing w:before="60" w:after="60"/>
              <w:jc w:val="left"/>
              <w:rPr>
                <w:sz w:val="20"/>
                <w:szCs w:val="20"/>
              </w:rPr>
            </w:pPr>
            <w:r w:rsidRPr="00E042A9">
              <w:rPr>
                <w:sz w:val="20"/>
                <w:szCs w:val="20"/>
              </w:rPr>
              <w:t>2.1.1</w:t>
            </w:r>
          </w:p>
        </w:tc>
        <w:tc>
          <w:tcPr>
            <w:tcW w:w="3124" w:type="dxa"/>
            <w:vAlign w:val="center"/>
          </w:tcPr>
          <w:p w14:paraId="2BB667C6" w14:textId="77777777" w:rsidR="00870564" w:rsidRPr="00E042A9" w:rsidRDefault="00870564" w:rsidP="004C0E1D">
            <w:pPr>
              <w:spacing w:before="60" w:after="60"/>
              <w:jc w:val="left"/>
              <w:rPr>
                <w:sz w:val="20"/>
                <w:szCs w:val="20"/>
              </w:rPr>
            </w:pPr>
            <w:r w:rsidRPr="00E042A9">
              <w:rPr>
                <w:sz w:val="20"/>
                <w:szCs w:val="20"/>
              </w:rPr>
              <w:t>Анкетно истраживање и анализа потреба за унапређењем инфраструктуре и услова становања ромских породица</w:t>
            </w:r>
          </w:p>
        </w:tc>
        <w:tc>
          <w:tcPr>
            <w:tcW w:w="1676" w:type="dxa"/>
            <w:vAlign w:val="center"/>
          </w:tcPr>
          <w:p w14:paraId="0FB7DAE5" w14:textId="77777777" w:rsidR="00870564" w:rsidRPr="00E042A9" w:rsidRDefault="00870564" w:rsidP="004C0E1D">
            <w:pPr>
              <w:spacing w:before="60" w:after="60"/>
              <w:jc w:val="left"/>
              <w:rPr>
                <w:sz w:val="20"/>
                <w:szCs w:val="20"/>
              </w:rPr>
            </w:pPr>
            <w:r w:rsidRPr="00E042A9">
              <w:rPr>
                <w:sz w:val="20"/>
                <w:szCs w:val="20"/>
              </w:rPr>
              <w:t>ЈЛС</w:t>
            </w:r>
          </w:p>
        </w:tc>
        <w:tc>
          <w:tcPr>
            <w:tcW w:w="1677" w:type="dxa"/>
            <w:vAlign w:val="center"/>
          </w:tcPr>
          <w:p w14:paraId="1B552D01" w14:textId="77777777" w:rsidR="00870564" w:rsidRPr="00E042A9" w:rsidRDefault="00870564" w:rsidP="004C0E1D">
            <w:pPr>
              <w:spacing w:before="60" w:after="60"/>
              <w:jc w:val="left"/>
              <w:rPr>
                <w:sz w:val="20"/>
                <w:szCs w:val="20"/>
              </w:rPr>
            </w:pPr>
            <w:r w:rsidRPr="00E042A9">
              <w:rPr>
                <w:sz w:val="20"/>
                <w:szCs w:val="20"/>
              </w:rPr>
              <w:t>ОЦД, МТ</w:t>
            </w:r>
          </w:p>
        </w:tc>
        <w:tc>
          <w:tcPr>
            <w:tcW w:w="1676" w:type="dxa"/>
            <w:vAlign w:val="center"/>
          </w:tcPr>
          <w:p w14:paraId="2DAC407A" w14:textId="77777777" w:rsidR="00870564" w:rsidRPr="00E042A9" w:rsidRDefault="00870564" w:rsidP="004C0E1D">
            <w:pPr>
              <w:spacing w:before="60" w:after="60"/>
              <w:jc w:val="left"/>
              <w:rPr>
                <w:sz w:val="20"/>
                <w:szCs w:val="20"/>
              </w:rPr>
            </w:pPr>
            <w:r w:rsidRPr="00E042A9">
              <w:rPr>
                <w:sz w:val="20"/>
                <w:szCs w:val="20"/>
              </w:rPr>
              <w:t>2025.</w:t>
            </w:r>
          </w:p>
        </w:tc>
        <w:tc>
          <w:tcPr>
            <w:tcW w:w="1677" w:type="dxa"/>
            <w:vAlign w:val="center"/>
          </w:tcPr>
          <w:p w14:paraId="44325C3D"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5B097AC8" w14:textId="77777777" w:rsidR="00870564" w:rsidRPr="00E042A9" w:rsidRDefault="00870564" w:rsidP="004C0E1D">
            <w:pPr>
              <w:spacing w:before="60" w:after="60"/>
              <w:jc w:val="center"/>
              <w:rPr>
                <w:sz w:val="20"/>
                <w:szCs w:val="20"/>
              </w:rPr>
            </w:pPr>
            <w:r w:rsidRPr="00E042A9">
              <w:rPr>
                <w:sz w:val="20"/>
                <w:szCs w:val="20"/>
              </w:rPr>
              <w:t>/</w:t>
            </w:r>
          </w:p>
        </w:tc>
        <w:tc>
          <w:tcPr>
            <w:tcW w:w="1677" w:type="dxa"/>
            <w:vAlign w:val="center"/>
          </w:tcPr>
          <w:p w14:paraId="15B836B5"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r w:rsidR="00870564" w:rsidRPr="00E042A9" w14:paraId="43E173FE" w14:textId="77777777" w:rsidTr="004C0E1D">
        <w:tc>
          <w:tcPr>
            <w:tcW w:w="846" w:type="dxa"/>
          </w:tcPr>
          <w:p w14:paraId="38F27B05" w14:textId="77777777" w:rsidR="00870564" w:rsidRPr="00E042A9" w:rsidRDefault="00870564" w:rsidP="004C0E1D">
            <w:pPr>
              <w:spacing w:before="60" w:after="60"/>
              <w:jc w:val="left"/>
              <w:rPr>
                <w:sz w:val="20"/>
                <w:szCs w:val="20"/>
              </w:rPr>
            </w:pPr>
            <w:r w:rsidRPr="00E042A9">
              <w:rPr>
                <w:sz w:val="20"/>
                <w:szCs w:val="20"/>
              </w:rPr>
              <w:t>2.1.2</w:t>
            </w:r>
          </w:p>
        </w:tc>
        <w:tc>
          <w:tcPr>
            <w:tcW w:w="3124" w:type="dxa"/>
            <w:vAlign w:val="center"/>
          </w:tcPr>
          <w:p w14:paraId="49664B5A" w14:textId="77777777" w:rsidR="00870564" w:rsidRPr="00E042A9" w:rsidRDefault="00870564" w:rsidP="004C0E1D">
            <w:pPr>
              <w:spacing w:before="60" w:after="60"/>
              <w:jc w:val="left"/>
              <w:rPr>
                <w:sz w:val="20"/>
                <w:szCs w:val="20"/>
              </w:rPr>
            </w:pPr>
            <w:r w:rsidRPr="00E042A9">
              <w:rPr>
                <w:sz w:val="20"/>
                <w:szCs w:val="20"/>
              </w:rPr>
              <w:t>Анализа статуса планских докумената и земљишта у ромским насељима</w:t>
            </w:r>
          </w:p>
        </w:tc>
        <w:tc>
          <w:tcPr>
            <w:tcW w:w="1676" w:type="dxa"/>
            <w:vAlign w:val="center"/>
          </w:tcPr>
          <w:p w14:paraId="7465A20B" w14:textId="77777777" w:rsidR="00870564" w:rsidRPr="00E042A9" w:rsidRDefault="00870564" w:rsidP="004C0E1D">
            <w:pPr>
              <w:spacing w:before="60" w:after="60"/>
              <w:jc w:val="left"/>
              <w:rPr>
                <w:sz w:val="20"/>
                <w:szCs w:val="20"/>
              </w:rPr>
            </w:pPr>
            <w:r w:rsidRPr="00E042A9">
              <w:rPr>
                <w:sz w:val="20"/>
                <w:szCs w:val="20"/>
              </w:rPr>
              <w:t>ЈЛС</w:t>
            </w:r>
          </w:p>
        </w:tc>
        <w:tc>
          <w:tcPr>
            <w:tcW w:w="1677" w:type="dxa"/>
            <w:vAlign w:val="center"/>
          </w:tcPr>
          <w:p w14:paraId="7A0684D7" w14:textId="77777777" w:rsidR="00870564" w:rsidRPr="00E042A9" w:rsidRDefault="00870564" w:rsidP="004C0E1D">
            <w:pPr>
              <w:spacing w:before="60" w:after="60"/>
              <w:jc w:val="left"/>
              <w:rPr>
                <w:sz w:val="20"/>
                <w:szCs w:val="20"/>
              </w:rPr>
            </w:pPr>
          </w:p>
        </w:tc>
        <w:tc>
          <w:tcPr>
            <w:tcW w:w="1676" w:type="dxa"/>
            <w:vAlign w:val="center"/>
          </w:tcPr>
          <w:p w14:paraId="67232E41" w14:textId="77777777" w:rsidR="00870564" w:rsidRPr="00E042A9" w:rsidRDefault="00870564" w:rsidP="004C0E1D">
            <w:pPr>
              <w:spacing w:before="60" w:after="60"/>
              <w:jc w:val="left"/>
              <w:rPr>
                <w:sz w:val="20"/>
                <w:szCs w:val="20"/>
              </w:rPr>
            </w:pPr>
            <w:r w:rsidRPr="00E042A9">
              <w:rPr>
                <w:sz w:val="20"/>
                <w:szCs w:val="20"/>
              </w:rPr>
              <w:t>2025.</w:t>
            </w:r>
          </w:p>
        </w:tc>
        <w:tc>
          <w:tcPr>
            <w:tcW w:w="1677" w:type="dxa"/>
            <w:vAlign w:val="center"/>
          </w:tcPr>
          <w:p w14:paraId="4BB26115"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15434AEF" w14:textId="77777777" w:rsidR="00870564" w:rsidRPr="00E042A9" w:rsidRDefault="00870564" w:rsidP="004C0E1D">
            <w:pPr>
              <w:spacing w:before="60" w:after="60"/>
              <w:jc w:val="center"/>
              <w:rPr>
                <w:sz w:val="20"/>
                <w:szCs w:val="20"/>
              </w:rPr>
            </w:pPr>
            <w:r w:rsidRPr="00E042A9">
              <w:rPr>
                <w:sz w:val="20"/>
                <w:szCs w:val="20"/>
              </w:rPr>
              <w:t>/</w:t>
            </w:r>
          </w:p>
        </w:tc>
        <w:tc>
          <w:tcPr>
            <w:tcW w:w="1677" w:type="dxa"/>
            <w:vAlign w:val="center"/>
          </w:tcPr>
          <w:p w14:paraId="519E604E"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r w:rsidR="00870564" w:rsidRPr="00E042A9" w14:paraId="3A6566CC" w14:textId="77777777" w:rsidTr="004C0E1D">
        <w:tc>
          <w:tcPr>
            <w:tcW w:w="846" w:type="dxa"/>
          </w:tcPr>
          <w:p w14:paraId="3B2BA114" w14:textId="77777777" w:rsidR="00870564" w:rsidRPr="00E042A9" w:rsidRDefault="00870564" w:rsidP="004C0E1D">
            <w:pPr>
              <w:spacing w:before="60" w:after="60"/>
              <w:jc w:val="left"/>
              <w:rPr>
                <w:sz w:val="20"/>
                <w:szCs w:val="20"/>
              </w:rPr>
            </w:pPr>
            <w:r w:rsidRPr="00E042A9">
              <w:rPr>
                <w:sz w:val="20"/>
                <w:szCs w:val="20"/>
              </w:rPr>
              <w:t>2.1.3</w:t>
            </w:r>
          </w:p>
        </w:tc>
        <w:tc>
          <w:tcPr>
            <w:tcW w:w="3124" w:type="dxa"/>
            <w:vAlign w:val="center"/>
          </w:tcPr>
          <w:p w14:paraId="13CF52E3" w14:textId="77777777" w:rsidR="00870564" w:rsidRPr="00E042A9" w:rsidRDefault="00870564" w:rsidP="004C0E1D">
            <w:pPr>
              <w:spacing w:before="60" w:after="60"/>
              <w:jc w:val="left"/>
              <w:rPr>
                <w:sz w:val="20"/>
                <w:szCs w:val="20"/>
              </w:rPr>
            </w:pPr>
            <w:r w:rsidRPr="00E042A9">
              <w:rPr>
                <w:sz w:val="20"/>
                <w:szCs w:val="20"/>
              </w:rPr>
              <w:t>Утврђивање потреба за унапређењем комуналних услуга</w:t>
            </w:r>
          </w:p>
        </w:tc>
        <w:tc>
          <w:tcPr>
            <w:tcW w:w="1676" w:type="dxa"/>
            <w:vAlign w:val="center"/>
          </w:tcPr>
          <w:p w14:paraId="13AB810B" w14:textId="77777777" w:rsidR="00870564" w:rsidRPr="00E042A9" w:rsidRDefault="00870564" w:rsidP="004C0E1D">
            <w:pPr>
              <w:spacing w:before="60" w:after="60"/>
              <w:jc w:val="left"/>
              <w:rPr>
                <w:sz w:val="20"/>
                <w:szCs w:val="20"/>
              </w:rPr>
            </w:pPr>
            <w:r w:rsidRPr="00E042A9">
              <w:rPr>
                <w:sz w:val="20"/>
                <w:szCs w:val="20"/>
              </w:rPr>
              <w:t>ЈЛС</w:t>
            </w:r>
          </w:p>
        </w:tc>
        <w:tc>
          <w:tcPr>
            <w:tcW w:w="1677" w:type="dxa"/>
            <w:vAlign w:val="center"/>
          </w:tcPr>
          <w:p w14:paraId="35824DC7" w14:textId="77777777" w:rsidR="00870564" w:rsidRPr="00E042A9" w:rsidRDefault="00870564" w:rsidP="004C0E1D">
            <w:pPr>
              <w:spacing w:before="60" w:after="60"/>
              <w:jc w:val="left"/>
              <w:rPr>
                <w:sz w:val="20"/>
                <w:szCs w:val="20"/>
              </w:rPr>
            </w:pPr>
            <w:r w:rsidRPr="00E042A9">
              <w:rPr>
                <w:sz w:val="20"/>
                <w:szCs w:val="20"/>
              </w:rPr>
              <w:t>ОЦД, МТ</w:t>
            </w:r>
          </w:p>
        </w:tc>
        <w:tc>
          <w:tcPr>
            <w:tcW w:w="1676" w:type="dxa"/>
            <w:vAlign w:val="center"/>
          </w:tcPr>
          <w:p w14:paraId="62EE8968" w14:textId="77777777" w:rsidR="00870564" w:rsidRPr="00E042A9" w:rsidRDefault="00870564" w:rsidP="004C0E1D">
            <w:pPr>
              <w:spacing w:before="60" w:after="60"/>
              <w:jc w:val="left"/>
              <w:rPr>
                <w:sz w:val="20"/>
                <w:szCs w:val="20"/>
              </w:rPr>
            </w:pPr>
            <w:r w:rsidRPr="00E042A9">
              <w:rPr>
                <w:sz w:val="20"/>
                <w:szCs w:val="20"/>
              </w:rPr>
              <w:t>2025.</w:t>
            </w:r>
          </w:p>
        </w:tc>
        <w:tc>
          <w:tcPr>
            <w:tcW w:w="1677" w:type="dxa"/>
            <w:vAlign w:val="center"/>
          </w:tcPr>
          <w:p w14:paraId="741A4ADF"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2FB74306" w14:textId="77777777" w:rsidR="00870564" w:rsidRPr="00E042A9" w:rsidRDefault="00870564" w:rsidP="004C0E1D">
            <w:pPr>
              <w:spacing w:before="60" w:after="60"/>
              <w:jc w:val="center"/>
              <w:rPr>
                <w:sz w:val="20"/>
                <w:szCs w:val="20"/>
              </w:rPr>
            </w:pPr>
            <w:r w:rsidRPr="00E042A9">
              <w:rPr>
                <w:sz w:val="20"/>
                <w:szCs w:val="20"/>
              </w:rPr>
              <w:t>/</w:t>
            </w:r>
          </w:p>
        </w:tc>
        <w:tc>
          <w:tcPr>
            <w:tcW w:w="1677" w:type="dxa"/>
            <w:vAlign w:val="center"/>
          </w:tcPr>
          <w:p w14:paraId="24931A51"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bl>
    <w:p w14:paraId="5F2583FD" w14:textId="77777777" w:rsidR="00870564" w:rsidRPr="00E042A9" w:rsidRDefault="00870564" w:rsidP="00870564"/>
    <w:tbl>
      <w:tblPr>
        <w:tblStyle w:val="TableGrid"/>
        <w:tblW w:w="14029" w:type="dxa"/>
        <w:tblLook w:val="04A0" w:firstRow="1" w:lastRow="0" w:firstColumn="1" w:lastColumn="0" w:noHBand="0" w:noVBand="1"/>
      </w:tblPr>
      <w:tblGrid>
        <w:gridCol w:w="2027"/>
        <w:gridCol w:w="1943"/>
        <w:gridCol w:w="1215"/>
        <w:gridCol w:w="1066"/>
        <w:gridCol w:w="1098"/>
        <w:gridCol w:w="219"/>
        <w:gridCol w:w="829"/>
        <w:gridCol w:w="1319"/>
        <w:gridCol w:w="1336"/>
        <w:gridCol w:w="2977"/>
      </w:tblGrid>
      <w:tr w:rsidR="00870564" w:rsidRPr="00E042A9" w14:paraId="744D546E" w14:textId="77777777" w:rsidTr="004C0E1D">
        <w:tc>
          <w:tcPr>
            <w:tcW w:w="2027" w:type="dxa"/>
            <w:shd w:val="clear" w:color="auto" w:fill="E36C0A"/>
          </w:tcPr>
          <w:p w14:paraId="3D455F9F" w14:textId="77777777" w:rsidR="00870564" w:rsidRPr="00E042A9" w:rsidRDefault="00870564" w:rsidP="004C0E1D">
            <w:pPr>
              <w:spacing w:before="60" w:after="60"/>
              <w:rPr>
                <w:rFonts w:ascii="Calibri" w:hAnsi="Calibri" w:cs="Calibri"/>
                <w:b/>
                <w:sz w:val="20"/>
                <w:szCs w:val="20"/>
              </w:rPr>
            </w:pPr>
            <w:r w:rsidRPr="00E042A9">
              <w:rPr>
                <w:rFonts w:ascii="Calibri" w:hAnsi="Calibri" w:cs="Calibri"/>
                <w:b/>
                <w:sz w:val="20"/>
                <w:szCs w:val="20"/>
              </w:rPr>
              <w:t>МЕРА 2.2:</w:t>
            </w:r>
          </w:p>
        </w:tc>
        <w:tc>
          <w:tcPr>
            <w:tcW w:w="4224" w:type="dxa"/>
            <w:gridSpan w:val="3"/>
            <w:shd w:val="clear" w:color="auto" w:fill="E36C0A"/>
          </w:tcPr>
          <w:p w14:paraId="29722104"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Обезбедити правну и техничку помоћ лицима ромске националности при решавању имовинско-правних односа у поступку озакоњења стамбених објекта</w:t>
            </w:r>
          </w:p>
        </w:tc>
        <w:tc>
          <w:tcPr>
            <w:tcW w:w="1317" w:type="dxa"/>
            <w:gridSpan w:val="2"/>
            <w:shd w:val="clear" w:color="auto" w:fill="E36C0A"/>
          </w:tcPr>
          <w:p w14:paraId="1A697085"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Тип мере:</w:t>
            </w:r>
          </w:p>
        </w:tc>
        <w:tc>
          <w:tcPr>
            <w:tcW w:w="6461" w:type="dxa"/>
            <w:gridSpan w:val="4"/>
            <w:shd w:val="clear" w:color="auto" w:fill="E36C0A"/>
          </w:tcPr>
          <w:p w14:paraId="5A0E5E87" w14:textId="77777777" w:rsidR="00870564" w:rsidRPr="00E042A9" w:rsidRDefault="00870564" w:rsidP="004C0E1D">
            <w:pPr>
              <w:spacing w:before="60" w:after="60"/>
              <w:rPr>
                <w:rFonts w:ascii="Calibri" w:hAnsi="Calibri" w:cs="Calibri"/>
                <w:sz w:val="20"/>
                <w:szCs w:val="20"/>
              </w:rPr>
            </w:pPr>
            <w:r w:rsidRPr="00E042A9">
              <w:rPr>
                <w:sz w:val="20"/>
                <w:szCs w:val="20"/>
              </w:rPr>
              <w:t>Информативно-</w:t>
            </w:r>
            <w:proofErr w:type="spellStart"/>
            <w:r w:rsidRPr="00E042A9">
              <w:rPr>
                <w:sz w:val="20"/>
                <w:szCs w:val="20"/>
              </w:rPr>
              <w:t>едукативнa</w:t>
            </w:r>
            <w:proofErr w:type="spellEnd"/>
          </w:p>
        </w:tc>
      </w:tr>
      <w:tr w:rsidR="00870564" w:rsidRPr="00E042A9" w14:paraId="1B38DF9C" w14:textId="77777777" w:rsidTr="004C0E1D">
        <w:tc>
          <w:tcPr>
            <w:tcW w:w="2027" w:type="dxa"/>
            <w:shd w:val="clear" w:color="auto" w:fill="FBD4B4"/>
          </w:tcPr>
          <w:p w14:paraId="55ACF5AC"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Носилац мере:</w:t>
            </w:r>
          </w:p>
        </w:tc>
        <w:tc>
          <w:tcPr>
            <w:tcW w:w="4224" w:type="dxa"/>
            <w:gridSpan w:val="3"/>
            <w:shd w:val="clear" w:color="auto" w:fill="FBD4B4"/>
          </w:tcPr>
          <w:p w14:paraId="6759AF1C"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Одељење за урбанизам</w:t>
            </w:r>
          </w:p>
        </w:tc>
        <w:tc>
          <w:tcPr>
            <w:tcW w:w="1317" w:type="dxa"/>
            <w:gridSpan w:val="2"/>
            <w:shd w:val="clear" w:color="auto" w:fill="FBD4B4"/>
          </w:tcPr>
          <w:p w14:paraId="769FA706"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Партнери:</w:t>
            </w:r>
          </w:p>
        </w:tc>
        <w:tc>
          <w:tcPr>
            <w:tcW w:w="6461" w:type="dxa"/>
            <w:gridSpan w:val="4"/>
            <w:shd w:val="clear" w:color="auto" w:fill="FBD4B4"/>
          </w:tcPr>
          <w:p w14:paraId="65D799EC"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ОЦД</w:t>
            </w:r>
          </w:p>
        </w:tc>
      </w:tr>
      <w:tr w:rsidR="00870564" w:rsidRPr="00E042A9" w14:paraId="69D41938" w14:textId="77777777" w:rsidTr="004C0E1D">
        <w:tc>
          <w:tcPr>
            <w:tcW w:w="2027" w:type="dxa"/>
            <w:shd w:val="clear" w:color="auto" w:fill="FBD4B4"/>
          </w:tcPr>
          <w:p w14:paraId="6FE71439"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Период спровођења:</w:t>
            </w:r>
          </w:p>
        </w:tc>
        <w:tc>
          <w:tcPr>
            <w:tcW w:w="1943" w:type="dxa"/>
            <w:shd w:val="clear" w:color="auto" w:fill="FBD4B4"/>
          </w:tcPr>
          <w:p w14:paraId="0EFFC386"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2025.-2027.</w:t>
            </w:r>
          </w:p>
        </w:tc>
        <w:tc>
          <w:tcPr>
            <w:tcW w:w="3598" w:type="dxa"/>
            <w:gridSpan w:val="4"/>
            <w:shd w:val="clear" w:color="auto" w:fill="FBD4B4"/>
          </w:tcPr>
          <w:p w14:paraId="04FCA60E" w14:textId="77777777" w:rsidR="00870564" w:rsidRPr="00E042A9" w:rsidRDefault="00870564" w:rsidP="004C0E1D">
            <w:pPr>
              <w:spacing w:before="60" w:after="60"/>
              <w:jc w:val="right"/>
              <w:rPr>
                <w:rFonts w:ascii="Calibri" w:hAnsi="Calibri" w:cs="Calibri"/>
                <w:sz w:val="20"/>
                <w:szCs w:val="20"/>
              </w:rPr>
            </w:pPr>
            <w:r w:rsidRPr="00E042A9">
              <w:rPr>
                <w:rFonts w:ascii="Calibri" w:hAnsi="Calibri" w:cs="Calibri"/>
                <w:sz w:val="20"/>
                <w:szCs w:val="20"/>
              </w:rPr>
              <w:t>Потребне измене прописа:</w:t>
            </w:r>
          </w:p>
        </w:tc>
        <w:tc>
          <w:tcPr>
            <w:tcW w:w="6461" w:type="dxa"/>
            <w:gridSpan w:val="4"/>
            <w:shd w:val="clear" w:color="auto" w:fill="FBD4B4"/>
          </w:tcPr>
          <w:p w14:paraId="6B7B074E"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не</w:t>
            </w:r>
          </w:p>
        </w:tc>
      </w:tr>
      <w:tr w:rsidR="00870564" w:rsidRPr="00E042A9" w14:paraId="1A0E574E" w14:textId="77777777" w:rsidTr="004C0E1D">
        <w:tc>
          <w:tcPr>
            <w:tcW w:w="2027" w:type="dxa"/>
            <w:shd w:val="clear" w:color="auto" w:fill="FBD4B4"/>
          </w:tcPr>
          <w:p w14:paraId="08D86A1D"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Укупно процењена финансијска средства за меру (РСД):</w:t>
            </w:r>
          </w:p>
        </w:tc>
        <w:tc>
          <w:tcPr>
            <w:tcW w:w="1943" w:type="dxa"/>
            <w:shd w:val="clear" w:color="auto" w:fill="FBD4B4"/>
            <w:vAlign w:val="center"/>
          </w:tcPr>
          <w:p w14:paraId="716B9C2B" w14:textId="77777777" w:rsidR="00870564" w:rsidRPr="00E042A9" w:rsidRDefault="00870564" w:rsidP="004C0E1D">
            <w:pPr>
              <w:spacing w:before="60" w:after="60"/>
              <w:jc w:val="right"/>
              <w:rPr>
                <w:rFonts w:ascii="Calibri" w:hAnsi="Calibri" w:cs="Calibri"/>
                <w:sz w:val="20"/>
                <w:szCs w:val="20"/>
                <w:vertAlign w:val="superscript"/>
              </w:rPr>
            </w:pPr>
            <w:r w:rsidRPr="00E042A9">
              <w:rPr>
                <w:sz w:val="20"/>
                <w:szCs w:val="20"/>
              </w:rPr>
              <w:t>1.200.000,00</w:t>
            </w:r>
          </w:p>
        </w:tc>
        <w:tc>
          <w:tcPr>
            <w:tcW w:w="2281" w:type="dxa"/>
            <w:gridSpan w:val="2"/>
            <w:shd w:val="clear" w:color="auto" w:fill="FBD4B4"/>
          </w:tcPr>
          <w:p w14:paraId="48532252"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Вредности фин. средстава по годинама (РСД):</w:t>
            </w:r>
          </w:p>
        </w:tc>
        <w:tc>
          <w:tcPr>
            <w:tcW w:w="2146" w:type="dxa"/>
            <w:gridSpan w:val="3"/>
            <w:shd w:val="clear" w:color="auto" w:fill="FBD4B4"/>
            <w:vAlign w:val="center"/>
          </w:tcPr>
          <w:p w14:paraId="385871A4" w14:textId="77777777" w:rsidR="00870564" w:rsidRPr="00E042A9" w:rsidRDefault="00870564" w:rsidP="004C0E1D">
            <w:pPr>
              <w:spacing w:before="60" w:after="60"/>
              <w:jc w:val="right"/>
              <w:rPr>
                <w:rFonts w:ascii="Calibri" w:hAnsi="Calibri" w:cs="Calibri"/>
                <w:sz w:val="20"/>
                <w:szCs w:val="20"/>
                <w:vertAlign w:val="superscript"/>
              </w:rPr>
            </w:pPr>
            <w:r w:rsidRPr="00E042A9">
              <w:rPr>
                <w:sz w:val="20"/>
                <w:szCs w:val="20"/>
              </w:rPr>
              <w:t>2026: 1.200.000,00</w:t>
            </w:r>
          </w:p>
        </w:tc>
        <w:tc>
          <w:tcPr>
            <w:tcW w:w="2655" w:type="dxa"/>
            <w:gridSpan w:val="2"/>
            <w:shd w:val="clear" w:color="auto" w:fill="FBD4B4"/>
          </w:tcPr>
          <w:p w14:paraId="340C6FDA"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 xml:space="preserve">Вредности  фин. средстава по изворима </w:t>
            </w:r>
            <w:proofErr w:type="spellStart"/>
            <w:r w:rsidRPr="00E042A9">
              <w:rPr>
                <w:rFonts w:ascii="Calibri" w:hAnsi="Calibri" w:cs="Calibri"/>
                <w:sz w:val="20"/>
                <w:szCs w:val="20"/>
              </w:rPr>
              <w:t>финансир</w:t>
            </w:r>
            <w:proofErr w:type="spellEnd"/>
            <w:r w:rsidRPr="00E042A9">
              <w:rPr>
                <w:rFonts w:ascii="Calibri" w:hAnsi="Calibri" w:cs="Calibri"/>
                <w:sz w:val="20"/>
                <w:szCs w:val="20"/>
              </w:rPr>
              <w:t>.:</w:t>
            </w:r>
          </w:p>
        </w:tc>
        <w:tc>
          <w:tcPr>
            <w:tcW w:w="2977" w:type="dxa"/>
            <w:shd w:val="clear" w:color="auto" w:fill="FBD4B4"/>
            <w:vAlign w:val="center"/>
          </w:tcPr>
          <w:p w14:paraId="5C2BDEC7" w14:textId="77777777" w:rsidR="00870564" w:rsidRPr="00E042A9" w:rsidRDefault="00870564" w:rsidP="004C0E1D">
            <w:pPr>
              <w:spacing w:before="60" w:after="60"/>
              <w:jc w:val="right"/>
              <w:rPr>
                <w:rFonts w:ascii="Calibri" w:hAnsi="Calibri" w:cs="Calibri"/>
                <w:sz w:val="20"/>
                <w:szCs w:val="20"/>
                <w:vertAlign w:val="superscript"/>
              </w:rPr>
            </w:pPr>
            <w:r w:rsidRPr="00E042A9">
              <w:rPr>
                <w:sz w:val="20"/>
                <w:szCs w:val="20"/>
              </w:rPr>
              <w:t>Донаторска средства: 1.200.000,00</w:t>
            </w:r>
          </w:p>
        </w:tc>
      </w:tr>
      <w:tr w:rsidR="00870564" w:rsidRPr="00E042A9" w14:paraId="26B1E3D6" w14:textId="77777777" w:rsidTr="004C0E1D">
        <w:tc>
          <w:tcPr>
            <w:tcW w:w="3970" w:type="dxa"/>
            <w:gridSpan w:val="2"/>
            <w:vMerge w:val="restart"/>
            <w:shd w:val="clear" w:color="auto" w:fill="E36C0A"/>
            <w:vAlign w:val="center"/>
          </w:tcPr>
          <w:p w14:paraId="33380B1A"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Показатељи на нивоу мере (показатељи резултата)</w:t>
            </w:r>
          </w:p>
        </w:tc>
        <w:tc>
          <w:tcPr>
            <w:tcW w:w="1215" w:type="dxa"/>
            <w:vMerge w:val="restart"/>
            <w:shd w:val="clear" w:color="auto" w:fill="E36C0A"/>
            <w:vAlign w:val="center"/>
          </w:tcPr>
          <w:p w14:paraId="080EAE07"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Јединица мере</w:t>
            </w:r>
          </w:p>
        </w:tc>
        <w:tc>
          <w:tcPr>
            <w:tcW w:w="1066" w:type="dxa"/>
            <w:vMerge w:val="restart"/>
            <w:shd w:val="clear" w:color="auto" w:fill="E36C0A"/>
            <w:vAlign w:val="center"/>
          </w:tcPr>
          <w:p w14:paraId="36370442"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Базна година</w:t>
            </w:r>
          </w:p>
        </w:tc>
        <w:tc>
          <w:tcPr>
            <w:tcW w:w="1098" w:type="dxa"/>
            <w:vMerge w:val="restart"/>
            <w:shd w:val="clear" w:color="auto" w:fill="E36C0A"/>
            <w:vAlign w:val="center"/>
          </w:tcPr>
          <w:p w14:paraId="77AB16EA"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Базна вредност</w:t>
            </w:r>
          </w:p>
        </w:tc>
        <w:tc>
          <w:tcPr>
            <w:tcW w:w="3703" w:type="dxa"/>
            <w:gridSpan w:val="4"/>
            <w:shd w:val="clear" w:color="auto" w:fill="E36C0A"/>
            <w:vAlign w:val="center"/>
          </w:tcPr>
          <w:p w14:paraId="799AFF06"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Циљне вредности</w:t>
            </w:r>
          </w:p>
        </w:tc>
        <w:tc>
          <w:tcPr>
            <w:tcW w:w="2977" w:type="dxa"/>
            <w:vMerge w:val="restart"/>
            <w:shd w:val="clear" w:color="auto" w:fill="E36C0A"/>
            <w:vAlign w:val="center"/>
          </w:tcPr>
          <w:p w14:paraId="4A36784C"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Извор провере</w:t>
            </w:r>
          </w:p>
        </w:tc>
      </w:tr>
      <w:tr w:rsidR="00870564" w:rsidRPr="00E042A9" w14:paraId="7252D182" w14:textId="77777777" w:rsidTr="004C0E1D">
        <w:tc>
          <w:tcPr>
            <w:tcW w:w="3970" w:type="dxa"/>
            <w:gridSpan w:val="2"/>
            <w:vMerge/>
            <w:shd w:val="clear" w:color="auto" w:fill="FABF8F"/>
            <w:vAlign w:val="center"/>
          </w:tcPr>
          <w:p w14:paraId="117E559F" w14:textId="77777777" w:rsidR="00870564" w:rsidRPr="00E042A9" w:rsidRDefault="00870564" w:rsidP="004C0E1D">
            <w:pPr>
              <w:spacing w:before="60" w:after="60"/>
              <w:jc w:val="center"/>
              <w:rPr>
                <w:rFonts w:ascii="Calibri" w:hAnsi="Calibri" w:cs="Calibri"/>
                <w:sz w:val="20"/>
                <w:szCs w:val="20"/>
                <w:vertAlign w:val="superscript"/>
              </w:rPr>
            </w:pPr>
          </w:p>
        </w:tc>
        <w:tc>
          <w:tcPr>
            <w:tcW w:w="1215" w:type="dxa"/>
            <w:vMerge/>
            <w:shd w:val="clear" w:color="auto" w:fill="FABF8F"/>
            <w:vAlign w:val="center"/>
          </w:tcPr>
          <w:p w14:paraId="36A7762D" w14:textId="77777777" w:rsidR="00870564" w:rsidRPr="00E042A9" w:rsidRDefault="00870564" w:rsidP="004C0E1D">
            <w:pPr>
              <w:spacing w:before="60" w:after="60"/>
              <w:jc w:val="center"/>
              <w:rPr>
                <w:rFonts w:ascii="Calibri" w:hAnsi="Calibri" w:cs="Calibri"/>
                <w:sz w:val="20"/>
                <w:szCs w:val="20"/>
                <w:vertAlign w:val="superscript"/>
              </w:rPr>
            </w:pPr>
          </w:p>
        </w:tc>
        <w:tc>
          <w:tcPr>
            <w:tcW w:w="1066" w:type="dxa"/>
            <w:vMerge/>
            <w:shd w:val="clear" w:color="auto" w:fill="FABF8F"/>
            <w:vAlign w:val="center"/>
          </w:tcPr>
          <w:p w14:paraId="516D65C7" w14:textId="77777777" w:rsidR="00870564" w:rsidRPr="00E042A9" w:rsidRDefault="00870564" w:rsidP="004C0E1D">
            <w:pPr>
              <w:spacing w:before="60" w:after="60"/>
              <w:jc w:val="center"/>
              <w:rPr>
                <w:rFonts w:ascii="Calibri" w:hAnsi="Calibri" w:cs="Calibri"/>
                <w:sz w:val="20"/>
                <w:szCs w:val="20"/>
                <w:vertAlign w:val="superscript"/>
              </w:rPr>
            </w:pPr>
          </w:p>
        </w:tc>
        <w:tc>
          <w:tcPr>
            <w:tcW w:w="1098" w:type="dxa"/>
            <w:vMerge/>
            <w:shd w:val="clear" w:color="auto" w:fill="FABF8F"/>
            <w:vAlign w:val="center"/>
          </w:tcPr>
          <w:p w14:paraId="6CE65D6E" w14:textId="77777777" w:rsidR="00870564" w:rsidRPr="00E042A9" w:rsidRDefault="00870564" w:rsidP="004C0E1D">
            <w:pPr>
              <w:spacing w:before="60" w:after="60"/>
              <w:jc w:val="center"/>
              <w:rPr>
                <w:rFonts w:ascii="Calibri" w:hAnsi="Calibri" w:cs="Calibri"/>
                <w:sz w:val="20"/>
                <w:szCs w:val="20"/>
                <w:vertAlign w:val="superscript"/>
              </w:rPr>
            </w:pPr>
          </w:p>
        </w:tc>
        <w:tc>
          <w:tcPr>
            <w:tcW w:w="1048" w:type="dxa"/>
            <w:gridSpan w:val="2"/>
            <w:shd w:val="clear" w:color="auto" w:fill="E36C0A"/>
            <w:vAlign w:val="center"/>
          </w:tcPr>
          <w:p w14:paraId="5C9B3281"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2025.</w:t>
            </w:r>
          </w:p>
        </w:tc>
        <w:tc>
          <w:tcPr>
            <w:tcW w:w="1319" w:type="dxa"/>
            <w:shd w:val="clear" w:color="auto" w:fill="E36C0A"/>
            <w:vAlign w:val="center"/>
          </w:tcPr>
          <w:p w14:paraId="48ED6E48"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2026.</w:t>
            </w:r>
          </w:p>
        </w:tc>
        <w:tc>
          <w:tcPr>
            <w:tcW w:w="1336" w:type="dxa"/>
            <w:shd w:val="clear" w:color="auto" w:fill="E36C0A"/>
            <w:vAlign w:val="center"/>
          </w:tcPr>
          <w:p w14:paraId="57AC9DD1"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2027.</w:t>
            </w:r>
          </w:p>
        </w:tc>
        <w:tc>
          <w:tcPr>
            <w:tcW w:w="2977" w:type="dxa"/>
            <w:vMerge/>
            <w:shd w:val="clear" w:color="auto" w:fill="FABF8F"/>
            <w:vAlign w:val="center"/>
          </w:tcPr>
          <w:p w14:paraId="142F36B7" w14:textId="77777777" w:rsidR="00870564" w:rsidRPr="00E042A9" w:rsidRDefault="00870564" w:rsidP="004C0E1D">
            <w:pPr>
              <w:spacing w:before="60" w:after="60"/>
              <w:jc w:val="center"/>
              <w:rPr>
                <w:rFonts w:ascii="Calibri" w:hAnsi="Calibri" w:cs="Calibri"/>
                <w:sz w:val="20"/>
                <w:szCs w:val="20"/>
                <w:vertAlign w:val="superscript"/>
              </w:rPr>
            </w:pPr>
          </w:p>
        </w:tc>
      </w:tr>
      <w:tr w:rsidR="00870564" w:rsidRPr="00E042A9" w14:paraId="24D18978" w14:textId="77777777" w:rsidTr="004C0E1D">
        <w:tc>
          <w:tcPr>
            <w:tcW w:w="3970" w:type="dxa"/>
            <w:gridSpan w:val="2"/>
          </w:tcPr>
          <w:p w14:paraId="6E3C6FEB"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Роми корисници бесплатне правне помоћи</w:t>
            </w:r>
          </w:p>
        </w:tc>
        <w:tc>
          <w:tcPr>
            <w:tcW w:w="1215" w:type="dxa"/>
          </w:tcPr>
          <w:p w14:paraId="1F9E88C7"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Pr>
          <w:p w14:paraId="1FF1FE41"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21B3D3CA"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w:t>
            </w:r>
          </w:p>
        </w:tc>
        <w:tc>
          <w:tcPr>
            <w:tcW w:w="1048" w:type="dxa"/>
            <w:gridSpan w:val="2"/>
          </w:tcPr>
          <w:p w14:paraId="0AD0AD80"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w:t>
            </w:r>
          </w:p>
        </w:tc>
        <w:tc>
          <w:tcPr>
            <w:tcW w:w="1319" w:type="dxa"/>
          </w:tcPr>
          <w:p w14:paraId="029CB50F"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w:t>
            </w:r>
          </w:p>
        </w:tc>
        <w:tc>
          <w:tcPr>
            <w:tcW w:w="1336" w:type="dxa"/>
          </w:tcPr>
          <w:p w14:paraId="50DAC4B5"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w:t>
            </w:r>
          </w:p>
        </w:tc>
        <w:tc>
          <w:tcPr>
            <w:tcW w:w="2977" w:type="dxa"/>
          </w:tcPr>
          <w:p w14:paraId="73B93FCD"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 Од. за урбанизам</w:t>
            </w:r>
          </w:p>
        </w:tc>
      </w:tr>
      <w:tr w:rsidR="00870564" w:rsidRPr="00E042A9" w14:paraId="0A74D87F" w14:textId="77777777" w:rsidTr="004C0E1D">
        <w:tc>
          <w:tcPr>
            <w:tcW w:w="3970" w:type="dxa"/>
            <w:gridSpan w:val="2"/>
          </w:tcPr>
          <w:p w14:paraId="15938CF3"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Саветодавни разговори из области озакоњења објеката</w:t>
            </w:r>
          </w:p>
        </w:tc>
        <w:tc>
          <w:tcPr>
            <w:tcW w:w="1215" w:type="dxa"/>
          </w:tcPr>
          <w:p w14:paraId="5892FD46"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Pr>
          <w:p w14:paraId="1A0B4CB6"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3E8A9345"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w:t>
            </w:r>
          </w:p>
        </w:tc>
        <w:tc>
          <w:tcPr>
            <w:tcW w:w="1048" w:type="dxa"/>
            <w:gridSpan w:val="2"/>
          </w:tcPr>
          <w:p w14:paraId="65409DE6"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w:t>
            </w:r>
          </w:p>
        </w:tc>
        <w:tc>
          <w:tcPr>
            <w:tcW w:w="1319" w:type="dxa"/>
          </w:tcPr>
          <w:p w14:paraId="7AF6669B"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w:t>
            </w:r>
          </w:p>
        </w:tc>
        <w:tc>
          <w:tcPr>
            <w:tcW w:w="1336" w:type="dxa"/>
          </w:tcPr>
          <w:p w14:paraId="59CB3148"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w:t>
            </w:r>
          </w:p>
        </w:tc>
        <w:tc>
          <w:tcPr>
            <w:tcW w:w="2977" w:type="dxa"/>
          </w:tcPr>
          <w:p w14:paraId="632E836D"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 Од. за урбанизам</w:t>
            </w:r>
          </w:p>
        </w:tc>
      </w:tr>
      <w:tr w:rsidR="00870564" w:rsidRPr="00E042A9" w14:paraId="2BB137F0" w14:textId="77777777" w:rsidTr="004C0E1D">
        <w:tc>
          <w:tcPr>
            <w:tcW w:w="3970" w:type="dxa"/>
            <w:gridSpan w:val="2"/>
          </w:tcPr>
          <w:p w14:paraId="3FA24931"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Ромске породице којима је припремљена документација у процесу озакоњења</w:t>
            </w:r>
          </w:p>
        </w:tc>
        <w:tc>
          <w:tcPr>
            <w:tcW w:w="1215" w:type="dxa"/>
          </w:tcPr>
          <w:p w14:paraId="4FDEBA76"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Pr>
          <w:p w14:paraId="2EA41CA8"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68EC2010"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0</w:t>
            </w:r>
          </w:p>
        </w:tc>
        <w:tc>
          <w:tcPr>
            <w:tcW w:w="1048" w:type="dxa"/>
            <w:gridSpan w:val="2"/>
          </w:tcPr>
          <w:p w14:paraId="4596E725"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0</w:t>
            </w:r>
          </w:p>
        </w:tc>
        <w:tc>
          <w:tcPr>
            <w:tcW w:w="1319" w:type="dxa"/>
          </w:tcPr>
          <w:p w14:paraId="492E4E68"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w:t>
            </w:r>
          </w:p>
        </w:tc>
        <w:tc>
          <w:tcPr>
            <w:tcW w:w="1336" w:type="dxa"/>
          </w:tcPr>
          <w:p w14:paraId="1082CF11"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0</w:t>
            </w:r>
          </w:p>
        </w:tc>
        <w:tc>
          <w:tcPr>
            <w:tcW w:w="2977" w:type="dxa"/>
          </w:tcPr>
          <w:p w14:paraId="054E6624"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 Од. за урбанизам</w:t>
            </w:r>
          </w:p>
        </w:tc>
      </w:tr>
    </w:tbl>
    <w:p w14:paraId="48BBC941" w14:textId="77777777" w:rsidR="00870564" w:rsidRPr="00E042A9" w:rsidRDefault="00870564" w:rsidP="00870564">
      <w:pPr>
        <w:rPr>
          <w:sz w:val="12"/>
          <w:szCs w:val="12"/>
        </w:rPr>
      </w:pPr>
    </w:p>
    <w:tbl>
      <w:tblPr>
        <w:tblStyle w:val="TableGrid"/>
        <w:tblW w:w="14029" w:type="dxa"/>
        <w:tblLook w:val="04A0" w:firstRow="1" w:lastRow="0" w:firstColumn="1" w:lastColumn="0" w:noHBand="0" w:noVBand="1"/>
      </w:tblPr>
      <w:tblGrid>
        <w:gridCol w:w="846"/>
        <w:gridCol w:w="3124"/>
        <w:gridCol w:w="1676"/>
        <w:gridCol w:w="1677"/>
        <w:gridCol w:w="1676"/>
        <w:gridCol w:w="1677"/>
        <w:gridCol w:w="1676"/>
        <w:gridCol w:w="1677"/>
      </w:tblGrid>
      <w:tr w:rsidR="00870564" w:rsidRPr="00E042A9" w14:paraId="5640AC27" w14:textId="77777777" w:rsidTr="004C0E1D">
        <w:tc>
          <w:tcPr>
            <w:tcW w:w="846" w:type="dxa"/>
            <w:shd w:val="clear" w:color="auto" w:fill="92CDDC" w:themeFill="accent5" w:themeFillTint="99"/>
            <w:vAlign w:val="center"/>
          </w:tcPr>
          <w:p w14:paraId="67249EFF" w14:textId="77777777" w:rsidR="00870564" w:rsidRPr="00E042A9" w:rsidRDefault="00870564" w:rsidP="004C0E1D">
            <w:pPr>
              <w:spacing w:before="60" w:after="60"/>
              <w:jc w:val="left"/>
              <w:rPr>
                <w:sz w:val="20"/>
                <w:szCs w:val="20"/>
              </w:rPr>
            </w:pPr>
            <w:r w:rsidRPr="00E042A9">
              <w:rPr>
                <w:sz w:val="20"/>
                <w:szCs w:val="20"/>
              </w:rPr>
              <w:t>Ознака</w:t>
            </w:r>
          </w:p>
        </w:tc>
        <w:tc>
          <w:tcPr>
            <w:tcW w:w="3124" w:type="dxa"/>
            <w:shd w:val="clear" w:color="auto" w:fill="92CDDC" w:themeFill="accent5" w:themeFillTint="99"/>
            <w:vAlign w:val="center"/>
          </w:tcPr>
          <w:p w14:paraId="02F49B6B" w14:textId="77777777" w:rsidR="00870564" w:rsidRPr="00E042A9" w:rsidRDefault="00870564" w:rsidP="004C0E1D">
            <w:pPr>
              <w:spacing w:before="60" w:after="60"/>
              <w:jc w:val="left"/>
              <w:rPr>
                <w:sz w:val="20"/>
                <w:szCs w:val="20"/>
              </w:rPr>
            </w:pPr>
            <w:r w:rsidRPr="00E042A9">
              <w:rPr>
                <w:sz w:val="20"/>
                <w:szCs w:val="20"/>
              </w:rPr>
              <w:t>Назив активности</w:t>
            </w:r>
          </w:p>
        </w:tc>
        <w:tc>
          <w:tcPr>
            <w:tcW w:w="1676" w:type="dxa"/>
            <w:shd w:val="clear" w:color="auto" w:fill="92CDDC" w:themeFill="accent5" w:themeFillTint="99"/>
            <w:vAlign w:val="center"/>
          </w:tcPr>
          <w:p w14:paraId="7CFB183B" w14:textId="77777777" w:rsidR="00870564" w:rsidRPr="00E042A9" w:rsidRDefault="00870564" w:rsidP="004C0E1D">
            <w:pPr>
              <w:spacing w:before="60" w:after="60"/>
              <w:jc w:val="center"/>
              <w:rPr>
                <w:sz w:val="20"/>
                <w:szCs w:val="20"/>
              </w:rPr>
            </w:pPr>
            <w:r w:rsidRPr="00E042A9">
              <w:rPr>
                <w:sz w:val="20"/>
                <w:szCs w:val="20"/>
              </w:rPr>
              <w:t>Носилац</w:t>
            </w:r>
          </w:p>
        </w:tc>
        <w:tc>
          <w:tcPr>
            <w:tcW w:w="1677" w:type="dxa"/>
            <w:shd w:val="clear" w:color="auto" w:fill="92CDDC" w:themeFill="accent5" w:themeFillTint="99"/>
            <w:vAlign w:val="center"/>
          </w:tcPr>
          <w:p w14:paraId="47DD90C3" w14:textId="77777777" w:rsidR="00870564" w:rsidRPr="00E042A9" w:rsidRDefault="00870564" w:rsidP="004C0E1D">
            <w:pPr>
              <w:spacing w:before="60" w:after="60"/>
              <w:jc w:val="center"/>
              <w:rPr>
                <w:sz w:val="20"/>
                <w:szCs w:val="20"/>
              </w:rPr>
            </w:pPr>
            <w:r w:rsidRPr="00E042A9">
              <w:rPr>
                <w:sz w:val="20"/>
                <w:szCs w:val="20"/>
              </w:rPr>
              <w:t>Партнери</w:t>
            </w:r>
          </w:p>
        </w:tc>
        <w:tc>
          <w:tcPr>
            <w:tcW w:w="1676" w:type="dxa"/>
            <w:shd w:val="clear" w:color="auto" w:fill="92CDDC" w:themeFill="accent5" w:themeFillTint="99"/>
            <w:vAlign w:val="center"/>
          </w:tcPr>
          <w:p w14:paraId="1A076707" w14:textId="77777777" w:rsidR="00870564" w:rsidRPr="00E042A9" w:rsidRDefault="00870564" w:rsidP="004C0E1D">
            <w:pPr>
              <w:spacing w:before="60" w:after="60"/>
              <w:jc w:val="center"/>
              <w:rPr>
                <w:sz w:val="20"/>
                <w:szCs w:val="20"/>
              </w:rPr>
            </w:pPr>
            <w:r w:rsidRPr="00E042A9">
              <w:rPr>
                <w:sz w:val="20"/>
                <w:szCs w:val="20"/>
              </w:rPr>
              <w:t>Рок за реализацију</w:t>
            </w:r>
          </w:p>
        </w:tc>
        <w:tc>
          <w:tcPr>
            <w:tcW w:w="1677" w:type="dxa"/>
            <w:shd w:val="clear" w:color="auto" w:fill="92CDDC" w:themeFill="accent5" w:themeFillTint="99"/>
            <w:vAlign w:val="center"/>
          </w:tcPr>
          <w:p w14:paraId="29083762" w14:textId="77777777" w:rsidR="00870564" w:rsidRPr="00E042A9" w:rsidRDefault="00870564" w:rsidP="004C0E1D">
            <w:pPr>
              <w:spacing w:before="60" w:after="60"/>
              <w:jc w:val="center"/>
              <w:rPr>
                <w:sz w:val="20"/>
                <w:szCs w:val="20"/>
              </w:rPr>
            </w:pPr>
            <w:r w:rsidRPr="00E042A9">
              <w:rPr>
                <w:sz w:val="20"/>
                <w:szCs w:val="20"/>
              </w:rPr>
              <w:t>Укупно потребна фин. средства (РСД)</w:t>
            </w:r>
          </w:p>
        </w:tc>
        <w:tc>
          <w:tcPr>
            <w:tcW w:w="1676" w:type="dxa"/>
            <w:shd w:val="clear" w:color="auto" w:fill="92CDDC" w:themeFill="accent5" w:themeFillTint="99"/>
            <w:vAlign w:val="center"/>
          </w:tcPr>
          <w:p w14:paraId="3B417B26" w14:textId="77777777" w:rsidR="00870564" w:rsidRPr="00E042A9" w:rsidRDefault="00870564" w:rsidP="004C0E1D">
            <w:pPr>
              <w:spacing w:before="60" w:after="60"/>
              <w:jc w:val="center"/>
              <w:rPr>
                <w:sz w:val="20"/>
                <w:szCs w:val="20"/>
              </w:rPr>
            </w:pPr>
            <w:r w:rsidRPr="00E042A9">
              <w:rPr>
                <w:sz w:val="20"/>
                <w:szCs w:val="20"/>
              </w:rPr>
              <w:t>Вредности фин. средства по годинама (РСД)</w:t>
            </w:r>
          </w:p>
        </w:tc>
        <w:tc>
          <w:tcPr>
            <w:tcW w:w="1677" w:type="dxa"/>
            <w:shd w:val="clear" w:color="auto" w:fill="92CDDC" w:themeFill="accent5" w:themeFillTint="99"/>
            <w:vAlign w:val="center"/>
          </w:tcPr>
          <w:p w14:paraId="5A1E44C2" w14:textId="77777777" w:rsidR="00870564" w:rsidRPr="00E042A9" w:rsidRDefault="00870564" w:rsidP="004C0E1D">
            <w:pPr>
              <w:spacing w:before="60" w:after="60"/>
              <w:jc w:val="center"/>
              <w:rPr>
                <w:sz w:val="20"/>
                <w:szCs w:val="20"/>
              </w:rPr>
            </w:pPr>
            <w:r w:rsidRPr="00E042A9">
              <w:rPr>
                <w:sz w:val="20"/>
                <w:szCs w:val="20"/>
              </w:rPr>
              <w:t>Вредности фин. средства по изворима (РСД)</w:t>
            </w:r>
          </w:p>
        </w:tc>
      </w:tr>
      <w:tr w:rsidR="00870564" w:rsidRPr="00E042A9" w14:paraId="0B3FA553" w14:textId="77777777" w:rsidTr="004C0E1D">
        <w:tc>
          <w:tcPr>
            <w:tcW w:w="846" w:type="dxa"/>
          </w:tcPr>
          <w:p w14:paraId="0A1940AB" w14:textId="77777777" w:rsidR="00870564" w:rsidRPr="00E042A9" w:rsidRDefault="00870564" w:rsidP="004C0E1D">
            <w:pPr>
              <w:spacing w:before="60" w:after="60"/>
              <w:jc w:val="left"/>
              <w:rPr>
                <w:sz w:val="20"/>
                <w:szCs w:val="20"/>
              </w:rPr>
            </w:pPr>
          </w:p>
          <w:p w14:paraId="05D29433" w14:textId="77777777" w:rsidR="00870564" w:rsidRPr="00E042A9" w:rsidRDefault="00870564" w:rsidP="004C0E1D">
            <w:pPr>
              <w:spacing w:before="60" w:after="60"/>
              <w:jc w:val="left"/>
              <w:rPr>
                <w:sz w:val="20"/>
                <w:szCs w:val="20"/>
              </w:rPr>
            </w:pPr>
            <w:r w:rsidRPr="00E042A9">
              <w:rPr>
                <w:sz w:val="20"/>
                <w:szCs w:val="20"/>
              </w:rPr>
              <w:t>2.2.1</w:t>
            </w:r>
          </w:p>
        </w:tc>
        <w:tc>
          <w:tcPr>
            <w:tcW w:w="3124" w:type="dxa"/>
            <w:vAlign w:val="center"/>
          </w:tcPr>
          <w:p w14:paraId="7A8C2537" w14:textId="77777777" w:rsidR="00870564" w:rsidRPr="00E042A9" w:rsidRDefault="00870564" w:rsidP="004C0E1D">
            <w:pPr>
              <w:spacing w:before="60" w:after="60"/>
              <w:jc w:val="left"/>
              <w:rPr>
                <w:sz w:val="20"/>
                <w:szCs w:val="20"/>
              </w:rPr>
            </w:pPr>
            <w:r w:rsidRPr="00E042A9">
              <w:rPr>
                <w:sz w:val="20"/>
                <w:szCs w:val="20"/>
              </w:rPr>
              <w:t>Информисање и пружање саветодавне помоћи крајњим корисницима – бесплатна правна помоћ</w:t>
            </w:r>
          </w:p>
        </w:tc>
        <w:tc>
          <w:tcPr>
            <w:tcW w:w="1676" w:type="dxa"/>
            <w:vAlign w:val="center"/>
          </w:tcPr>
          <w:p w14:paraId="6D7CB420" w14:textId="77777777" w:rsidR="00870564" w:rsidRPr="00E042A9" w:rsidRDefault="00870564" w:rsidP="004C0E1D">
            <w:pPr>
              <w:spacing w:before="60" w:after="60"/>
              <w:jc w:val="left"/>
              <w:rPr>
                <w:sz w:val="20"/>
                <w:szCs w:val="20"/>
              </w:rPr>
            </w:pPr>
            <w:r w:rsidRPr="00E042A9">
              <w:rPr>
                <w:sz w:val="20"/>
                <w:szCs w:val="20"/>
              </w:rPr>
              <w:t>ЈЛС</w:t>
            </w:r>
          </w:p>
        </w:tc>
        <w:tc>
          <w:tcPr>
            <w:tcW w:w="1677" w:type="dxa"/>
            <w:vAlign w:val="center"/>
          </w:tcPr>
          <w:p w14:paraId="64172749" w14:textId="77777777" w:rsidR="00870564" w:rsidRPr="00E042A9" w:rsidRDefault="00870564" w:rsidP="004C0E1D">
            <w:pPr>
              <w:spacing w:before="60" w:after="60"/>
              <w:jc w:val="left"/>
              <w:rPr>
                <w:sz w:val="20"/>
                <w:szCs w:val="20"/>
              </w:rPr>
            </w:pPr>
            <w:r w:rsidRPr="00E042A9">
              <w:rPr>
                <w:sz w:val="20"/>
                <w:szCs w:val="20"/>
              </w:rPr>
              <w:t>ОЦД</w:t>
            </w:r>
          </w:p>
        </w:tc>
        <w:tc>
          <w:tcPr>
            <w:tcW w:w="1676" w:type="dxa"/>
            <w:vAlign w:val="center"/>
          </w:tcPr>
          <w:p w14:paraId="674AF881" w14:textId="77777777" w:rsidR="00870564" w:rsidRPr="00E042A9" w:rsidRDefault="00870564" w:rsidP="004C0E1D">
            <w:pPr>
              <w:spacing w:before="60" w:after="60"/>
              <w:jc w:val="left"/>
              <w:rPr>
                <w:sz w:val="20"/>
                <w:szCs w:val="20"/>
              </w:rPr>
            </w:pPr>
            <w:r w:rsidRPr="00E042A9">
              <w:rPr>
                <w:sz w:val="20"/>
                <w:szCs w:val="20"/>
              </w:rPr>
              <w:t>2025.-2027.</w:t>
            </w:r>
          </w:p>
        </w:tc>
        <w:tc>
          <w:tcPr>
            <w:tcW w:w="1677" w:type="dxa"/>
            <w:vAlign w:val="center"/>
          </w:tcPr>
          <w:p w14:paraId="422C56AA"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3A057D84" w14:textId="77777777" w:rsidR="00870564" w:rsidRPr="00E042A9" w:rsidRDefault="00870564" w:rsidP="004C0E1D">
            <w:pPr>
              <w:spacing w:before="60" w:after="60"/>
              <w:jc w:val="center"/>
              <w:rPr>
                <w:sz w:val="20"/>
                <w:szCs w:val="20"/>
              </w:rPr>
            </w:pPr>
          </w:p>
          <w:p w14:paraId="7FAD0EE9" w14:textId="77777777" w:rsidR="00870564" w:rsidRPr="00E042A9" w:rsidRDefault="00870564" w:rsidP="004C0E1D">
            <w:pPr>
              <w:spacing w:before="60" w:after="60"/>
              <w:jc w:val="center"/>
              <w:rPr>
                <w:sz w:val="20"/>
                <w:szCs w:val="20"/>
              </w:rPr>
            </w:pPr>
            <w:r w:rsidRPr="00E042A9">
              <w:rPr>
                <w:sz w:val="20"/>
                <w:szCs w:val="20"/>
              </w:rPr>
              <w:t>/</w:t>
            </w:r>
          </w:p>
        </w:tc>
        <w:tc>
          <w:tcPr>
            <w:tcW w:w="1677" w:type="dxa"/>
            <w:vAlign w:val="center"/>
          </w:tcPr>
          <w:p w14:paraId="2D21F84E"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r w:rsidR="00870564" w:rsidRPr="00E042A9" w14:paraId="44D2208D" w14:textId="77777777" w:rsidTr="004C0E1D">
        <w:tc>
          <w:tcPr>
            <w:tcW w:w="846" w:type="dxa"/>
          </w:tcPr>
          <w:p w14:paraId="23B62497" w14:textId="77777777" w:rsidR="00870564" w:rsidRPr="00E042A9" w:rsidRDefault="00870564" w:rsidP="004C0E1D">
            <w:pPr>
              <w:spacing w:before="60" w:after="60"/>
              <w:jc w:val="left"/>
              <w:rPr>
                <w:sz w:val="20"/>
                <w:szCs w:val="20"/>
              </w:rPr>
            </w:pPr>
          </w:p>
          <w:p w14:paraId="1DA67A9E" w14:textId="77777777" w:rsidR="00870564" w:rsidRPr="00E042A9" w:rsidRDefault="00870564" w:rsidP="004C0E1D">
            <w:pPr>
              <w:spacing w:before="60" w:after="60"/>
              <w:jc w:val="left"/>
              <w:rPr>
                <w:sz w:val="20"/>
                <w:szCs w:val="20"/>
              </w:rPr>
            </w:pPr>
            <w:r w:rsidRPr="00E042A9">
              <w:rPr>
                <w:sz w:val="20"/>
                <w:szCs w:val="20"/>
              </w:rPr>
              <w:t>2.2.2</w:t>
            </w:r>
          </w:p>
        </w:tc>
        <w:tc>
          <w:tcPr>
            <w:tcW w:w="3124" w:type="dxa"/>
            <w:vAlign w:val="center"/>
          </w:tcPr>
          <w:p w14:paraId="16BAB700" w14:textId="77777777" w:rsidR="00870564" w:rsidRPr="00E042A9" w:rsidRDefault="00870564" w:rsidP="004C0E1D">
            <w:pPr>
              <w:spacing w:before="60" w:after="60"/>
              <w:jc w:val="left"/>
              <w:rPr>
                <w:sz w:val="20"/>
                <w:szCs w:val="20"/>
              </w:rPr>
            </w:pPr>
            <w:r w:rsidRPr="00E042A9">
              <w:rPr>
                <w:sz w:val="20"/>
                <w:szCs w:val="20"/>
              </w:rPr>
              <w:t>Едукација у вези озакоњења објеката и градње у складу са законском регулативом – саветодавни разговори</w:t>
            </w:r>
          </w:p>
        </w:tc>
        <w:tc>
          <w:tcPr>
            <w:tcW w:w="1676" w:type="dxa"/>
            <w:vAlign w:val="center"/>
          </w:tcPr>
          <w:p w14:paraId="140B25F0" w14:textId="77777777" w:rsidR="00870564" w:rsidRPr="00E042A9" w:rsidRDefault="00870564" w:rsidP="004C0E1D">
            <w:pPr>
              <w:spacing w:before="60" w:after="60"/>
              <w:jc w:val="left"/>
              <w:rPr>
                <w:sz w:val="20"/>
                <w:szCs w:val="20"/>
              </w:rPr>
            </w:pPr>
            <w:r w:rsidRPr="00E042A9">
              <w:rPr>
                <w:sz w:val="20"/>
                <w:szCs w:val="20"/>
              </w:rPr>
              <w:t>ЈЛС</w:t>
            </w:r>
          </w:p>
        </w:tc>
        <w:tc>
          <w:tcPr>
            <w:tcW w:w="1677" w:type="dxa"/>
            <w:vAlign w:val="center"/>
          </w:tcPr>
          <w:p w14:paraId="0ABB1EBD" w14:textId="77777777" w:rsidR="00870564" w:rsidRPr="00E042A9" w:rsidRDefault="00870564" w:rsidP="004C0E1D">
            <w:pPr>
              <w:spacing w:before="60" w:after="60"/>
              <w:jc w:val="left"/>
              <w:rPr>
                <w:sz w:val="20"/>
                <w:szCs w:val="20"/>
              </w:rPr>
            </w:pPr>
            <w:r w:rsidRPr="00E042A9">
              <w:rPr>
                <w:sz w:val="20"/>
                <w:szCs w:val="20"/>
              </w:rPr>
              <w:t>ОЦД</w:t>
            </w:r>
          </w:p>
        </w:tc>
        <w:tc>
          <w:tcPr>
            <w:tcW w:w="1676" w:type="dxa"/>
            <w:vAlign w:val="center"/>
          </w:tcPr>
          <w:p w14:paraId="4796F521" w14:textId="77777777" w:rsidR="00870564" w:rsidRPr="00E042A9" w:rsidRDefault="00870564" w:rsidP="004C0E1D">
            <w:pPr>
              <w:spacing w:before="60" w:after="60"/>
              <w:jc w:val="left"/>
              <w:rPr>
                <w:sz w:val="20"/>
                <w:szCs w:val="20"/>
              </w:rPr>
            </w:pPr>
            <w:r w:rsidRPr="00E042A9">
              <w:rPr>
                <w:sz w:val="20"/>
                <w:szCs w:val="20"/>
              </w:rPr>
              <w:t>2025.-2027.</w:t>
            </w:r>
          </w:p>
        </w:tc>
        <w:tc>
          <w:tcPr>
            <w:tcW w:w="1677" w:type="dxa"/>
            <w:vAlign w:val="center"/>
          </w:tcPr>
          <w:p w14:paraId="0546BCDF"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05C86E3D" w14:textId="77777777" w:rsidR="00870564" w:rsidRPr="00E042A9" w:rsidRDefault="00870564" w:rsidP="004C0E1D">
            <w:pPr>
              <w:spacing w:before="60" w:after="60"/>
              <w:jc w:val="center"/>
              <w:rPr>
                <w:sz w:val="20"/>
                <w:szCs w:val="20"/>
              </w:rPr>
            </w:pPr>
            <w:r w:rsidRPr="00E042A9">
              <w:rPr>
                <w:sz w:val="20"/>
                <w:szCs w:val="20"/>
              </w:rPr>
              <w:t>/</w:t>
            </w:r>
          </w:p>
        </w:tc>
        <w:tc>
          <w:tcPr>
            <w:tcW w:w="1677" w:type="dxa"/>
            <w:vAlign w:val="center"/>
          </w:tcPr>
          <w:p w14:paraId="7539C89D"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r w:rsidR="00870564" w:rsidRPr="00E042A9" w14:paraId="61733921" w14:textId="77777777" w:rsidTr="004C0E1D">
        <w:tc>
          <w:tcPr>
            <w:tcW w:w="846" w:type="dxa"/>
          </w:tcPr>
          <w:p w14:paraId="4C37A241" w14:textId="77777777" w:rsidR="00870564" w:rsidRPr="00E042A9" w:rsidRDefault="00870564" w:rsidP="004C0E1D">
            <w:pPr>
              <w:spacing w:before="60" w:after="60"/>
              <w:jc w:val="left"/>
              <w:rPr>
                <w:sz w:val="20"/>
                <w:szCs w:val="20"/>
              </w:rPr>
            </w:pPr>
          </w:p>
          <w:p w14:paraId="0D587A13" w14:textId="77777777" w:rsidR="00870564" w:rsidRPr="00E042A9" w:rsidRDefault="00870564" w:rsidP="004C0E1D">
            <w:pPr>
              <w:spacing w:before="60" w:after="60"/>
              <w:jc w:val="left"/>
              <w:rPr>
                <w:sz w:val="20"/>
                <w:szCs w:val="20"/>
              </w:rPr>
            </w:pPr>
            <w:r w:rsidRPr="00E042A9">
              <w:rPr>
                <w:sz w:val="20"/>
                <w:szCs w:val="20"/>
              </w:rPr>
              <w:t>2.2.3</w:t>
            </w:r>
          </w:p>
        </w:tc>
        <w:tc>
          <w:tcPr>
            <w:tcW w:w="3124" w:type="dxa"/>
            <w:vAlign w:val="center"/>
          </w:tcPr>
          <w:p w14:paraId="164FD1F1" w14:textId="77777777" w:rsidR="00870564" w:rsidRPr="00E042A9" w:rsidRDefault="00870564" w:rsidP="004C0E1D">
            <w:pPr>
              <w:spacing w:before="60" w:after="60"/>
              <w:jc w:val="left"/>
              <w:rPr>
                <w:sz w:val="20"/>
                <w:szCs w:val="20"/>
              </w:rPr>
            </w:pPr>
            <w:r w:rsidRPr="00E042A9">
              <w:rPr>
                <w:sz w:val="20"/>
                <w:szCs w:val="20"/>
              </w:rPr>
              <w:t>Припрема документације у процесу озакоњења – пилот пројекат за 20 крајњих корисника</w:t>
            </w:r>
          </w:p>
        </w:tc>
        <w:tc>
          <w:tcPr>
            <w:tcW w:w="1676" w:type="dxa"/>
            <w:vAlign w:val="center"/>
          </w:tcPr>
          <w:p w14:paraId="0F35D662" w14:textId="77777777" w:rsidR="00870564" w:rsidRPr="00E042A9" w:rsidRDefault="00870564" w:rsidP="004C0E1D">
            <w:pPr>
              <w:spacing w:before="60" w:after="60"/>
              <w:jc w:val="left"/>
              <w:rPr>
                <w:sz w:val="20"/>
                <w:szCs w:val="20"/>
              </w:rPr>
            </w:pPr>
            <w:r w:rsidRPr="00E042A9">
              <w:rPr>
                <w:sz w:val="20"/>
                <w:szCs w:val="20"/>
              </w:rPr>
              <w:t>ЈЛС</w:t>
            </w:r>
          </w:p>
        </w:tc>
        <w:tc>
          <w:tcPr>
            <w:tcW w:w="1677" w:type="dxa"/>
            <w:vAlign w:val="center"/>
          </w:tcPr>
          <w:p w14:paraId="1F6E1A30" w14:textId="77777777" w:rsidR="00870564" w:rsidRPr="00E042A9" w:rsidRDefault="00870564" w:rsidP="004C0E1D">
            <w:pPr>
              <w:spacing w:before="60" w:after="60"/>
              <w:jc w:val="left"/>
              <w:rPr>
                <w:sz w:val="20"/>
                <w:szCs w:val="20"/>
              </w:rPr>
            </w:pPr>
            <w:r w:rsidRPr="00E042A9">
              <w:rPr>
                <w:sz w:val="20"/>
                <w:szCs w:val="20"/>
              </w:rPr>
              <w:t>ЦСР, ОЦД</w:t>
            </w:r>
          </w:p>
        </w:tc>
        <w:tc>
          <w:tcPr>
            <w:tcW w:w="1676" w:type="dxa"/>
            <w:vAlign w:val="center"/>
          </w:tcPr>
          <w:p w14:paraId="5DEF59D5" w14:textId="77777777" w:rsidR="00870564" w:rsidRPr="00E042A9" w:rsidRDefault="00870564" w:rsidP="004C0E1D">
            <w:pPr>
              <w:spacing w:before="60" w:after="60"/>
              <w:jc w:val="left"/>
              <w:rPr>
                <w:sz w:val="20"/>
                <w:szCs w:val="20"/>
              </w:rPr>
            </w:pPr>
            <w:r w:rsidRPr="00E042A9">
              <w:rPr>
                <w:sz w:val="20"/>
                <w:szCs w:val="20"/>
              </w:rPr>
              <w:t>2026.</w:t>
            </w:r>
          </w:p>
        </w:tc>
        <w:tc>
          <w:tcPr>
            <w:tcW w:w="1677" w:type="dxa"/>
            <w:vAlign w:val="center"/>
          </w:tcPr>
          <w:p w14:paraId="42563BA3" w14:textId="77777777" w:rsidR="00870564" w:rsidRPr="00E042A9" w:rsidRDefault="00870564" w:rsidP="004C0E1D">
            <w:pPr>
              <w:spacing w:before="60" w:after="60"/>
              <w:jc w:val="right"/>
              <w:rPr>
                <w:sz w:val="20"/>
                <w:szCs w:val="20"/>
              </w:rPr>
            </w:pPr>
            <w:r w:rsidRPr="00E042A9">
              <w:rPr>
                <w:sz w:val="20"/>
                <w:szCs w:val="20"/>
              </w:rPr>
              <w:t>1.200.000,00</w:t>
            </w:r>
          </w:p>
        </w:tc>
        <w:tc>
          <w:tcPr>
            <w:tcW w:w="1676" w:type="dxa"/>
            <w:vAlign w:val="center"/>
          </w:tcPr>
          <w:p w14:paraId="013AAE57" w14:textId="77777777" w:rsidR="00870564" w:rsidRPr="00E042A9" w:rsidRDefault="00870564" w:rsidP="004C0E1D">
            <w:pPr>
              <w:spacing w:before="60" w:after="60"/>
              <w:jc w:val="right"/>
              <w:rPr>
                <w:sz w:val="20"/>
                <w:szCs w:val="20"/>
              </w:rPr>
            </w:pPr>
            <w:r w:rsidRPr="00E042A9">
              <w:rPr>
                <w:sz w:val="20"/>
                <w:szCs w:val="20"/>
              </w:rPr>
              <w:t>2026: 1.200.000,00</w:t>
            </w:r>
          </w:p>
        </w:tc>
        <w:tc>
          <w:tcPr>
            <w:tcW w:w="1677" w:type="dxa"/>
            <w:vAlign w:val="center"/>
          </w:tcPr>
          <w:p w14:paraId="433EF614" w14:textId="77777777" w:rsidR="00870564" w:rsidRPr="00E042A9" w:rsidRDefault="00870564" w:rsidP="004C0E1D">
            <w:pPr>
              <w:spacing w:before="60" w:after="60"/>
              <w:jc w:val="right"/>
              <w:rPr>
                <w:sz w:val="20"/>
                <w:szCs w:val="20"/>
              </w:rPr>
            </w:pPr>
            <w:r w:rsidRPr="00E042A9">
              <w:rPr>
                <w:sz w:val="20"/>
                <w:szCs w:val="20"/>
              </w:rPr>
              <w:t>Донаторска средства: 1.200.000,00</w:t>
            </w:r>
          </w:p>
        </w:tc>
      </w:tr>
      <w:tr w:rsidR="00870564" w:rsidRPr="00E042A9" w14:paraId="39352CC4" w14:textId="77777777" w:rsidTr="004C0E1D">
        <w:tc>
          <w:tcPr>
            <w:tcW w:w="846" w:type="dxa"/>
          </w:tcPr>
          <w:p w14:paraId="1C638075" w14:textId="77777777" w:rsidR="00870564" w:rsidRPr="00E042A9" w:rsidRDefault="00870564" w:rsidP="004C0E1D">
            <w:pPr>
              <w:spacing w:before="60" w:after="60"/>
              <w:jc w:val="left"/>
              <w:rPr>
                <w:sz w:val="20"/>
                <w:szCs w:val="20"/>
              </w:rPr>
            </w:pPr>
            <w:r w:rsidRPr="00E042A9">
              <w:rPr>
                <w:sz w:val="20"/>
                <w:szCs w:val="20"/>
              </w:rPr>
              <w:t>2.2.4</w:t>
            </w:r>
          </w:p>
        </w:tc>
        <w:tc>
          <w:tcPr>
            <w:tcW w:w="3124" w:type="dxa"/>
            <w:vAlign w:val="center"/>
          </w:tcPr>
          <w:p w14:paraId="3043B756" w14:textId="77777777" w:rsidR="00870564" w:rsidRPr="00E042A9" w:rsidRDefault="00870564" w:rsidP="004C0E1D">
            <w:pPr>
              <w:spacing w:before="60" w:after="60"/>
              <w:jc w:val="left"/>
              <w:rPr>
                <w:sz w:val="20"/>
                <w:szCs w:val="20"/>
              </w:rPr>
            </w:pPr>
            <w:r w:rsidRPr="00E042A9">
              <w:rPr>
                <w:sz w:val="20"/>
                <w:szCs w:val="20"/>
              </w:rPr>
              <w:t>Информисање Рома о програму енергетске санације објеката</w:t>
            </w:r>
          </w:p>
        </w:tc>
        <w:tc>
          <w:tcPr>
            <w:tcW w:w="1676" w:type="dxa"/>
            <w:vAlign w:val="center"/>
          </w:tcPr>
          <w:p w14:paraId="30DD25E0" w14:textId="77777777" w:rsidR="00870564" w:rsidRPr="00E042A9" w:rsidRDefault="00870564" w:rsidP="004C0E1D">
            <w:pPr>
              <w:spacing w:before="60" w:after="60"/>
              <w:jc w:val="left"/>
              <w:rPr>
                <w:sz w:val="20"/>
                <w:szCs w:val="20"/>
              </w:rPr>
            </w:pPr>
            <w:r w:rsidRPr="00E042A9">
              <w:rPr>
                <w:sz w:val="20"/>
                <w:szCs w:val="20"/>
              </w:rPr>
              <w:t>ЈЛС</w:t>
            </w:r>
          </w:p>
        </w:tc>
        <w:tc>
          <w:tcPr>
            <w:tcW w:w="1677" w:type="dxa"/>
            <w:vAlign w:val="center"/>
          </w:tcPr>
          <w:p w14:paraId="2F02CEBA" w14:textId="77777777" w:rsidR="00870564" w:rsidRPr="00E042A9" w:rsidRDefault="00870564" w:rsidP="004C0E1D">
            <w:pPr>
              <w:spacing w:before="60" w:after="60"/>
              <w:jc w:val="left"/>
              <w:rPr>
                <w:sz w:val="20"/>
                <w:szCs w:val="20"/>
              </w:rPr>
            </w:pPr>
            <w:r w:rsidRPr="00E042A9">
              <w:rPr>
                <w:sz w:val="20"/>
                <w:szCs w:val="20"/>
              </w:rPr>
              <w:t>ОЦД</w:t>
            </w:r>
          </w:p>
        </w:tc>
        <w:tc>
          <w:tcPr>
            <w:tcW w:w="1676" w:type="dxa"/>
            <w:vAlign w:val="center"/>
          </w:tcPr>
          <w:p w14:paraId="19C192EF" w14:textId="77777777" w:rsidR="00870564" w:rsidRPr="00E042A9" w:rsidRDefault="00870564" w:rsidP="004C0E1D">
            <w:pPr>
              <w:spacing w:before="60" w:after="60"/>
              <w:jc w:val="left"/>
              <w:rPr>
                <w:sz w:val="20"/>
                <w:szCs w:val="20"/>
              </w:rPr>
            </w:pPr>
            <w:r w:rsidRPr="00E042A9">
              <w:rPr>
                <w:sz w:val="20"/>
                <w:szCs w:val="20"/>
              </w:rPr>
              <w:t>2025.-2027.</w:t>
            </w:r>
          </w:p>
        </w:tc>
        <w:tc>
          <w:tcPr>
            <w:tcW w:w="1677" w:type="dxa"/>
            <w:vAlign w:val="center"/>
          </w:tcPr>
          <w:p w14:paraId="322E9ABD"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40F31C2D" w14:textId="77777777" w:rsidR="00870564" w:rsidRPr="00E042A9" w:rsidRDefault="00870564" w:rsidP="004C0E1D">
            <w:pPr>
              <w:spacing w:before="60" w:after="60"/>
              <w:jc w:val="center"/>
              <w:rPr>
                <w:sz w:val="20"/>
                <w:szCs w:val="20"/>
              </w:rPr>
            </w:pPr>
            <w:r w:rsidRPr="00E042A9">
              <w:rPr>
                <w:sz w:val="20"/>
                <w:szCs w:val="20"/>
              </w:rPr>
              <w:t>/</w:t>
            </w:r>
          </w:p>
        </w:tc>
        <w:tc>
          <w:tcPr>
            <w:tcW w:w="1677" w:type="dxa"/>
            <w:vAlign w:val="center"/>
          </w:tcPr>
          <w:p w14:paraId="498CCA2E"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bl>
    <w:p w14:paraId="48031DD0" w14:textId="77777777" w:rsidR="00870564" w:rsidRPr="00E042A9" w:rsidRDefault="00870564" w:rsidP="00870564"/>
    <w:tbl>
      <w:tblPr>
        <w:tblStyle w:val="TableGrid"/>
        <w:tblW w:w="14029" w:type="dxa"/>
        <w:tblLook w:val="04A0" w:firstRow="1" w:lastRow="0" w:firstColumn="1" w:lastColumn="0" w:noHBand="0" w:noVBand="1"/>
      </w:tblPr>
      <w:tblGrid>
        <w:gridCol w:w="2027"/>
        <w:gridCol w:w="1943"/>
        <w:gridCol w:w="1215"/>
        <w:gridCol w:w="1066"/>
        <w:gridCol w:w="1098"/>
        <w:gridCol w:w="219"/>
        <w:gridCol w:w="829"/>
        <w:gridCol w:w="1319"/>
        <w:gridCol w:w="1336"/>
        <w:gridCol w:w="2977"/>
      </w:tblGrid>
      <w:tr w:rsidR="00870564" w:rsidRPr="00E042A9" w14:paraId="0FF2DF03" w14:textId="77777777" w:rsidTr="004C0E1D">
        <w:tc>
          <w:tcPr>
            <w:tcW w:w="2027" w:type="dxa"/>
            <w:shd w:val="clear" w:color="auto" w:fill="E36C0A"/>
          </w:tcPr>
          <w:p w14:paraId="3A9BA0C2" w14:textId="77777777" w:rsidR="00870564" w:rsidRPr="00E042A9" w:rsidRDefault="00870564" w:rsidP="004C0E1D">
            <w:pPr>
              <w:spacing w:before="60" w:after="60"/>
              <w:rPr>
                <w:rFonts w:ascii="Calibri" w:hAnsi="Calibri" w:cs="Calibri"/>
                <w:b/>
                <w:sz w:val="20"/>
                <w:szCs w:val="20"/>
              </w:rPr>
            </w:pPr>
            <w:r w:rsidRPr="00E042A9">
              <w:rPr>
                <w:rFonts w:ascii="Calibri" w:hAnsi="Calibri" w:cs="Calibri"/>
                <w:b/>
                <w:sz w:val="20"/>
                <w:szCs w:val="20"/>
              </w:rPr>
              <w:t>МЕРА 2.3:</w:t>
            </w:r>
          </w:p>
        </w:tc>
        <w:tc>
          <w:tcPr>
            <w:tcW w:w="4224" w:type="dxa"/>
            <w:gridSpan w:val="3"/>
            <w:shd w:val="clear" w:color="auto" w:fill="E36C0A"/>
          </w:tcPr>
          <w:p w14:paraId="7F731767"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Унапређење комуналних услуга у ромским насељима</w:t>
            </w:r>
          </w:p>
        </w:tc>
        <w:tc>
          <w:tcPr>
            <w:tcW w:w="1317" w:type="dxa"/>
            <w:gridSpan w:val="2"/>
            <w:shd w:val="clear" w:color="auto" w:fill="E36C0A"/>
          </w:tcPr>
          <w:p w14:paraId="7D55BDF4"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Тип мере:</w:t>
            </w:r>
          </w:p>
        </w:tc>
        <w:tc>
          <w:tcPr>
            <w:tcW w:w="6461" w:type="dxa"/>
            <w:gridSpan w:val="4"/>
            <w:shd w:val="clear" w:color="auto" w:fill="E36C0A"/>
          </w:tcPr>
          <w:p w14:paraId="5D653D70"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Инфраструктурна</w:t>
            </w:r>
          </w:p>
        </w:tc>
      </w:tr>
      <w:tr w:rsidR="00870564" w:rsidRPr="00E042A9" w14:paraId="017DE28E" w14:textId="77777777" w:rsidTr="004C0E1D">
        <w:tc>
          <w:tcPr>
            <w:tcW w:w="2027" w:type="dxa"/>
            <w:shd w:val="clear" w:color="auto" w:fill="FBD4B4"/>
          </w:tcPr>
          <w:p w14:paraId="73622A16"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Носилац мере:</w:t>
            </w:r>
          </w:p>
        </w:tc>
        <w:tc>
          <w:tcPr>
            <w:tcW w:w="4224" w:type="dxa"/>
            <w:gridSpan w:val="3"/>
            <w:shd w:val="clear" w:color="auto" w:fill="FBD4B4"/>
          </w:tcPr>
          <w:p w14:paraId="17F59072"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Одељење за урбанизам</w:t>
            </w:r>
          </w:p>
        </w:tc>
        <w:tc>
          <w:tcPr>
            <w:tcW w:w="1317" w:type="dxa"/>
            <w:gridSpan w:val="2"/>
            <w:shd w:val="clear" w:color="auto" w:fill="FBD4B4"/>
          </w:tcPr>
          <w:p w14:paraId="42B32208"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Партнери:</w:t>
            </w:r>
          </w:p>
        </w:tc>
        <w:tc>
          <w:tcPr>
            <w:tcW w:w="6461" w:type="dxa"/>
            <w:gridSpan w:val="4"/>
            <w:shd w:val="clear" w:color="auto" w:fill="FBD4B4"/>
          </w:tcPr>
          <w:p w14:paraId="6D2D64B8"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ЈКП Комуналац</w:t>
            </w:r>
          </w:p>
        </w:tc>
      </w:tr>
      <w:tr w:rsidR="00870564" w:rsidRPr="00E042A9" w14:paraId="417E1D5E" w14:textId="77777777" w:rsidTr="004C0E1D">
        <w:tc>
          <w:tcPr>
            <w:tcW w:w="2027" w:type="dxa"/>
            <w:shd w:val="clear" w:color="auto" w:fill="FBD4B4"/>
          </w:tcPr>
          <w:p w14:paraId="556910DD"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Период спровођења:</w:t>
            </w:r>
          </w:p>
        </w:tc>
        <w:tc>
          <w:tcPr>
            <w:tcW w:w="1943" w:type="dxa"/>
            <w:shd w:val="clear" w:color="auto" w:fill="FBD4B4"/>
            <w:vAlign w:val="center"/>
          </w:tcPr>
          <w:p w14:paraId="3AB8DFBA" w14:textId="77777777" w:rsidR="00870564" w:rsidRPr="00E042A9" w:rsidRDefault="00870564" w:rsidP="004C0E1D">
            <w:pPr>
              <w:spacing w:before="60" w:after="60"/>
              <w:rPr>
                <w:rFonts w:ascii="Calibri" w:hAnsi="Calibri" w:cs="Calibri"/>
                <w:sz w:val="20"/>
                <w:szCs w:val="20"/>
              </w:rPr>
            </w:pPr>
            <w:r w:rsidRPr="00E042A9">
              <w:rPr>
                <w:sz w:val="20"/>
                <w:szCs w:val="20"/>
              </w:rPr>
              <w:t>2025.-2027.</w:t>
            </w:r>
          </w:p>
        </w:tc>
        <w:tc>
          <w:tcPr>
            <w:tcW w:w="3598" w:type="dxa"/>
            <w:gridSpan w:val="4"/>
            <w:shd w:val="clear" w:color="auto" w:fill="FBD4B4"/>
          </w:tcPr>
          <w:p w14:paraId="616BC806" w14:textId="77777777" w:rsidR="00870564" w:rsidRPr="00E042A9" w:rsidRDefault="00870564" w:rsidP="004C0E1D">
            <w:pPr>
              <w:spacing w:before="60" w:after="60"/>
              <w:jc w:val="right"/>
              <w:rPr>
                <w:rFonts w:ascii="Calibri" w:hAnsi="Calibri" w:cs="Calibri"/>
                <w:sz w:val="20"/>
                <w:szCs w:val="20"/>
              </w:rPr>
            </w:pPr>
            <w:r w:rsidRPr="00E042A9">
              <w:rPr>
                <w:rFonts w:ascii="Calibri" w:hAnsi="Calibri" w:cs="Calibri"/>
                <w:sz w:val="20"/>
                <w:szCs w:val="20"/>
              </w:rPr>
              <w:t>Потребне измене прописа:</w:t>
            </w:r>
          </w:p>
        </w:tc>
        <w:tc>
          <w:tcPr>
            <w:tcW w:w="6461" w:type="dxa"/>
            <w:gridSpan w:val="4"/>
            <w:shd w:val="clear" w:color="auto" w:fill="FBD4B4"/>
          </w:tcPr>
          <w:p w14:paraId="7EE565C4"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не</w:t>
            </w:r>
          </w:p>
        </w:tc>
      </w:tr>
      <w:tr w:rsidR="00870564" w:rsidRPr="00E042A9" w14:paraId="3F1A20DB" w14:textId="77777777" w:rsidTr="004C0E1D">
        <w:tc>
          <w:tcPr>
            <w:tcW w:w="2027" w:type="dxa"/>
            <w:shd w:val="clear" w:color="auto" w:fill="FBD4B4"/>
          </w:tcPr>
          <w:p w14:paraId="1E398115"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Укупно процењена финансијска средства за меру (РСД):</w:t>
            </w:r>
          </w:p>
        </w:tc>
        <w:tc>
          <w:tcPr>
            <w:tcW w:w="1943" w:type="dxa"/>
            <w:shd w:val="clear" w:color="auto" w:fill="FBD4B4"/>
            <w:vAlign w:val="center"/>
          </w:tcPr>
          <w:p w14:paraId="1F19C59E" w14:textId="77777777" w:rsidR="00870564" w:rsidRPr="00E042A9" w:rsidRDefault="00870564" w:rsidP="004C0E1D">
            <w:pPr>
              <w:spacing w:before="60" w:after="60"/>
              <w:jc w:val="right"/>
              <w:rPr>
                <w:rFonts w:ascii="Calibri" w:hAnsi="Calibri" w:cs="Calibri"/>
                <w:sz w:val="20"/>
                <w:szCs w:val="20"/>
              </w:rPr>
            </w:pPr>
            <w:r w:rsidRPr="00E042A9">
              <w:rPr>
                <w:rFonts w:ascii="Calibri" w:hAnsi="Calibri" w:cs="Calibri"/>
                <w:sz w:val="20"/>
                <w:szCs w:val="20"/>
              </w:rPr>
              <w:t>380.000,00</w:t>
            </w:r>
          </w:p>
        </w:tc>
        <w:tc>
          <w:tcPr>
            <w:tcW w:w="2281" w:type="dxa"/>
            <w:gridSpan w:val="2"/>
            <w:shd w:val="clear" w:color="auto" w:fill="FBD4B4"/>
          </w:tcPr>
          <w:p w14:paraId="3ABF00B6"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Вредности фин. средстава по годинама (РСД):</w:t>
            </w:r>
          </w:p>
        </w:tc>
        <w:tc>
          <w:tcPr>
            <w:tcW w:w="2146" w:type="dxa"/>
            <w:gridSpan w:val="3"/>
            <w:shd w:val="clear" w:color="auto" w:fill="FBD4B4"/>
            <w:vAlign w:val="center"/>
          </w:tcPr>
          <w:p w14:paraId="4C8B1671" w14:textId="77777777" w:rsidR="00870564" w:rsidRPr="00E042A9" w:rsidRDefault="00870564" w:rsidP="004C0E1D">
            <w:pPr>
              <w:spacing w:before="60" w:after="60"/>
              <w:jc w:val="right"/>
              <w:rPr>
                <w:sz w:val="20"/>
                <w:szCs w:val="20"/>
              </w:rPr>
            </w:pPr>
            <w:r w:rsidRPr="00E042A9">
              <w:rPr>
                <w:sz w:val="20"/>
                <w:szCs w:val="20"/>
              </w:rPr>
              <w:t>2025: 240.000,00</w:t>
            </w:r>
          </w:p>
          <w:p w14:paraId="0EE8BC1A" w14:textId="77777777" w:rsidR="00870564" w:rsidRPr="00E042A9" w:rsidRDefault="00870564" w:rsidP="004C0E1D">
            <w:pPr>
              <w:spacing w:before="60" w:after="60"/>
              <w:jc w:val="right"/>
              <w:rPr>
                <w:rFonts w:ascii="Calibri" w:hAnsi="Calibri" w:cs="Calibri"/>
                <w:sz w:val="20"/>
                <w:szCs w:val="20"/>
                <w:vertAlign w:val="superscript"/>
              </w:rPr>
            </w:pPr>
            <w:r w:rsidRPr="00E042A9">
              <w:rPr>
                <w:sz w:val="20"/>
                <w:szCs w:val="20"/>
              </w:rPr>
              <w:t>2026: 140.000,00</w:t>
            </w:r>
          </w:p>
        </w:tc>
        <w:tc>
          <w:tcPr>
            <w:tcW w:w="2655" w:type="dxa"/>
            <w:gridSpan w:val="2"/>
            <w:shd w:val="clear" w:color="auto" w:fill="FBD4B4"/>
          </w:tcPr>
          <w:p w14:paraId="1184FD20"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 xml:space="preserve">Вредности  фин. средстава по изворима </w:t>
            </w:r>
            <w:proofErr w:type="spellStart"/>
            <w:r w:rsidRPr="00E042A9">
              <w:rPr>
                <w:rFonts w:ascii="Calibri" w:hAnsi="Calibri" w:cs="Calibri"/>
                <w:sz w:val="20"/>
                <w:szCs w:val="20"/>
              </w:rPr>
              <w:t>финансир</w:t>
            </w:r>
            <w:proofErr w:type="spellEnd"/>
            <w:r w:rsidRPr="00E042A9">
              <w:rPr>
                <w:rFonts w:ascii="Calibri" w:hAnsi="Calibri" w:cs="Calibri"/>
                <w:sz w:val="20"/>
                <w:szCs w:val="20"/>
              </w:rPr>
              <w:t>.:</w:t>
            </w:r>
          </w:p>
        </w:tc>
        <w:tc>
          <w:tcPr>
            <w:tcW w:w="2977" w:type="dxa"/>
            <w:shd w:val="clear" w:color="auto" w:fill="FBD4B4"/>
            <w:vAlign w:val="center"/>
          </w:tcPr>
          <w:p w14:paraId="35EF79A3" w14:textId="77777777" w:rsidR="00870564" w:rsidRPr="00E042A9" w:rsidRDefault="00870564" w:rsidP="004C0E1D">
            <w:pPr>
              <w:spacing w:before="60" w:after="60"/>
              <w:jc w:val="right"/>
              <w:rPr>
                <w:rFonts w:ascii="Calibri" w:hAnsi="Calibri" w:cs="Calibri"/>
                <w:sz w:val="20"/>
                <w:szCs w:val="20"/>
              </w:rPr>
            </w:pPr>
            <w:r w:rsidRPr="00E042A9">
              <w:rPr>
                <w:rFonts w:ascii="Calibri" w:hAnsi="Calibri" w:cs="Calibri"/>
                <w:sz w:val="20"/>
                <w:szCs w:val="20"/>
              </w:rPr>
              <w:t>ЈКП Комуналац: 380.000,00</w:t>
            </w:r>
          </w:p>
        </w:tc>
      </w:tr>
      <w:tr w:rsidR="00870564" w:rsidRPr="00E042A9" w14:paraId="78B189AB" w14:textId="77777777" w:rsidTr="004C0E1D">
        <w:tc>
          <w:tcPr>
            <w:tcW w:w="3970" w:type="dxa"/>
            <w:gridSpan w:val="2"/>
            <w:vMerge w:val="restart"/>
            <w:shd w:val="clear" w:color="auto" w:fill="E36C0A"/>
            <w:vAlign w:val="center"/>
          </w:tcPr>
          <w:p w14:paraId="686B45B3"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Показатељи на нивоу мере (показатељи резултата)</w:t>
            </w:r>
          </w:p>
        </w:tc>
        <w:tc>
          <w:tcPr>
            <w:tcW w:w="1215" w:type="dxa"/>
            <w:vMerge w:val="restart"/>
            <w:shd w:val="clear" w:color="auto" w:fill="E36C0A"/>
            <w:vAlign w:val="center"/>
          </w:tcPr>
          <w:p w14:paraId="765DE38D"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Јединица мере</w:t>
            </w:r>
          </w:p>
        </w:tc>
        <w:tc>
          <w:tcPr>
            <w:tcW w:w="1066" w:type="dxa"/>
            <w:vMerge w:val="restart"/>
            <w:shd w:val="clear" w:color="auto" w:fill="E36C0A"/>
            <w:vAlign w:val="center"/>
          </w:tcPr>
          <w:p w14:paraId="0AEF9E46"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Базна година</w:t>
            </w:r>
          </w:p>
        </w:tc>
        <w:tc>
          <w:tcPr>
            <w:tcW w:w="1098" w:type="dxa"/>
            <w:vMerge w:val="restart"/>
            <w:shd w:val="clear" w:color="auto" w:fill="E36C0A"/>
            <w:vAlign w:val="center"/>
          </w:tcPr>
          <w:p w14:paraId="25979542"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Базна вредност</w:t>
            </w:r>
          </w:p>
        </w:tc>
        <w:tc>
          <w:tcPr>
            <w:tcW w:w="3703" w:type="dxa"/>
            <w:gridSpan w:val="4"/>
            <w:shd w:val="clear" w:color="auto" w:fill="E36C0A"/>
            <w:vAlign w:val="center"/>
          </w:tcPr>
          <w:p w14:paraId="4345D6CC"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Циљне вредности</w:t>
            </w:r>
          </w:p>
        </w:tc>
        <w:tc>
          <w:tcPr>
            <w:tcW w:w="2977" w:type="dxa"/>
            <w:vMerge w:val="restart"/>
            <w:shd w:val="clear" w:color="auto" w:fill="E36C0A"/>
            <w:vAlign w:val="center"/>
          </w:tcPr>
          <w:p w14:paraId="694E376F"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Извор провере</w:t>
            </w:r>
          </w:p>
        </w:tc>
      </w:tr>
      <w:tr w:rsidR="00870564" w:rsidRPr="00E042A9" w14:paraId="263CD46D" w14:textId="77777777" w:rsidTr="004C0E1D">
        <w:tc>
          <w:tcPr>
            <w:tcW w:w="3970" w:type="dxa"/>
            <w:gridSpan w:val="2"/>
            <w:vMerge/>
            <w:shd w:val="clear" w:color="auto" w:fill="FABF8F"/>
            <w:vAlign w:val="center"/>
          </w:tcPr>
          <w:p w14:paraId="4DFB57FC" w14:textId="77777777" w:rsidR="00870564" w:rsidRPr="00E042A9" w:rsidRDefault="00870564" w:rsidP="004C0E1D">
            <w:pPr>
              <w:spacing w:before="60" w:after="60"/>
              <w:jc w:val="center"/>
              <w:rPr>
                <w:rFonts w:ascii="Calibri" w:hAnsi="Calibri" w:cs="Calibri"/>
                <w:sz w:val="20"/>
                <w:szCs w:val="20"/>
                <w:vertAlign w:val="superscript"/>
              </w:rPr>
            </w:pPr>
          </w:p>
        </w:tc>
        <w:tc>
          <w:tcPr>
            <w:tcW w:w="1215" w:type="dxa"/>
            <w:vMerge/>
            <w:shd w:val="clear" w:color="auto" w:fill="FABF8F"/>
            <w:vAlign w:val="center"/>
          </w:tcPr>
          <w:p w14:paraId="3E6B49EB" w14:textId="77777777" w:rsidR="00870564" w:rsidRPr="00E042A9" w:rsidRDefault="00870564" w:rsidP="004C0E1D">
            <w:pPr>
              <w:spacing w:before="60" w:after="60"/>
              <w:jc w:val="center"/>
              <w:rPr>
                <w:rFonts w:ascii="Calibri" w:hAnsi="Calibri" w:cs="Calibri"/>
                <w:sz w:val="20"/>
                <w:szCs w:val="20"/>
                <w:vertAlign w:val="superscript"/>
              </w:rPr>
            </w:pPr>
          </w:p>
        </w:tc>
        <w:tc>
          <w:tcPr>
            <w:tcW w:w="1066" w:type="dxa"/>
            <w:vMerge/>
            <w:shd w:val="clear" w:color="auto" w:fill="FABF8F"/>
            <w:vAlign w:val="center"/>
          </w:tcPr>
          <w:p w14:paraId="34FFA160" w14:textId="77777777" w:rsidR="00870564" w:rsidRPr="00E042A9" w:rsidRDefault="00870564" w:rsidP="004C0E1D">
            <w:pPr>
              <w:spacing w:before="60" w:after="60"/>
              <w:jc w:val="center"/>
              <w:rPr>
                <w:rFonts w:ascii="Calibri" w:hAnsi="Calibri" w:cs="Calibri"/>
                <w:sz w:val="20"/>
                <w:szCs w:val="20"/>
                <w:vertAlign w:val="superscript"/>
              </w:rPr>
            </w:pPr>
          </w:p>
        </w:tc>
        <w:tc>
          <w:tcPr>
            <w:tcW w:w="1098" w:type="dxa"/>
            <w:vMerge/>
            <w:shd w:val="clear" w:color="auto" w:fill="FABF8F"/>
            <w:vAlign w:val="center"/>
          </w:tcPr>
          <w:p w14:paraId="4DDEB405" w14:textId="77777777" w:rsidR="00870564" w:rsidRPr="00E042A9" w:rsidRDefault="00870564" w:rsidP="004C0E1D">
            <w:pPr>
              <w:spacing w:before="60" w:after="60"/>
              <w:jc w:val="center"/>
              <w:rPr>
                <w:rFonts w:ascii="Calibri" w:hAnsi="Calibri" w:cs="Calibri"/>
                <w:sz w:val="20"/>
                <w:szCs w:val="20"/>
                <w:vertAlign w:val="superscript"/>
              </w:rPr>
            </w:pPr>
          </w:p>
        </w:tc>
        <w:tc>
          <w:tcPr>
            <w:tcW w:w="1048" w:type="dxa"/>
            <w:gridSpan w:val="2"/>
            <w:shd w:val="clear" w:color="auto" w:fill="E36C0A"/>
            <w:vAlign w:val="center"/>
          </w:tcPr>
          <w:p w14:paraId="73ACFCFA"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2025.</w:t>
            </w:r>
          </w:p>
        </w:tc>
        <w:tc>
          <w:tcPr>
            <w:tcW w:w="1319" w:type="dxa"/>
            <w:shd w:val="clear" w:color="auto" w:fill="E36C0A"/>
            <w:vAlign w:val="center"/>
          </w:tcPr>
          <w:p w14:paraId="4E7208DE"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2026.</w:t>
            </w:r>
          </w:p>
        </w:tc>
        <w:tc>
          <w:tcPr>
            <w:tcW w:w="1336" w:type="dxa"/>
            <w:shd w:val="clear" w:color="auto" w:fill="E36C0A"/>
            <w:vAlign w:val="center"/>
          </w:tcPr>
          <w:p w14:paraId="07CB04D8"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2027.</w:t>
            </w:r>
          </w:p>
        </w:tc>
        <w:tc>
          <w:tcPr>
            <w:tcW w:w="2977" w:type="dxa"/>
            <w:vMerge/>
            <w:shd w:val="clear" w:color="auto" w:fill="FABF8F"/>
            <w:vAlign w:val="center"/>
          </w:tcPr>
          <w:p w14:paraId="12857DEE" w14:textId="77777777" w:rsidR="00870564" w:rsidRPr="00E042A9" w:rsidRDefault="00870564" w:rsidP="004C0E1D">
            <w:pPr>
              <w:spacing w:before="60" w:after="60"/>
              <w:jc w:val="center"/>
              <w:rPr>
                <w:rFonts w:ascii="Calibri" w:hAnsi="Calibri" w:cs="Calibri"/>
                <w:sz w:val="20"/>
                <w:szCs w:val="20"/>
                <w:vertAlign w:val="superscript"/>
              </w:rPr>
            </w:pPr>
          </w:p>
        </w:tc>
      </w:tr>
      <w:tr w:rsidR="00870564" w:rsidRPr="00E042A9" w14:paraId="450F0746" w14:textId="77777777" w:rsidTr="004C0E1D">
        <w:tc>
          <w:tcPr>
            <w:tcW w:w="3970" w:type="dxa"/>
            <w:gridSpan w:val="2"/>
          </w:tcPr>
          <w:p w14:paraId="06AE1F96"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Постављени заједнички контејнери за прикупљање отпада у ромским насељима</w:t>
            </w:r>
          </w:p>
        </w:tc>
        <w:tc>
          <w:tcPr>
            <w:tcW w:w="1215" w:type="dxa"/>
          </w:tcPr>
          <w:p w14:paraId="60FE63A1"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Pr>
          <w:p w14:paraId="1A4102CA"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4B14B70E"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0</w:t>
            </w:r>
          </w:p>
        </w:tc>
        <w:tc>
          <w:tcPr>
            <w:tcW w:w="1048" w:type="dxa"/>
            <w:gridSpan w:val="2"/>
          </w:tcPr>
          <w:p w14:paraId="74BF6C59"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3</w:t>
            </w:r>
          </w:p>
        </w:tc>
        <w:tc>
          <w:tcPr>
            <w:tcW w:w="1319" w:type="dxa"/>
          </w:tcPr>
          <w:p w14:paraId="6EAC917C"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0</w:t>
            </w:r>
          </w:p>
        </w:tc>
        <w:tc>
          <w:tcPr>
            <w:tcW w:w="1336" w:type="dxa"/>
          </w:tcPr>
          <w:p w14:paraId="6D562553"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0</w:t>
            </w:r>
          </w:p>
        </w:tc>
        <w:tc>
          <w:tcPr>
            <w:tcW w:w="2977" w:type="dxa"/>
          </w:tcPr>
          <w:p w14:paraId="1CE2D4EB"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 ЈКП Комуналац</w:t>
            </w:r>
          </w:p>
        </w:tc>
      </w:tr>
      <w:tr w:rsidR="00870564" w:rsidRPr="00E042A9" w14:paraId="68AE32C0" w14:textId="77777777" w:rsidTr="004C0E1D">
        <w:tc>
          <w:tcPr>
            <w:tcW w:w="3970" w:type="dxa"/>
            <w:gridSpan w:val="2"/>
          </w:tcPr>
          <w:p w14:paraId="6C96E257"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Број јавних чесми у ромским насељима</w:t>
            </w:r>
          </w:p>
        </w:tc>
        <w:tc>
          <w:tcPr>
            <w:tcW w:w="1215" w:type="dxa"/>
          </w:tcPr>
          <w:p w14:paraId="7376229B"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Pr>
          <w:p w14:paraId="161A9005"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1413BF19"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0</w:t>
            </w:r>
          </w:p>
        </w:tc>
        <w:tc>
          <w:tcPr>
            <w:tcW w:w="1048" w:type="dxa"/>
            <w:gridSpan w:val="2"/>
          </w:tcPr>
          <w:p w14:paraId="5496ED29"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w:t>
            </w:r>
          </w:p>
        </w:tc>
        <w:tc>
          <w:tcPr>
            <w:tcW w:w="1319" w:type="dxa"/>
          </w:tcPr>
          <w:p w14:paraId="3D1517E2"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w:t>
            </w:r>
          </w:p>
        </w:tc>
        <w:tc>
          <w:tcPr>
            <w:tcW w:w="1336" w:type="dxa"/>
          </w:tcPr>
          <w:p w14:paraId="6D4218B5"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w:t>
            </w:r>
          </w:p>
        </w:tc>
        <w:tc>
          <w:tcPr>
            <w:tcW w:w="2977" w:type="dxa"/>
          </w:tcPr>
          <w:p w14:paraId="1BBACF44"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 ЈКП Комуналац</w:t>
            </w:r>
          </w:p>
        </w:tc>
      </w:tr>
    </w:tbl>
    <w:p w14:paraId="7DDDE1CA" w14:textId="77777777" w:rsidR="00870564" w:rsidRPr="00E042A9" w:rsidRDefault="00870564" w:rsidP="00870564"/>
    <w:tbl>
      <w:tblPr>
        <w:tblStyle w:val="TableGrid"/>
        <w:tblW w:w="14029" w:type="dxa"/>
        <w:tblLook w:val="04A0" w:firstRow="1" w:lastRow="0" w:firstColumn="1" w:lastColumn="0" w:noHBand="0" w:noVBand="1"/>
      </w:tblPr>
      <w:tblGrid>
        <w:gridCol w:w="846"/>
        <w:gridCol w:w="3124"/>
        <w:gridCol w:w="1676"/>
        <w:gridCol w:w="1677"/>
        <w:gridCol w:w="1676"/>
        <w:gridCol w:w="1677"/>
        <w:gridCol w:w="1676"/>
        <w:gridCol w:w="1677"/>
      </w:tblGrid>
      <w:tr w:rsidR="00870564" w:rsidRPr="00E042A9" w14:paraId="3968C10A" w14:textId="77777777" w:rsidTr="004C0E1D">
        <w:tc>
          <w:tcPr>
            <w:tcW w:w="846" w:type="dxa"/>
            <w:shd w:val="clear" w:color="auto" w:fill="92CDDC" w:themeFill="accent5" w:themeFillTint="99"/>
            <w:vAlign w:val="center"/>
          </w:tcPr>
          <w:p w14:paraId="442BEDC1" w14:textId="77777777" w:rsidR="00870564" w:rsidRPr="00E042A9" w:rsidRDefault="00870564" w:rsidP="004C0E1D">
            <w:pPr>
              <w:spacing w:before="60" w:after="60"/>
              <w:jc w:val="left"/>
              <w:rPr>
                <w:sz w:val="20"/>
                <w:szCs w:val="20"/>
              </w:rPr>
            </w:pPr>
            <w:r w:rsidRPr="00E042A9">
              <w:rPr>
                <w:sz w:val="20"/>
                <w:szCs w:val="20"/>
              </w:rPr>
              <w:t>Ознака</w:t>
            </w:r>
          </w:p>
        </w:tc>
        <w:tc>
          <w:tcPr>
            <w:tcW w:w="3124" w:type="dxa"/>
            <w:shd w:val="clear" w:color="auto" w:fill="92CDDC" w:themeFill="accent5" w:themeFillTint="99"/>
            <w:vAlign w:val="center"/>
          </w:tcPr>
          <w:p w14:paraId="644CEA31" w14:textId="77777777" w:rsidR="00870564" w:rsidRPr="00E042A9" w:rsidRDefault="00870564" w:rsidP="004C0E1D">
            <w:pPr>
              <w:spacing w:before="60" w:after="60"/>
              <w:jc w:val="left"/>
              <w:rPr>
                <w:sz w:val="20"/>
                <w:szCs w:val="20"/>
              </w:rPr>
            </w:pPr>
            <w:r w:rsidRPr="00E042A9">
              <w:rPr>
                <w:sz w:val="20"/>
                <w:szCs w:val="20"/>
              </w:rPr>
              <w:t>Назив активности</w:t>
            </w:r>
          </w:p>
        </w:tc>
        <w:tc>
          <w:tcPr>
            <w:tcW w:w="1676" w:type="dxa"/>
            <w:shd w:val="clear" w:color="auto" w:fill="92CDDC" w:themeFill="accent5" w:themeFillTint="99"/>
            <w:vAlign w:val="center"/>
          </w:tcPr>
          <w:p w14:paraId="75C134E9" w14:textId="77777777" w:rsidR="00870564" w:rsidRPr="00E042A9" w:rsidRDefault="00870564" w:rsidP="004C0E1D">
            <w:pPr>
              <w:spacing w:before="60" w:after="60"/>
              <w:jc w:val="center"/>
              <w:rPr>
                <w:sz w:val="20"/>
                <w:szCs w:val="20"/>
              </w:rPr>
            </w:pPr>
            <w:r w:rsidRPr="00E042A9">
              <w:rPr>
                <w:sz w:val="20"/>
                <w:szCs w:val="20"/>
              </w:rPr>
              <w:t>Носилац</w:t>
            </w:r>
          </w:p>
        </w:tc>
        <w:tc>
          <w:tcPr>
            <w:tcW w:w="1677" w:type="dxa"/>
            <w:shd w:val="clear" w:color="auto" w:fill="92CDDC" w:themeFill="accent5" w:themeFillTint="99"/>
            <w:vAlign w:val="center"/>
          </w:tcPr>
          <w:p w14:paraId="1017CA0E" w14:textId="77777777" w:rsidR="00870564" w:rsidRPr="00E042A9" w:rsidRDefault="00870564" w:rsidP="004C0E1D">
            <w:pPr>
              <w:spacing w:before="60" w:after="60"/>
              <w:jc w:val="center"/>
              <w:rPr>
                <w:sz w:val="20"/>
                <w:szCs w:val="20"/>
              </w:rPr>
            </w:pPr>
            <w:r w:rsidRPr="00E042A9">
              <w:rPr>
                <w:sz w:val="20"/>
                <w:szCs w:val="20"/>
              </w:rPr>
              <w:t>Партнери</w:t>
            </w:r>
          </w:p>
        </w:tc>
        <w:tc>
          <w:tcPr>
            <w:tcW w:w="1676" w:type="dxa"/>
            <w:shd w:val="clear" w:color="auto" w:fill="92CDDC" w:themeFill="accent5" w:themeFillTint="99"/>
            <w:vAlign w:val="center"/>
          </w:tcPr>
          <w:p w14:paraId="7BAF34DA" w14:textId="77777777" w:rsidR="00870564" w:rsidRPr="00E042A9" w:rsidRDefault="00870564" w:rsidP="004C0E1D">
            <w:pPr>
              <w:spacing w:before="60" w:after="60"/>
              <w:jc w:val="center"/>
              <w:rPr>
                <w:sz w:val="20"/>
                <w:szCs w:val="20"/>
              </w:rPr>
            </w:pPr>
            <w:r w:rsidRPr="00E042A9">
              <w:rPr>
                <w:sz w:val="20"/>
                <w:szCs w:val="20"/>
              </w:rPr>
              <w:t>Рок за реализацију</w:t>
            </w:r>
          </w:p>
        </w:tc>
        <w:tc>
          <w:tcPr>
            <w:tcW w:w="1677" w:type="dxa"/>
            <w:shd w:val="clear" w:color="auto" w:fill="92CDDC" w:themeFill="accent5" w:themeFillTint="99"/>
            <w:vAlign w:val="center"/>
          </w:tcPr>
          <w:p w14:paraId="0B8B9120" w14:textId="77777777" w:rsidR="00870564" w:rsidRPr="00E042A9" w:rsidRDefault="00870564" w:rsidP="004C0E1D">
            <w:pPr>
              <w:spacing w:before="60" w:after="60"/>
              <w:jc w:val="center"/>
              <w:rPr>
                <w:sz w:val="20"/>
                <w:szCs w:val="20"/>
              </w:rPr>
            </w:pPr>
            <w:r w:rsidRPr="00E042A9">
              <w:rPr>
                <w:sz w:val="20"/>
                <w:szCs w:val="20"/>
              </w:rPr>
              <w:t>Укупно потребна фин. средства (РСД)</w:t>
            </w:r>
          </w:p>
        </w:tc>
        <w:tc>
          <w:tcPr>
            <w:tcW w:w="1676" w:type="dxa"/>
            <w:shd w:val="clear" w:color="auto" w:fill="92CDDC" w:themeFill="accent5" w:themeFillTint="99"/>
            <w:vAlign w:val="center"/>
          </w:tcPr>
          <w:p w14:paraId="044B2AE8" w14:textId="77777777" w:rsidR="00870564" w:rsidRPr="00E042A9" w:rsidRDefault="00870564" w:rsidP="004C0E1D">
            <w:pPr>
              <w:spacing w:before="60" w:after="60"/>
              <w:jc w:val="center"/>
              <w:rPr>
                <w:sz w:val="20"/>
                <w:szCs w:val="20"/>
              </w:rPr>
            </w:pPr>
            <w:r w:rsidRPr="00E042A9">
              <w:rPr>
                <w:sz w:val="20"/>
                <w:szCs w:val="20"/>
              </w:rPr>
              <w:t>Вредности фин. средства по годинама (РСД)</w:t>
            </w:r>
          </w:p>
        </w:tc>
        <w:tc>
          <w:tcPr>
            <w:tcW w:w="1677" w:type="dxa"/>
            <w:shd w:val="clear" w:color="auto" w:fill="92CDDC" w:themeFill="accent5" w:themeFillTint="99"/>
            <w:vAlign w:val="center"/>
          </w:tcPr>
          <w:p w14:paraId="52B9B530" w14:textId="77777777" w:rsidR="00870564" w:rsidRPr="00E042A9" w:rsidRDefault="00870564" w:rsidP="004C0E1D">
            <w:pPr>
              <w:spacing w:before="60" w:after="60"/>
              <w:jc w:val="center"/>
              <w:rPr>
                <w:sz w:val="20"/>
                <w:szCs w:val="20"/>
              </w:rPr>
            </w:pPr>
            <w:r w:rsidRPr="00E042A9">
              <w:rPr>
                <w:sz w:val="20"/>
                <w:szCs w:val="20"/>
              </w:rPr>
              <w:t>Вредности фин. средства по изворима (РСД)</w:t>
            </w:r>
          </w:p>
        </w:tc>
      </w:tr>
      <w:tr w:rsidR="00870564" w:rsidRPr="00E042A9" w14:paraId="0DDBD1D1" w14:textId="77777777" w:rsidTr="004C0E1D">
        <w:tc>
          <w:tcPr>
            <w:tcW w:w="846" w:type="dxa"/>
          </w:tcPr>
          <w:p w14:paraId="02C264DE" w14:textId="77777777" w:rsidR="00870564" w:rsidRPr="00E042A9" w:rsidRDefault="00870564" w:rsidP="004C0E1D">
            <w:pPr>
              <w:spacing w:before="60" w:after="60"/>
              <w:jc w:val="left"/>
              <w:rPr>
                <w:sz w:val="20"/>
                <w:szCs w:val="20"/>
              </w:rPr>
            </w:pPr>
          </w:p>
          <w:p w14:paraId="76A45004" w14:textId="77777777" w:rsidR="00870564" w:rsidRPr="00E042A9" w:rsidRDefault="00870564" w:rsidP="004C0E1D">
            <w:pPr>
              <w:spacing w:before="60" w:after="60"/>
              <w:jc w:val="left"/>
              <w:rPr>
                <w:sz w:val="20"/>
                <w:szCs w:val="20"/>
              </w:rPr>
            </w:pPr>
            <w:r w:rsidRPr="00E042A9">
              <w:rPr>
                <w:sz w:val="20"/>
                <w:szCs w:val="20"/>
              </w:rPr>
              <w:t>2.3.1</w:t>
            </w:r>
          </w:p>
        </w:tc>
        <w:tc>
          <w:tcPr>
            <w:tcW w:w="3124" w:type="dxa"/>
            <w:vAlign w:val="center"/>
          </w:tcPr>
          <w:p w14:paraId="189EB294" w14:textId="77777777" w:rsidR="00870564" w:rsidRPr="00E042A9" w:rsidRDefault="00870564" w:rsidP="004C0E1D">
            <w:pPr>
              <w:spacing w:before="60" w:after="60"/>
              <w:jc w:val="left"/>
              <w:rPr>
                <w:sz w:val="20"/>
                <w:szCs w:val="20"/>
              </w:rPr>
            </w:pPr>
            <w:r w:rsidRPr="00E042A9">
              <w:rPr>
                <w:sz w:val="20"/>
                <w:szCs w:val="20"/>
              </w:rPr>
              <w:t>Обезбеђивање заједничких контејнера за прикупљање отпада (Змајево)</w:t>
            </w:r>
          </w:p>
        </w:tc>
        <w:tc>
          <w:tcPr>
            <w:tcW w:w="1676" w:type="dxa"/>
            <w:vAlign w:val="center"/>
          </w:tcPr>
          <w:p w14:paraId="1B358B65" w14:textId="77777777" w:rsidR="00870564" w:rsidRPr="00E042A9" w:rsidRDefault="00870564" w:rsidP="004C0E1D">
            <w:pPr>
              <w:spacing w:before="60" w:after="60"/>
              <w:jc w:val="left"/>
              <w:rPr>
                <w:sz w:val="20"/>
                <w:szCs w:val="20"/>
              </w:rPr>
            </w:pPr>
            <w:r w:rsidRPr="00E042A9">
              <w:rPr>
                <w:sz w:val="20"/>
                <w:szCs w:val="20"/>
              </w:rPr>
              <w:t>ЈЛС</w:t>
            </w:r>
          </w:p>
        </w:tc>
        <w:tc>
          <w:tcPr>
            <w:tcW w:w="1677" w:type="dxa"/>
            <w:vAlign w:val="center"/>
          </w:tcPr>
          <w:p w14:paraId="70315AEF" w14:textId="77777777" w:rsidR="00870564" w:rsidRPr="00E042A9" w:rsidRDefault="00870564" w:rsidP="004C0E1D">
            <w:pPr>
              <w:spacing w:before="60" w:after="60"/>
              <w:jc w:val="left"/>
              <w:rPr>
                <w:sz w:val="20"/>
                <w:szCs w:val="20"/>
              </w:rPr>
            </w:pPr>
            <w:r w:rsidRPr="00E042A9">
              <w:rPr>
                <w:sz w:val="20"/>
                <w:szCs w:val="20"/>
              </w:rPr>
              <w:t>ЈКП Комуналац</w:t>
            </w:r>
          </w:p>
        </w:tc>
        <w:tc>
          <w:tcPr>
            <w:tcW w:w="1676" w:type="dxa"/>
            <w:vAlign w:val="center"/>
          </w:tcPr>
          <w:p w14:paraId="307A7A56" w14:textId="77777777" w:rsidR="00870564" w:rsidRPr="00E042A9" w:rsidRDefault="00870564" w:rsidP="004C0E1D">
            <w:pPr>
              <w:spacing w:before="60" w:after="60"/>
              <w:jc w:val="left"/>
              <w:rPr>
                <w:sz w:val="20"/>
                <w:szCs w:val="20"/>
              </w:rPr>
            </w:pPr>
            <w:r w:rsidRPr="00E042A9">
              <w:rPr>
                <w:sz w:val="20"/>
                <w:szCs w:val="20"/>
              </w:rPr>
              <w:t>2025.</w:t>
            </w:r>
          </w:p>
        </w:tc>
        <w:tc>
          <w:tcPr>
            <w:tcW w:w="1677" w:type="dxa"/>
            <w:vAlign w:val="center"/>
          </w:tcPr>
          <w:p w14:paraId="65B4044A" w14:textId="77777777" w:rsidR="00870564" w:rsidRPr="00E042A9" w:rsidRDefault="00870564" w:rsidP="004C0E1D">
            <w:pPr>
              <w:spacing w:before="60" w:after="60"/>
              <w:jc w:val="right"/>
              <w:rPr>
                <w:sz w:val="20"/>
                <w:szCs w:val="20"/>
              </w:rPr>
            </w:pPr>
            <w:r w:rsidRPr="00E042A9">
              <w:rPr>
                <w:sz w:val="20"/>
                <w:szCs w:val="20"/>
              </w:rPr>
              <w:t>240.000,00</w:t>
            </w:r>
          </w:p>
        </w:tc>
        <w:tc>
          <w:tcPr>
            <w:tcW w:w="1676" w:type="dxa"/>
            <w:vAlign w:val="center"/>
          </w:tcPr>
          <w:p w14:paraId="46157CEC" w14:textId="77777777" w:rsidR="00870564" w:rsidRPr="00E042A9" w:rsidRDefault="00870564" w:rsidP="004C0E1D">
            <w:pPr>
              <w:spacing w:before="60" w:after="60"/>
              <w:jc w:val="center"/>
              <w:rPr>
                <w:sz w:val="20"/>
                <w:szCs w:val="20"/>
              </w:rPr>
            </w:pPr>
            <w:r w:rsidRPr="00E042A9">
              <w:rPr>
                <w:sz w:val="20"/>
                <w:szCs w:val="20"/>
              </w:rPr>
              <w:t>2025: 240.000,00</w:t>
            </w:r>
          </w:p>
        </w:tc>
        <w:tc>
          <w:tcPr>
            <w:tcW w:w="1677" w:type="dxa"/>
            <w:vAlign w:val="center"/>
          </w:tcPr>
          <w:p w14:paraId="4166551B" w14:textId="77777777" w:rsidR="00870564" w:rsidRPr="00E042A9" w:rsidRDefault="00870564" w:rsidP="004C0E1D">
            <w:pPr>
              <w:spacing w:before="60" w:after="60"/>
              <w:jc w:val="right"/>
              <w:rPr>
                <w:sz w:val="20"/>
                <w:szCs w:val="20"/>
              </w:rPr>
            </w:pPr>
            <w:r w:rsidRPr="00E042A9">
              <w:rPr>
                <w:sz w:val="20"/>
                <w:szCs w:val="20"/>
              </w:rPr>
              <w:t>ЈКП „Комуналац“: 240.000,00</w:t>
            </w:r>
          </w:p>
        </w:tc>
      </w:tr>
      <w:tr w:rsidR="00870564" w:rsidRPr="00E042A9" w14:paraId="1D6AFC36" w14:textId="77777777" w:rsidTr="004C0E1D">
        <w:tc>
          <w:tcPr>
            <w:tcW w:w="846" w:type="dxa"/>
          </w:tcPr>
          <w:p w14:paraId="450CECB5" w14:textId="77777777" w:rsidR="00870564" w:rsidRPr="00E042A9" w:rsidRDefault="00870564" w:rsidP="004C0E1D">
            <w:pPr>
              <w:spacing w:before="60" w:after="60"/>
              <w:jc w:val="left"/>
              <w:rPr>
                <w:sz w:val="20"/>
                <w:szCs w:val="20"/>
              </w:rPr>
            </w:pPr>
          </w:p>
          <w:p w14:paraId="1BE1B4EC" w14:textId="77777777" w:rsidR="00870564" w:rsidRPr="00E042A9" w:rsidRDefault="00870564" w:rsidP="004C0E1D">
            <w:pPr>
              <w:spacing w:before="60" w:after="60"/>
              <w:jc w:val="left"/>
              <w:rPr>
                <w:sz w:val="20"/>
                <w:szCs w:val="20"/>
              </w:rPr>
            </w:pPr>
            <w:r w:rsidRPr="00E042A9">
              <w:rPr>
                <w:sz w:val="20"/>
                <w:szCs w:val="20"/>
              </w:rPr>
              <w:t>2.3.2</w:t>
            </w:r>
          </w:p>
        </w:tc>
        <w:tc>
          <w:tcPr>
            <w:tcW w:w="3124" w:type="dxa"/>
            <w:vAlign w:val="center"/>
          </w:tcPr>
          <w:p w14:paraId="3CE67B0E" w14:textId="77777777" w:rsidR="00870564" w:rsidRPr="00E042A9" w:rsidRDefault="00870564" w:rsidP="004C0E1D">
            <w:pPr>
              <w:spacing w:before="60" w:after="60"/>
              <w:jc w:val="left"/>
              <w:rPr>
                <w:sz w:val="20"/>
                <w:szCs w:val="20"/>
              </w:rPr>
            </w:pPr>
            <w:r w:rsidRPr="00E042A9">
              <w:rPr>
                <w:sz w:val="20"/>
                <w:szCs w:val="20"/>
              </w:rPr>
              <w:t>Изградња јавне чесме у Змајеву</w:t>
            </w:r>
          </w:p>
        </w:tc>
        <w:tc>
          <w:tcPr>
            <w:tcW w:w="1676" w:type="dxa"/>
            <w:vAlign w:val="center"/>
          </w:tcPr>
          <w:p w14:paraId="710BA033" w14:textId="77777777" w:rsidR="00870564" w:rsidRPr="00E042A9" w:rsidRDefault="00870564" w:rsidP="004C0E1D">
            <w:pPr>
              <w:spacing w:before="60" w:after="60"/>
              <w:jc w:val="left"/>
              <w:rPr>
                <w:sz w:val="20"/>
                <w:szCs w:val="20"/>
              </w:rPr>
            </w:pPr>
            <w:r w:rsidRPr="00E042A9">
              <w:rPr>
                <w:sz w:val="20"/>
                <w:szCs w:val="20"/>
              </w:rPr>
              <w:t>ЈЛС</w:t>
            </w:r>
          </w:p>
        </w:tc>
        <w:tc>
          <w:tcPr>
            <w:tcW w:w="1677" w:type="dxa"/>
            <w:vAlign w:val="center"/>
          </w:tcPr>
          <w:p w14:paraId="660DB5BE" w14:textId="77777777" w:rsidR="00870564" w:rsidRPr="00E042A9" w:rsidRDefault="00870564" w:rsidP="004C0E1D">
            <w:pPr>
              <w:spacing w:before="60" w:after="60"/>
              <w:jc w:val="center"/>
              <w:rPr>
                <w:sz w:val="20"/>
                <w:szCs w:val="20"/>
              </w:rPr>
            </w:pPr>
            <w:r w:rsidRPr="00E042A9">
              <w:rPr>
                <w:sz w:val="20"/>
                <w:szCs w:val="20"/>
              </w:rPr>
              <w:t>ЈКП Комуналац</w:t>
            </w:r>
          </w:p>
        </w:tc>
        <w:tc>
          <w:tcPr>
            <w:tcW w:w="1676" w:type="dxa"/>
            <w:vAlign w:val="center"/>
          </w:tcPr>
          <w:p w14:paraId="3702258C" w14:textId="77777777" w:rsidR="00870564" w:rsidRPr="00E042A9" w:rsidRDefault="00870564" w:rsidP="004C0E1D">
            <w:pPr>
              <w:spacing w:before="60" w:after="60"/>
              <w:jc w:val="left"/>
              <w:rPr>
                <w:sz w:val="20"/>
                <w:szCs w:val="20"/>
              </w:rPr>
            </w:pPr>
            <w:r w:rsidRPr="00E042A9">
              <w:rPr>
                <w:sz w:val="20"/>
                <w:szCs w:val="20"/>
              </w:rPr>
              <w:t>2026.</w:t>
            </w:r>
          </w:p>
        </w:tc>
        <w:tc>
          <w:tcPr>
            <w:tcW w:w="1677" w:type="dxa"/>
            <w:vAlign w:val="center"/>
          </w:tcPr>
          <w:p w14:paraId="6867386F" w14:textId="77777777" w:rsidR="00870564" w:rsidRPr="00E042A9" w:rsidRDefault="00870564" w:rsidP="004C0E1D">
            <w:pPr>
              <w:spacing w:before="60" w:after="60"/>
              <w:jc w:val="right"/>
              <w:rPr>
                <w:sz w:val="20"/>
                <w:szCs w:val="20"/>
              </w:rPr>
            </w:pPr>
            <w:r w:rsidRPr="00E042A9">
              <w:rPr>
                <w:sz w:val="20"/>
                <w:szCs w:val="20"/>
              </w:rPr>
              <w:t>140.000,00</w:t>
            </w:r>
          </w:p>
        </w:tc>
        <w:tc>
          <w:tcPr>
            <w:tcW w:w="1676" w:type="dxa"/>
            <w:vAlign w:val="center"/>
          </w:tcPr>
          <w:p w14:paraId="5AECEC97" w14:textId="77777777" w:rsidR="00870564" w:rsidRPr="00E042A9" w:rsidRDefault="00870564" w:rsidP="004C0E1D">
            <w:pPr>
              <w:spacing w:before="60" w:after="60"/>
              <w:jc w:val="right"/>
              <w:rPr>
                <w:sz w:val="20"/>
                <w:szCs w:val="20"/>
              </w:rPr>
            </w:pPr>
            <w:r w:rsidRPr="00E042A9">
              <w:rPr>
                <w:sz w:val="20"/>
                <w:szCs w:val="20"/>
              </w:rPr>
              <w:t>2026: 140.000,00</w:t>
            </w:r>
          </w:p>
        </w:tc>
        <w:tc>
          <w:tcPr>
            <w:tcW w:w="1677" w:type="dxa"/>
            <w:vAlign w:val="center"/>
          </w:tcPr>
          <w:p w14:paraId="4E3D36C5" w14:textId="77777777" w:rsidR="00870564" w:rsidRPr="00E042A9" w:rsidRDefault="00870564" w:rsidP="004C0E1D">
            <w:pPr>
              <w:spacing w:before="60" w:after="60"/>
              <w:jc w:val="right"/>
              <w:rPr>
                <w:sz w:val="20"/>
                <w:szCs w:val="20"/>
              </w:rPr>
            </w:pPr>
            <w:r w:rsidRPr="00E042A9">
              <w:rPr>
                <w:sz w:val="20"/>
                <w:szCs w:val="20"/>
              </w:rPr>
              <w:t>ЈКП „Комуналац“: 140.000,00</w:t>
            </w:r>
          </w:p>
        </w:tc>
      </w:tr>
    </w:tbl>
    <w:p w14:paraId="2C5A5286" w14:textId="77777777" w:rsidR="00870564" w:rsidRPr="00E042A9" w:rsidRDefault="00870564" w:rsidP="00870564"/>
    <w:tbl>
      <w:tblPr>
        <w:tblStyle w:val="TableGrid"/>
        <w:tblW w:w="14029" w:type="dxa"/>
        <w:tblLook w:val="04A0" w:firstRow="1" w:lastRow="0" w:firstColumn="1" w:lastColumn="0" w:noHBand="0" w:noVBand="1"/>
      </w:tblPr>
      <w:tblGrid>
        <w:gridCol w:w="2027"/>
        <w:gridCol w:w="1943"/>
        <w:gridCol w:w="1215"/>
        <w:gridCol w:w="1066"/>
        <w:gridCol w:w="1098"/>
        <w:gridCol w:w="219"/>
        <w:gridCol w:w="829"/>
        <w:gridCol w:w="1319"/>
        <w:gridCol w:w="1336"/>
        <w:gridCol w:w="2977"/>
      </w:tblGrid>
      <w:tr w:rsidR="00870564" w:rsidRPr="00E042A9" w14:paraId="4EE644EE" w14:textId="77777777" w:rsidTr="004C0E1D">
        <w:tc>
          <w:tcPr>
            <w:tcW w:w="2027" w:type="dxa"/>
            <w:shd w:val="clear" w:color="auto" w:fill="E36C0A"/>
          </w:tcPr>
          <w:p w14:paraId="201CAD48" w14:textId="77777777" w:rsidR="00870564" w:rsidRPr="00E042A9" w:rsidRDefault="00870564" w:rsidP="004C0E1D">
            <w:pPr>
              <w:spacing w:before="60" w:after="60"/>
              <w:rPr>
                <w:rFonts w:ascii="Calibri" w:hAnsi="Calibri" w:cs="Calibri"/>
                <w:b/>
                <w:sz w:val="20"/>
                <w:szCs w:val="20"/>
              </w:rPr>
            </w:pPr>
            <w:r w:rsidRPr="00E042A9">
              <w:rPr>
                <w:rFonts w:ascii="Calibri" w:hAnsi="Calibri" w:cs="Calibri"/>
                <w:b/>
                <w:sz w:val="20"/>
                <w:szCs w:val="20"/>
              </w:rPr>
              <w:t>МЕРА 2.4:</w:t>
            </w:r>
          </w:p>
        </w:tc>
        <w:tc>
          <w:tcPr>
            <w:tcW w:w="4224" w:type="dxa"/>
            <w:gridSpan w:val="3"/>
            <w:shd w:val="clear" w:color="auto" w:fill="E36C0A"/>
          </w:tcPr>
          <w:p w14:paraId="07306B64"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Подизање свести о очувању животне средине и одржавање хигијене стамбених простора и насеља</w:t>
            </w:r>
          </w:p>
        </w:tc>
        <w:tc>
          <w:tcPr>
            <w:tcW w:w="1317" w:type="dxa"/>
            <w:gridSpan w:val="2"/>
            <w:shd w:val="clear" w:color="auto" w:fill="E36C0A"/>
          </w:tcPr>
          <w:p w14:paraId="679492B3"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Тип мере:</w:t>
            </w:r>
          </w:p>
        </w:tc>
        <w:tc>
          <w:tcPr>
            <w:tcW w:w="6461" w:type="dxa"/>
            <w:gridSpan w:val="4"/>
            <w:shd w:val="clear" w:color="auto" w:fill="E36C0A"/>
          </w:tcPr>
          <w:p w14:paraId="49CCBFC8" w14:textId="77777777" w:rsidR="00870564" w:rsidRPr="00E042A9" w:rsidRDefault="00870564" w:rsidP="004C0E1D">
            <w:pPr>
              <w:spacing w:before="60" w:after="60"/>
              <w:rPr>
                <w:rFonts w:ascii="Calibri" w:hAnsi="Calibri" w:cs="Calibri"/>
                <w:sz w:val="20"/>
                <w:szCs w:val="20"/>
              </w:rPr>
            </w:pPr>
            <w:r w:rsidRPr="00E042A9">
              <w:rPr>
                <w:sz w:val="20"/>
                <w:szCs w:val="20"/>
              </w:rPr>
              <w:t>Информативно-</w:t>
            </w:r>
            <w:proofErr w:type="spellStart"/>
            <w:r w:rsidRPr="00E042A9">
              <w:rPr>
                <w:sz w:val="20"/>
                <w:szCs w:val="20"/>
              </w:rPr>
              <w:t>едукативнa</w:t>
            </w:r>
            <w:proofErr w:type="spellEnd"/>
          </w:p>
        </w:tc>
      </w:tr>
      <w:tr w:rsidR="00870564" w:rsidRPr="00E042A9" w14:paraId="43A70059" w14:textId="77777777" w:rsidTr="004C0E1D">
        <w:tc>
          <w:tcPr>
            <w:tcW w:w="2027" w:type="dxa"/>
            <w:shd w:val="clear" w:color="auto" w:fill="FBD4B4"/>
          </w:tcPr>
          <w:p w14:paraId="72EF402A"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Носилац мере:</w:t>
            </w:r>
          </w:p>
        </w:tc>
        <w:tc>
          <w:tcPr>
            <w:tcW w:w="4224" w:type="dxa"/>
            <w:gridSpan w:val="3"/>
            <w:shd w:val="clear" w:color="auto" w:fill="FBD4B4"/>
          </w:tcPr>
          <w:p w14:paraId="5F7D8610"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Служба за заштиту животне средине</w:t>
            </w:r>
          </w:p>
        </w:tc>
        <w:tc>
          <w:tcPr>
            <w:tcW w:w="1317" w:type="dxa"/>
            <w:gridSpan w:val="2"/>
            <w:shd w:val="clear" w:color="auto" w:fill="FBD4B4"/>
          </w:tcPr>
          <w:p w14:paraId="6D8D08EC"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Партнери:</w:t>
            </w:r>
          </w:p>
        </w:tc>
        <w:tc>
          <w:tcPr>
            <w:tcW w:w="6461" w:type="dxa"/>
            <w:gridSpan w:val="4"/>
            <w:shd w:val="clear" w:color="auto" w:fill="FBD4B4"/>
          </w:tcPr>
          <w:p w14:paraId="569C4244"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w:t>
            </w:r>
          </w:p>
        </w:tc>
      </w:tr>
      <w:tr w:rsidR="00870564" w:rsidRPr="00E042A9" w14:paraId="1FB304D2" w14:textId="77777777" w:rsidTr="004C0E1D">
        <w:tc>
          <w:tcPr>
            <w:tcW w:w="2027" w:type="dxa"/>
            <w:shd w:val="clear" w:color="auto" w:fill="FBD4B4"/>
          </w:tcPr>
          <w:p w14:paraId="78C52168"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Период спровођења:</w:t>
            </w:r>
          </w:p>
        </w:tc>
        <w:tc>
          <w:tcPr>
            <w:tcW w:w="1943" w:type="dxa"/>
            <w:shd w:val="clear" w:color="auto" w:fill="FBD4B4"/>
          </w:tcPr>
          <w:p w14:paraId="3D9F9322" w14:textId="77777777" w:rsidR="00870564" w:rsidRPr="00E042A9" w:rsidRDefault="00870564" w:rsidP="004C0E1D">
            <w:pPr>
              <w:spacing w:before="60" w:after="60"/>
              <w:rPr>
                <w:rFonts w:ascii="Calibri" w:hAnsi="Calibri" w:cs="Calibri"/>
                <w:sz w:val="20"/>
                <w:szCs w:val="20"/>
              </w:rPr>
            </w:pPr>
          </w:p>
        </w:tc>
        <w:tc>
          <w:tcPr>
            <w:tcW w:w="3598" w:type="dxa"/>
            <w:gridSpan w:val="4"/>
            <w:shd w:val="clear" w:color="auto" w:fill="FBD4B4"/>
          </w:tcPr>
          <w:p w14:paraId="2DDC5F09" w14:textId="77777777" w:rsidR="00870564" w:rsidRPr="00E042A9" w:rsidRDefault="00870564" w:rsidP="004C0E1D">
            <w:pPr>
              <w:spacing w:before="60" w:after="60"/>
              <w:jc w:val="right"/>
              <w:rPr>
                <w:rFonts w:ascii="Calibri" w:hAnsi="Calibri" w:cs="Calibri"/>
                <w:sz w:val="20"/>
                <w:szCs w:val="20"/>
              </w:rPr>
            </w:pPr>
            <w:r w:rsidRPr="00E042A9">
              <w:rPr>
                <w:rFonts w:ascii="Calibri" w:hAnsi="Calibri" w:cs="Calibri"/>
                <w:sz w:val="20"/>
                <w:szCs w:val="20"/>
              </w:rPr>
              <w:t>Потребне измене прописа:</w:t>
            </w:r>
          </w:p>
        </w:tc>
        <w:tc>
          <w:tcPr>
            <w:tcW w:w="6461" w:type="dxa"/>
            <w:gridSpan w:val="4"/>
            <w:shd w:val="clear" w:color="auto" w:fill="FBD4B4"/>
          </w:tcPr>
          <w:p w14:paraId="7A36B462"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не</w:t>
            </w:r>
          </w:p>
        </w:tc>
      </w:tr>
      <w:tr w:rsidR="00870564" w:rsidRPr="00E042A9" w14:paraId="729306FC" w14:textId="77777777" w:rsidTr="004C0E1D">
        <w:tc>
          <w:tcPr>
            <w:tcW w:w="2027" w:type="dxa"/>
            <w:shd w:val="clear" w:color="auto" w:fill="FBD4B4"/>
          </w:tcPr>
          <w:p w14:paraId="31CCB173"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Укупно процењена финансијска средства за меру (РСД):</w:t>
            </w:r>
          </w:p>
        </w:tc>
        <w:tc>
          <w:tcPr>
            <w:tcW w:w="1943" w:type="dxa"/>
            <w:shd w:val="clear" w:color="auto" w:fill="FBD4B4"/>
            <w:vAlign w:val="center"/>
          </w:tcPr>
          <w:p w14:paraId="14C0555B" w14:textId="77777777" w:rsidR="00870564" w:rsidRPr="00E042A9" w:rsidRDefault="00870564" w:rsidP="004C0E1D">
            <w:pPr>
              <w:spacing w:before="60" w:after="60"/>
              <w:jc w:val="center"/>
              <w:rPr>
                <w:rFonts w:ascii="Calibri" w:hAnsi="Calibri" w:cs="Calibri"/>
                <w:sz w:val="20"/>
                <w:szCs w:val="20"/>
              </w:rPr>
            </w:pPr>
            <w:r w:rsidRPr="00E042A9">
              <w:rPr>
                <w:sz w:val="20"/>
                <w:szCs w:val="20"/>
              </w:rPr>
              <w:t>/</w:t>
            </w:r>
          </w:p>
        </w:tc>
        <w:tc>
          <w:tcPr>
            <w:tcW w:w="2281" w:type="dxa"/>
            <w:gridSpan w:val="2"/>
            <w:shd w:val="clear" w:color="auto" w:fill="FBD4B4"/>
          </w:tcPr>
          <w:p w14:paraId="31974FF6"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Вредности фин. средстава по годинама (РСД):</w:t>
            </w:r>
          </w:p>
        </w:tc>
        <w:tc>
          <w:tcPr>
            <w:tcW w:w="2146" w:type="dxa"/>
            <w:gridSpan w:val="3"/>
            <w:shd w:val="clear" w:color="auto" w:fill="FBD4B4"/>
            <w:vAlign w:val="center"/>
          </w:tcPr>
          <w:p w14:paraId="14E36A49" w14:textId="77777777" w:rsidR="00870564" w:rsidRPr="00E042A9" w:rsidRDefault="00870564" w:rsidP="004C0E1D">
            <w:pPr>
              <w:spacing w:before="60" w:after="60"/>
              <w:jc w:val="center"/>
              <w:rPr>
                <w:rFonts w:ascii="Calibri" w:hAnsi="Calibri" w:cs="Calibri"/>
                <w:sz w:val="20"/>
                <w:szCs w:val="20"/>
              </w:rPr>
            </w:pPr>
            <w:r w:rsidRPr="00E042A9">
              <w:rPr>
                <w:sz w:val="20"/>
                <w:szCs w:val="20"/>
              </w:rPr>
              <w:t>/</w:t>
            </w:r>
          </w:p>
        </w:tc>
        <w:tc>
          <w:tcPr>
            <w:tcW w:w="2655" w:type="dxa"/>
            <w:gridSpan w:val="2"/>
            <w:shd w:val="clear" w:color="auto" w:fill="FBD4B4"/>
          </w:tcPr>
          <w:p w14:paraId="737124CB"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 xml:space="preserve">Вредности  фин. средстава по изворима </w:t>
            </w:r>
            <w:proofErr w:type="spellStart"/>
            <w:r w:rsidRPr="00E042A9">
              <w:rPr>
                <w:rFonts w:ascii="Calibri" w:hAnsi="Calibri" w:cs="Calibri"/>
                <w:sz w:val="20"/>
                <w:szCs w:val="20"/>
              </w:rPr>
              <w:t>финансир</w:t>
            </w:r>
            <w:proofErr w:type="spellEnd"/>
            <w:r w:rsidRPr="00E042A9">
              <w:rPr>
                <w:rFonts w:ascii="Calibri" w:hAnsi="Calibri" w:cs="Calibri"/>
                <w:sz w:val="20"/>
                <w:szCs w:val="20"/>
              </w:rPr>
              <w:t>.:</w:t>
            </w:r>
          </w:p>
        </w:tc>
        <w:tc>
          <w:tcPr>
            <w:tcW w:w="2977" w:type="dxa"/>
            <w:shd w:val="clear" w:color="auto" w:fill="FBD4B4"/>
            <w:vAlign w:val="center"/>
          </w:tcPr>
          <w:p w14:paraId="569D7B60" w14:textId="77777777" w:rsidR="00870564" w:rsidRPr="00E042A9" w:rsidRDefault="00870564" w:rsidP="004C0E1D">
            <w:pPr>
              <w:spacing w:before="60" w:after="60"/>
              <w:jc w:val="center"/>
              <w:rPr>
                <w:rFonts w:ascii="Calibri" w:hAnsi="Calibri" w:cs="Calibri"/>
                <w:sz w:val="20"/>
                <w:szCs w:val="20"/>
              </w:rPr>
            </w:pPr>
            <w:r w:rsidRPr="00E042A9">
              <w:rPr>
                <w:sz w:val="20"/>
                <w:szCs w:val="20"/>
              </w:rPr>
              <w:t>/</w:t>
            </w:r>
          </w:p>
        </w:tc>
      </w:tr>
      <w:tr w:rsidR="00870564" w:rsidRPr="00E042A9" w14:paraId="12EA02B9" w14:textId="77777777" w:rsidTr="004C0E1D">
        <w:tc>
          <w:tcPr>
            <w:tcW w:w="3970" w:type="dxa"/>
            <w:gridSpan w:val="2"/>
            <w:vMerge w:val="restart"/>
            <w:shd w:val="clear" w:color="auto" w:fill="E36C0A"/>
            <w:vAlign w:val="center"/>
          </w:tcPr>
          <w:p w14:paraId="0D7FEE15"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Показатељи на нивоу мере (показатељи резултата)</w:t>
            </w:r>
          </w:p>
        </w:tc>
        <w:tc>
          <w:tcPr>
            <w:tcW w:w="1215" w:type="dxa"/>
            <w:vMerge w:val="restart"/>
            <w:shd w:val="clear" w:color="auto" w:fill="E36C0A"/>
            <w:vAlign w:val="center"/>
          </w:tcPr>
          <w:p w14:paraId="7FDD4AE8"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Јединица мере</w:t>
            </w:r>
          </w:p>
        </w:tc>
        <w:tc>
          <w:tcPr>
            <w:tcW w:w="1066" w:type="dxa"/>
            <w:vMerge w:val="restart"/>
            <w:shd w:val="clear" w:color="auto" w:fill="E36C0A"/>
            <w:vAlign w:val="center"/>
          </w:tcPr>
          <w:p w14:paraId="678F97B8"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Базна година</w:t>
            </w:r>
          </w:p>
        </w:tc>
        <w:tc>
          <w:tcPr>
            <w:tcW w:w="1098" w:type="dxa"/>
            <w:vMerge w:val="restart"/>
            <w:shd w:val="clear" w:color="auto" w:fill="E36C0A"/>
            <w:vAlign w:val="center"/>
          </w:tcPr>
          <w:p w14:paraId="0ABC6E59"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Базна вредност</w:t>
            </w:r>
          </w:p>
        </w:tc>
        <w:tc>
          <w:tcPr>
            <w:tcW w:w="3703" w:type="dxa"/>
            <w:gridSpan w:val="4"/>
            <w:shd w:val="clear" w:color="auto" w:fill="E36C0A"/>
            <w:vAlign w:val="center"/>
          </w:tcPr>
          <w:p w14:paraId="79E21383"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Циљне вредности</w:t>
            </w:r>
          </w:p>
        </w:tc>
        <w:tc>
          <w:tcPr>
            <w:tcW w:w="2977" w:type="dxa"/>
            <w:vMerge w:val="restart"/>
            <w:shd w:val="clear" w:color="auto" w:fill="E36C0A"/>
            <w:vAlign w:val="center"/>
          </w:tcPr>
          <w:p w14:paraId="711377DB"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Извор провере</w:t>
            </w:r>
          </w:p>
        </w:tc>
      </w:tr>
      <w:tr w:rsidR="00870564" w:rsidRPr="00E042A9" w14:paraId="4C2CE4B9" w14:textId="77777777" w:rsidTr="004C0E1D">
        <w:tc>
          <w:tcPr>
            <w:tcW w:w="3970" w:type="dxa"/>
            <w:gridSpan w:val="2"/>
            <w:vMerge/>
            <w:shd w:val="clear" w:color="auto" w:fill="FABF8F"/>
            <w:vAlign w:val="center"/>
          </w:tcPr>
          <w:p w14:paraId="367737EB" w14:textId="77777777" w:rsidR="00870564" w:rsidRPr="00E042A9" w:rsidRDefault="00870564" w:rsidP="004C0E1D">
            <w:pPr>
              <w:spacing w:before="60" w:after="60"/>
              <w:jc w:val="center"/>
              <w:rPr>
                <w:rFonts w:ascii="Calibri" w:hAnsi="Calibri" w:cs="Calibri"/>
                <w:sz w:val="20"/>
                <w:szCs w:val="20"/>
                <w:vertAlign w:val="superscript"/>
              </w:rPr>
            </w:pPr>
          </w:p>
        </w:tc>
        <w:tc>
          <w:tcPr>
            <w:tcW w:w="1215" w:type="dxa"/>
            <w:vMerge/>
            <w:shd w:val="clear" w:color="auto" w:fill="FABF8F"/>
            <w:vAlign w:val="center"/>
          </w:tcPr>
          <w:p w14:paraId="16A8FB81" w14:textId="77777777" w:rsidR="00870564" w:rsidRPr="00E042A9" w:rsidRDefault="00870564" w:rsidP="004C0E1D">
            <w:pPr>
              <w:spacing w:before="60" w:after="60"/>
              <w:jc w:val="center"/>
              <w:rPr>
                <w:rFonts w:ascii="Calibri" w:hAnsi="Calibri" w:cs="Calibri"/>
                <w:sz w:val="20"/>
                <w:szCs w:val="20"/>
                <w:vertAlign w:val="superscript"/>
              </w:rPr>
            </w:pPr>
          </w:p>
        </w:tc>
        <w:tc>
          <w:tcPr>
            <w:tcW w:w="1066" w:type="dxa"/>
            <w:vMerge/>
            <w:shd w:val="clear" w:color="auto" w:fill="FABF8F"/>
            <w:vAlign w:val="center"/>
          </w:tcPr>
          <w:p w14:paraId="6BC54220" w14:textId="77777777" w:rsidR="00870564" w:rsidRPr="00E042A9" w:rsidRDefault="00870564" w:rsidP="004C0E1D">
            <w:pPr>
              <w:spacing w:before="60" w:after="60"/>
              <w:jc w:val="center"/>
              <w:rPr>
                <w:rFonts w:ascii="Calibri" w:hAnsi="Calibri" w:cs="Calibri"/>
                <w:sz w:val="20"/>
                <w:szCs w:val="20"/>
                <w:vertAlign w:val="superscript"/>
              </w:rPr>
            </w:pPr>
          </w:p>
        </w:tc>
        <w:tc>
          <w:tcPr>
            <w:tcW w:w="1098" w:type="dxa"/>
            <w:vMerge/>
            <w:shd w:val="clear" w:color="auto" w:fill="FABF8F"/>
            <w:vAlign w:val="center"/>
          </w:tcPr>
          <w:p w14:paraId="0986C3A8" w14:textId="77777777" w:rsidR="00870564" w:rsidRPr="00E042A9" w:rsidRDefault="00870564" w:rsidP="004C0E1D">
            <w:pPr>
              <w:spacing w:before="60" w:after="60"/>
              <w:jc w:val="center"/>
              <w:rPr>
                <w:rFonts w:ascii="Calibri" w:hAnsi="Calibri" w:cs="Calibri"/>
                <w:sz w:val="20"/>
                <w:szCs w:val="20"/>
                <w:vertAlign w:val="superscript"/>
              </w:rPr>
            </w:pPr>
          </w:p>
        </w:tc>
        <w:tc>
          <w:tcPr>
            <w:tcW w:w="1048" w:type="dxa"/>
            <w:gridSpan w:val="2"/>
            <w:shd w:val="clear" w:color="auto" w:fill="E36C0A"/>
            <w:vAlign w:val="center"/>
          </w:tcPr>
          <w:p w14:paraId="120CCB97"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2025.</w:t>
            </w:r>
          </w:p>
        </w:tc>
        <w:tc>
          <w:tcPr>
            <w:tcW w:w="1319" w:type="dxa"/>
            <w:shd w:val="clear" w:color="auto" w:fill="E36C0A"/>
            <w:vAlign w:val="center"/>
          </w:tcPr>
          <w:p w14:paraId="0FEB253E"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2026.</w:t>
            </w:r>
          </w:p>
        </w:tc>
        <w:tc>
          <w:tcPr>
            <w:tcW w:w="1336" w:type="dxa"/>
            <w:shd w:val="clear" w:color="auto" w:fill="E36C0A"/>
            <w:vAlign w:val="center"/>
          </w:tcPr>
          <w:p w14:paraId="4B0076A4"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2027.</w:t>
            </w:r>
          </w:p>
        </w:tc>
        <w:tc>
          <w:tcPr>
            <w:tcW w:w="2977" w:type="dxa"/>
            <w:vMerge/>
            <w:shd w:val="clear" w:color="auto" w:fill="FABF8F"/>
            <w:vAlign w:val="center"/>
          </w:tcPr>
          <w:p w14:paraId="6BD4577A" w14:textId="77777777" w:rsidR="00870564" w:rsidRPr="00E042A9" w:rsidRDefault="00870564" w:rsidP="004C0E1D">
            <w:pPr>
              <w:spacing w:before="60" w:after="60"/>
              <w:jc w:val="center"/>
              <w:rPr>
                <w:rFonts w:ascii="Calibri" w:hAnsi="Calibri" w:cs="Calibri"/>
                <w:sz w:val="20"/>
                <w:szCs w:val="20"/>
                <w:vertAlign w:val="superscript"/>
              </w:rPr>
            </w:pPr>
          </w:p>
        </w:tc>
      </w:tr>
      <w:tr w:rsidR="00870564" w:rsidRPr="00E042A9" w14:paraId="14A62AD2" w14:textId="77777777" w:rsidTr="004C0E1D">
        <w:tc>
          <w:tcPr>
            <w:tcW w:w="3970" w:type="dxa"/>
            <w:gridSpan w:val="2"/>
          </w:tcPr>
          <w:p w14:paraId="714F5B5B"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 xml:space="preserve">Радионице за подизање </w:t>
            </w:r>
            <w:r w:rsidRPr="00E042A9">
              <w:rPr>
                <w:sz w:val="20"/>
                <w:szCs w:val="20"/>
              </w:rPr>
              <w:t>свести о очувању животне средине и одржавање хигијене стамбених</w:t>
            </w:r>
          </w:p>
        </w:tc>
        <w:tc>
          <w:tcPr>
            <w:tcW w:w="1215" w:type="dxa"/>
          </w:tcPr>
          <w:p w14:paraId="0C709D36"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Pr>
          <w:p w14:paraId="574BCA80"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11A47EF3"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0</w:t>
            </w:r>
          </w:p>
        </w:tc>
        <w:tc>
          <w:tcPr>
            <w:tcW w:w="1048" w:type="dxa"/>
            <w:gridSpan w:val="2"/>
          </w:tcPr>
          <w:p w14:paraId="6EA6D9B6"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w:t>
            </w:r>
          </w:p>
        </w:tc>
        <w:tc>
          <w:tcPr>
            <w:tcW w:w="1319" w:type="dxa"/>
          </w:tcPr>
          <w:p w14:paraId="11FB061E"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w:t>
            </w:r>
          </w:p>
        </w:tc>
        <w:tc>
          <w:tcPr>
            <w:tcW w:w="1336" w:type="dxa"/>
          </w:tcPr>
          <w:p w14:paraId="66266F0F"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w:t>
            </w:r>
          </w:p>
        </w:tc>
        <w:tc>
          <w:tcPr>
            <w:tcW w:w="2977" w:type="dxa"/>
          </w:tcPr>
          <w:p w14:paraId="6B7F7B32"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 xml:space="preserve">Извештај </w:t>
            </w:r>
            <w:r w:rsidRPr="00E042A9">
              <w:rPr>
                <w:sz w:val="20"/>
                <w:szCs w:val="20"/>
              </w:rPr>
              <w:t>Службе за ЗЖС</w:t>
            </w:r>
          </w:p>
        </w:tc>
      </w:tr>
      <w:tr w:rsidR="00870564" w:rsidRPr="00E042A9" w14:paraId="2AE80936" w14:textId="77777777" w:rsidTr="004C0E1D">
        <w:tc>
          <w:tcPr>
            <w:tcW w:w="3970" w:type="dxa"/>
            <w:gridSpan w:val="2"/>
          </w:tcPr>
          <w:p w14:paraId="45C5854B"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Роми којима је подељен материјал о заштити животне средине</w:t>
            </w:r>
          </w:p>
        </w:tc>
        <w:tc>
          <w:tcPr>
            <w:tcW w:w="1215" w:type="dxa"/>
          </w:tcPr>
          <w:p w14:paraId="45976144"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Pr>
          <w:p w14:paraId="5B7B516E"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24EFE019"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w:t>
            </w:r>
          </w:p>
        </w:tc>
        <w:tc>
          <w:tcPr>
            <w:tcW w:w="1048" w:type="dxa"/>
            <w:gridSpan w:val="2"/>
          </w:tcPr>
          <w:p w14:paraId="2174F195"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100</w:t>
            </w:r>
          </w:p>
        </w:tc>
        <w:tc>
          <w:tcPr>
            <w:tcW w:w="1319" w:type="dxa"/>
          </w:tcPr>
          <w:p w14:paraId="1E649415"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100</w:t>
            </w:r>
          </w:p>
        </w:tc>
        <w:tc>
          <w:tcPr>
            <w:tcW w:w="1336" w:type="dxa"/>
          </w:tcPr>
          <w:p w14:paraId="1391B0E4"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100</w:t>
            </w:r>
          </w:p>
        </w:tc>
        <w:tc>
          <w:tcPr>
            <w:tcW w:w="2977" w:type="dxa"/>
          </w:tcPr>
          <w:p w14:paraId="573BC456"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 xml:space="preserve">Извештај </w:t>
            </w:r>
            <w:r w:rsidRPr="00E042A9">
              <w:rPr>
                <w:sz w:val="20"/>
                <w:szCs w:val="20"/>
              </w:rPr>
              <w:t>Службе за ЗЖС</w:t>
            </w:r>
          </w:p>
        </w:tc>
      </w:tr>
    </w:tbl>
    <w:p w14:paraId="22B61AA9" w14:textId="77777777" w:rsidR="00870564" w:rsidRPr="00E042A9" w:rsidRDefault="00870564" w:rsidP="00870564"/>
    <w:tbl>
      <w:tblPr>
        <w:tblStyle w:val="TableGrid"/>
        <w:tblW w:w="14029" w:type="dxa"/>
        <w:tblLook w:val="04A0" w:firstRow="1" w:lastRow="0" w:firstColumn="1" w:lastColumn="0" w:noHBand="0" w:noVBand="1"/>
      </w:tblPr>
      <w:tblGrid>
        <w:gridCol w:w="846"/>
        <w:gridCol w:w="3124"/>
        <w:gridCol w:w="1676"/>
        <w:gridCol w:w="1677"/>
        <w:gridCol w:w="1676"/>
        <w:gridCol w:w="1677"/>
        <w:gridCol w:w="1676"/>
        <w:gridCol w:w="1677"/>
      </w:tblGrid>
      <w:tr w:rsidR="00870564" w:rsidRPr="00E042A9" w14:paraId="15AA0F6E" w14:textId="77777777" w:rsidTr="004C0E1D">
        <w:tc>
          <w:tcPr>
            <w:tcW w:w="846" w:type="dxa"/>
            <w:shd w:val="clear" w:color="auto" w:fill="92CDDC" w:themeFill="accent5" w:themeFillTint="99"/>
            <w:vAlign w:val="center"/>
          </w:tcPr>
          <w:p w14:paraId="3F298828" w14:textId="77777777" w:rsidR="00870564" w:rsidRPr="00E042A9" w:rsidRDefault="00870564" w:rsidP="004C0E1D">
            <w:pPr>
              <w:spacing w:before="60" w:after="60"/>
              <w:jc w:val="left"/>
              <w:rPr>
                <w:sz w:val="20"/>
                <w:szCs w:val="20"/>
              </w:rPr>
            </w:pPr>
            <w:r w:rsidRPr="00E042A9">
              <w:rPr>
                <w:sz w:val="20"/>
                <w:szCs w:val="20"/>
              </w:rPr>
              <w:lastRenderedPageBreak/>
              <w:t>Ознака</w:t>
            </w:r>
          </w:p>
        </w:tc>
        <w:tc>
          <w:tcPr>
            <w:tcW w:w="3124" w:type="dxa"/>
            <w:shd w:val="clear" w:color="auto" w:fill="92CDDC" w:themeFill="accent5" w:themeFillTint="99"/>
            <w:vAlign w:val="center"/>
          </w:tcPr>
          <w:p w14:paraId="37593A4D" w14:textId="77777777" w:rsidR="00870564" w:rsidRPr="00E042A9" w:rsidRDefault="00870564" w:rsidP="004C0E1D">
            <w:pPr>
              <w:spacing w:before="60" w:after="60"/>
              <w:jc w:val="left"/>
              <w:rPr>
                <w:sz w:val="20"/>
                <w:szCs w:val="20"/>
              </w:rPr>
            </w:pPr>
            <w:r w:rsidRPr="00E042A9">
              <w:rPr>
                <w:sz w:val="20"/>
                <w:szCs w:val="20"/>
              </w:rPr>
              <w:t>Назив активности</w:t>
            </w:r>
          </w:p>
        </w:tc>
        <w:tc>
          <w:tcPr>
            <w:tcW w:w="1676" w:type="dxa"/>
            <w:shd w:val="clear" w:color="auto" w:fill="92CDDC" w:themeFill="accent5" w:themeFillTint="99"/>
            <w:vAlign w:val="center"/>
          </w:tcPr>
          <w:p w14:paraId="751E78A8" w14:textId="77777777" w:rsidR="00870564" w:rsidRPr="00E042A9" w:rsidRDefault="00870564" w:rsidP="004C0E1D">
            <w:pPr>
              <w:spacing w:before="60" w:after="60"/>
              <w:jc w:val="center"/>
              <w:rPr>
                <w:sz w:val="20"/>
                <w:szCs w:val="20"/>
              </w:rPr>
            </w:pPr>
            <w:r w:rsidRPr="00E042A9">
              <w:rPr>
                <w:sz w:val="20"/>
                <w:szCs w:val="20"/>
              </w:rPr>
              <w:t>Носилац</w:t>
            </w:r>
          </w:p>
        </w:tc>
        <w:tc>
          <w:tcPr>
            <w:tcW w:w="1677" w:type="dxa"/>
            <w:shd w:val="clear" w:color="auto" w:fill="92CDDC" w:themeFill="accent5" w:themeFillTint="99"/>
            <w:vAlign w:val="center"/>
          </w:tcPr>
          <w:p w14:paraId="2D07B952" w14:textId="77777777" w:rsidR="00870564" w:rsidRPr="00E042A9" w:rsidRDefault="00870564" w:rsidP="004C0E1D">
            <w:pPr>
              <w:spacing w:before="60" w:after="60"/>
              <w:jc w:val="center"/>
              <w:rPr>
                <w:sz w:val="20"/>
                <w:szCs w:val="20"/>
              </w:rPr>
            </w:pPr>
            <w:r w:rsidRPr="00E042A9">
              <w:rPr>
                <w:sz w:val="20"/>
                <w:szCs w:val="20"/>
              </w:rPr>
              <w:t>Партнери</w:t>
            </w:r>
          </w:p>
        </w:tc>
        <w:tc>
          <w:tcPr>
            <w:tcW w:w="1676" w:type="dxa"/>
            <w:shd w:val="clear" w:color="auto" w:fill="92CDDC" w:themeFill="accent5" w:themeFillTint="99"/>
            <w:vAlign w:val="center"/>
          </w:tcPr>
          <w:p w14:paraId="1C5D5509" w14:textId="77777777" w:rsidR="00870564" w:rsidRPr="00E042A9" w:rsidRDefault="00870564" w:rsidP="004C0E1D">
            <w:pPr>
              <w:spacing w:before="60" w:after="60"/>
              <w:jc w:val="center"/>
              <w:rPr>
                <w:sz w:val="20"/>
                <w:szCs w:val="20"/>
              </w:rPr>
            </w:pPr>
            <w:r w:rsidRPr="00E042A9">
              <w:rPr>
                <w:sz w:val="20"/>
                <w:szCs w:val="20"/>
              </w:rPr>
              <w:t>Рок за реализацију</w:t>
            </w:r>
          </w:p>
        </w:tc>
        <w:tc>
          <w:tcPr>
            <w:tcW w:w="1677" w:type="dxa"/>
            <w:shd w:val="clear" w:color="auto" w:fill="92CDDC" w:themeFill="accent5" w:themeFillTint="99"/>
            <w:vAlign w:val="center"/>
          </w:tcPr>
          <w:p w14:paraId="4393F05E" w14:textId="77777777" w:rsidR="00870564" w:rsidRPr="00E042A9" w:rsidRDefault="00870564" w:rsidP="004C0E1D">
            <w:pPr>
              <w:spacing w:before="60" w:after="60"/>
              <w:jc w:val="center"/>
              <w:rPr>
                <w:sz w:val="20"/>
                <w:szCs w:val="20"/>
              </w:rPr>
            </w:pPr>
            <w:r w:rsidRPr="00E042A9">
              <w:rPr>
                <w:sz w:val="20"/>
                <w:szCs w:val="20"/>
              </w:rPr>
              <w:t>Укупно потребна фин. средства (РСД)</w:t>
            </w:r>
          </w:p>
        </w:tc>
        <w:tc>
          <w:tcPr>
            <w:tcW w:w="1676" w:type="dxa"/>
            <w:shd w:val="clear" w:color="auto" w:fill="92CDDC" w:themeFill="accent5" w:themeFillTint="99"/>
            <w:vAlign w:val="center"/>
          </w:tcPr>
          <w:p w14:paraId="1D792589" w14:textId="77777777" w:rsidR="00870564" w:rsidRPr="00E042A9" w:rsidRDefault="00870564" w:rsidP="004C0E1D">
            <w:pPr>
              <w:spacing w:before="60" w:after="60"/>
              <w:jc w:val="center"/>
              <w:rPr>
                <w:sz w:val="20"/>
                <w:szCs w:val="20"/>
              </w:rPr>
            </w:pPr>
            <w:r w:rsidRPr="00E042A9">
              <w:rPr>
                <w:sz w:val="20"/>
                <w:szCs w:val="20"/>
              </w:rPr>
              <w:t>Вредности фин. средства по годинама (РСД)</w:t>
            </w:r>
          </w:p>
        </w:tc>
        <w:tc>
          <w:tcPr>
            <w:tcW w:w="1677" w:type="dxa"/>
            <w:shd w:val="clear" w:color="auto" w:fill="92CDDC" w:themeFill="accent5" w:themeFillTint="99"/>
            <w:vAlign w:val="center"/>
          </w:tcPr>
          <w:p w14:paraId="4BA1B503" w14:textId="77777777" w:rsidR="00870564" w:rsidRPr="00E042A9" w:rsidRDefault="00870564" w:rsidP="004C0E1D">
            <w:pPr>
              <w:spacing w:before="60" w:after="60"/>
              <w:jc w:val="center"/>
              <w:rPr>
                <w:sz w:val="20"/>
                <w:szCs w:val="20"/>
              </w:rPr>
            </w:pPr>
            <w:r w:rsidRPr="00E042A9">
              <w:rPr>
                <w:sz w:val="20"/>
                <w:szCs w:val="20"/>
              </w:rPr>
              <w:t>Вредности фин. средства по изворима (РСД)</w:t>
            </w:r>
          </w:p>
        </w:tc>
      </w:tr>
      <w:tr w:rsidR="00870564" w:rsidRPr="00E042A9" w14:paraId="03178FC1" w14:textId="77777777" w:rsidTr="004C0E1D">
        <w:tc>
          <w:tcPr>
            <w:tcW w:w="846" w:type="dxa"/>
          </w:tcPr>
          <w:p w14:paraId="381EB28C" w14:textId="77777777" w:rsidR="00870564" w:rsidRPr="00E042A9" w:rsidRDefault="00870564" w:rsidP="004C0E1D">
            <w:pPr>
              <w:spacing w:before="60" w:after="60"/>
              <w:jc w:val="left"/>
              <w:rPr>
                <w:sz w:val="20"/>
                <w:szCs w:val="20"/>
              </w:rPr>
            </w:pPr>
          </w:p>
          <w:p w14:paraId="0CB4788F" w14:textId="77777777" w:rsidR="00870564" w:rsidRPr="00E042A9" w:rsidRDefault="00870564" w:rsidP="004C0E1D">
            <w:pPr>
              <w:spacing w:before="60" w:after="60"/>
              <w:jc w:val="left"/>
              <w:rPr>
                <w:sz w:val="20"/>
                <w:szCs w:val="20"/>
              </w:rPr>
            </w:pPr>
            <w:r w:rsidRPr="00E042A9">
              <w:rPr>
                <w:sz w:val="20"/>
                <w:szCs w:val="20"/>
              </w:rPr>
              <w:t>2.4.1</w:t>
            </w:r>
          </w:p>
        </w:tc>
        <w:tc>
          <w:tcPr>
            <w:tcW w:w="3124" w:type="dxa"/>
            <w:vAlign w:val="center"/>
          </w:tcPr>
          <w:p w14:paraId="0281B54F" w14:textId="77777777" w:rsidR="00870564" w:rsidRPr="00E042A9" w:rsidRDefault="00870564" w:rsidP="004C0E1D">
            <w:pPr>
              <w:spacing w:before="60" w:after="60"/>
              <w:jc w:val="left"/>
              <w:rPr>
                <w:sz w:val="20"/>
                <w:szCs w:val="20"/>
              </w:rPr>
            </w:pPr>
            <w:r w:rsidRPr="00E042A9">
              <w:rPr>
                <w:sz w:val="20"/>
                <w:szCs w:val="20"/>
              </w:rPr>
              <w:t>Информативне радионице о подизању свести о очувању животне средине и одржавање хигијене стамбених простора и насеља</w:t>
            </w:r>
          </w:p>
        </w:tc>
        <w:tc>
          <w:tcPr>
            <w:tcW w:w="1676" w:type="dxa"/>
            <w:vAlign w:val="center"/>
          </w:tcPr>
          <w:p w14:paraId="45154362" w14:textId="77777777" w:rsidR="00870564" w:rsidRPr="00E042A9" w:rsidRDefault="00870564" w:rsidP="004C0E1D">
            <w:pPr>
              <w:spacing w:before="60" w:after="60"/>
              <w:jc w:val="left"/>
              <w:rPr>
                <w:sz w:val="20"/>
                <w:szCs w:val="20"/>
              </w:rPr>
            </w:pPr>
            <w:r w:rsidRPr="00E042A9">
              <w:rPr>
                <w:sz w:val="20"/>
                <w:szCs w:val="20"/>
              </w:rPr>
              <w:t>ЈЛС – Служба за ЗЖС</w:t>
            </w:r>
          </w:p>
        </w:tc>
        <w:tc>
          <w:tcPr>
            <w:tcW w:w="1677" w:type="dxa"/>
            <w:vAlign w:val="center"/>
          </w:tcPr>
          <w:p w14:paraId="5BC6DC78" w14:textId="77777777" w:rsidR="00870564" w:rsidRPr="00E042A9" w:rsidRDefault="00870564" w:rsidP="004C0E1D">
            <w:pPr>
              <w:spacing w:before="60" w:after="60"/>
              <w:jc w:val="left"/>
              <w:rPr>
                <w:sz w:val="20"/>
                <w:szCs w:val="20"/>
              </w:rPr>
            </w:pPr>
            <w:r w:rsidRPr="00E042A9">
              <w:rPr>
                <w:sz w:val="20"/>
                <w:szCs w:val="20"/>
              </w:rPr>
              <w:t>/</w:t>
            </w:r>
          </w:p>
        </w:tc>
        <w:tc>
          <w:tcPr>
            <w:tcW w:w="1676" w:type="dxa"/>
            <w:vAlign w:val="center"/>
          </w:tcPr>
          <w:p w14:paraId="7704DE94" w14:textId="77777777" w:rsidR="00870564" w:rsidRPr="00E042A9" w:rsidRDefault="00870564" w:rsidP="004C0E1D">
            <w:pPr>
              <w:spacing w:before="60" w:after="60"/>
              <w:jc w:val="left"/>
              <w:rPr>
                <w:sz w:val="20"/>
                <w:szCs w:val="20"/>
              </w:rPr>
            </w:pPr>
            <w:r w:rsidRPr="00E042A9">
              <w:rPr>
                <w:sz w:val="20"/>
                <w:szCs w:val="20"/>
              </w:rPr>
              <w:t>2025.-2027.</w:t>
            </w:r>
          </w:p>
        </w:tc>
        <w:tc>
          <w:tcPr>
            <w:tcW w:w="1677" w:type="dxa"/>
            <w:vAlign w:val="center"/>
          </w:tcPr>
          <w:p w14:paraId="10DBBEB1"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592F4791" w14:textId="77777777" w:rsidR="00870564" w:rsidRPr="00E042A9" w:rsidRDefault="00870564" w:rsidP="004C0E1D">
            <w:pPr>
              <w:spacing w:before="60" w:after="60"/>
              <w:jc w:val="center"/>
              <w:rPr>
                <w:sz w:val="20"/>
                <w:szCs w:val="20"/>
              </w:rPr>
            </w:pPr>
            <w:r w:rsidRPr="00E042A9">
              <w:rPr>
                <w:sz w:val="20"/>
                <w:szCs w:val="20"/>
              </w:rPr>
              <w:t>/</w:t>
            </w:r>
          </w:p>
        </w:tc>
        <w:tc>
          <w:tcPr>
            <w:tcW w:w="1677" w:type="dxa"/>
            <w:vAlign w:val="center"/>
          </w:tcPr>
          <w:p w14:paraId="05D97985"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r w:rsidR="00870564" w:rsidRPr="00E042A9" w14:paraId="66F32609" w14:textId="77777777" w:rsidTr="004C0E1D">
        <w:tc>
          <w:tcPr>
            <w:tcW w:w="846" w:type="dxa"/>
          </w:tcPr>
          <w:p w14:paraId="39F28793" w14:textId="77777777" w:rsidR="00870564" w:rsidRPr="00E042A9" w:rsidRDefault="00870564" w:rsidP="004C0E1D">
            <w:pPr>
              <w:spacing w:before="60" w:after="60"/>
              <w:jc w:val="left"/>
              <w:rPr>
                <w:sz w:val="20"/>
                <w:szCs w:val="20"/>
              </w:rPr>
            </w:pPr>
          </w:p>
          <w:p w14:paraId="2847EF8B" w14:textId="77777777" w:rsidR="00870564" w:rsidRPr="00E042A9" w:rsidRDefault="00870564" w:rsidP="004C0E1D">
            <w:pPr>
              <w:spacing w:before="60" w:after="60"/>
              <w:jc w:val="left"/>
              <w:rPr>
                <w:sz w:val="20"/>
                <w:szCs w:val="20"/>
              </w:rPr>
            </w:pPr>
            <w:r w:rsidRPr="00E042A9">
              <w:rPr>
                <w:sz w:val="20"/>
                <w:szCs w:val="20"/>
              </w:rPr>
              <w:t>2.4.2</w:t>
            </w:r>
          </w:p>
        </w:tc>
        <w:tc>
          <w:tcPr>
            <w:tcW w:w="3124" w:type="dxa"/>
            <w:vAlign w:val="center"/>
          </w:tcPr>
          <w:p w14:paraId="6ABD6981" w14:textId="77777777" w:rsidR="00870564" w:rsidRPr="00E042A9" w:rsidRDefault="00870564" w:rsidP="004C0E1D">
            <w:pPr>
              <w:spacing w:before="60" w:after="60"/>
              <w:jc w:val="left"/>
              <w:rPr>
                <w:sz w:val="20"/>
                <w:szCs w:val="20"/>
              </w:rPr>
            </w:pPr>
            <w:r w:rsidRPr="00E042A9">
              <w:rPr>
                <w:sz w:val="20"/>
                <w:szCs w:val="20"/>
              </w:rPr>
              <w:t>Израда и дистрибуција штампаног информативног и едукативног материјала о очувању животне средине и одржавању хигијене стамбених простора и насеља</w:t>
            </w:r>
          </w:p>
        </w:tc>
        <w:tc>
          <w:tcPr>
            <w:tcW w:w="1676" w:type="dxa"/>
            <w:vAlign w:val="center"/>
          </w:tcPr>
          <w:p w14:paraId="7F857B09" w14:textId="77777777" w:rsidR="00870564" w:rsidRPr="00E042A9" w:rsidRDefault="00870564" w:rsidP="004C0E1D">
            <w:pPr>
              <w:spacing w:before="60" w:after="60"/>
              <w:jc w:val="left"/>
              <w:rPr>
                <w:sz w:val="20"/>
                <w:szCs w:val="20"/>
              </w:rPr>
            </w:pPr>
            <w:r w:rsidRPr="00E042A9">
              <w:rPr>
                <w:sz w:val="20"/>
                <w:szCs w:val="20"/>
              </w:rPr>
              <w:t>ЈЛС – Служба за ЗЖС</w:t>
            </w:r>
          </w:p>
        </w:tc>
        <w:tc>
          <w:tcPr>
            <w:tcW w:w="1677" w:type="dxa"/>
            <w:vAlign w:val="center"/>
          </w:tcPr>
          <w:p w14:paraId="3ECE0E2B" w14:textId="77777777" w:rsidR="00870564" w:rsidRPr="00E042A9" w:rsidRDefault="00870564" w:rsidP="004C0E1D">
            <w:pPr>
              <w:spacing w:before="60" w:after="60"/>
              <w:jc w:val="left"/>
              <w:rPr>
                <w:sz w:val="20"/>
                <w:szCs w:val="20"/>
              </w:rPr>
            </w:pPr>
            <w:r w:rsidRPr="00E042A9">
              <w:rPr>
                <w:sz w:val="20"/>
                <w:szCs w:val="20"/>
              </w:rPr>
              <w:t>/</w:t>
            </w:r>
          </w:p>
        </w:tc>
        <w:tc>
          <w:tcPr>
            <w:tcW w:w="1676" w:type="dxa"/>
            <w:vAlign w:val="center"/>
          </w:tcPr>
          <w:p w14:paraId="020251E1" w14:textId="77777777" w:rsidR="00870564" w:rsidRPr="00E042A9" w:rsidRDefault="00870564" w:rsidP="004C0E1D">
            <w:pPr>
              <w:spacing w:before="60" w:after="60"/>
              <w:jc w:val="left"/>
              <w:rPr>
                <w:sz w:val="20"/>
                <w:szCs w:val="20"/>
              </w:rPr>
            </w:pPr>
            <w:r w:rsidRPr="00E042A9">
              <w:rPr>
                <w:sz w:val="20"/>
                <w:szCs w:val="20"/>
              </w:rPr>
              <w:t>2025.-2027.</w:t>
            </w:r>
          </w:p>
        </w:tc>
        <w:tc>
          <w:tcPr>
            <w:tcW w:w="1677" w:type="dxa"/>
            <w:vAlign w:val="center"/>
          </w:tcPr>
          <w:p w14:paraId="2E0BD871"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177B2745" w14:textId="77777777" w:rsidR="00870564" w:rsidRPr="00E042A9" w:rsidRDefault="00870564" w:rsidP="004C0E1D">
            <w:pPr>
              <w:spacing w:before="60" w:after="60"/>
              <w:jc w:val="center"/>
              <w:rPr>
                <w:sz w:val="20"/>
                <w:szCs w:val="20"/>
              </w:rPr>
            </w:pPr>
          </w:p>
          <w:p w14:paraId="6A9E3FBB" w14:textId="77777777" w:rsidR="00870564" w:rsidRPr="00E042A9" w:rsidRDefault="00870564" w:rsidP="004C0E1D">
            <w:pPr>
              <w:spacing w:before="60" w:after="60"/>
              <w:jc w:val="center"/>
              <w:rPr>
                <w:sz w:val="20"/>
                <w:szCs w:val="20"/>
              </w:rPr>
            </w:pPr>
          </w:p>
          <w:p w14:paraId="53FFD594" w14:textId="77777777" w:rsidR="00870564" w:rsidRPr="00E042A9" w:rsidRDefault="00870564" w:rsidP="004C0E1D">
            <w:pPr>
              <w:spacing w:before="60" w:after="60"/>
              <w:jc w:val="center"/>
              <w:rPr>
                <w:sz w:val="20"/>
                <w:szCs w:val="20"/>
              </w:rPr>
            </w:pPr>
            <w:r w:rsidRPr="00E042A9">
              <w:rPr>
                <w:sz w:val="20"/>
                <w:szCs w:val="20"/>
              </w:rPr>
              <w:t>/</w:t>
            </w:r>
          </w:p>
          <w:p w14:paraId="18B17725" w14:textId="77777777" w:rsidR="00870564" w:rsidRPr="00E042A9" w:rsidRDefault="00870564" w:rsidP="004C0E1D">
            <w:pPr>
              <w:spacing w:before="60" w:after="60"/>
              <w:jc w:val="center"/>
              <w:rPr>
                <w:sz w:val="20"/>
                <w:szCs w:val="20"/>
              </w:rPr>
            </w:pPr>
          </w:p>
          <w:p w14:paraId="6B347AE4" w14:textId="77777777" w:rsidR="00870564" w:rsidRPr="00E042A9" w:rsidRDefault="00870564" w:rsidP="004C0E1D">
            <w:pPr>
              <w:jc w:val="center"/>
              <w:rPr>
                <w:sz w:val="20"/>
                <w:szCs w:val="20"/>
              </w:rPr>
            </w:pPr>
          </w:p>
        </w:tc>
        <w:tc>
          <w:tcPr>
            <w:tcW w:w="1677" w:type="dxa"/>
            <w:vAlign w:val="center"/>
          </w:tcPr>
          <w:p w14:paraId="575B5C5C"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bl>
    <w:p w14:paraId="190727B3" w14:textId="77777777" w:rsidR="00870564" w:rsidRPr="00E042A9" w:rsidRDefault="00870564" w:rsidP="00870564"/>
    <w:p w14:paraId="428ABE3E" w14:textId="77777777" w:rsidR="00870564" w:rsidRPr="00E042A9" w:rsidRDefault="00870564" w:rsidP="00870564"/>
    <w:tbl>
      <w:tblPr>
        <w:tblStyle w:val="TableGrid"/>
        <w:tblW w:w="14029" w:type="dxa"/>
        <w:tblLook w:val="04A0" w:firstRow="1" w:lastRow="0" w:firstColumn="1" w:lastColumn="0" w:noHBand="0" w:noVBand="1"/>
      </w:tblPr>
      <w:tblGrid>
        <w:gridCol w:w="2027"/>
        <w:gridCol w:w="1943"/>
        <w:gridCol w:w="1215"/>
        <w:gridCol w:w="1066"/>
        <w:gridCol w:w="1098"/>
        <w:gridCol w:w="219"/>
        <w:gridCol w:w="829"/>
        <w:gridCol w:w="1319"/>
        <w:gridCol w:w="1336"/>
        <w:gridCol w:w="2977"/>
      </w:tblGrid>
      <w:tr w:rsidR="00870564" w:rsidRPr="00E042A9" w14:paraId="4CB37386" w14:textId="77777777" w:rsidTr="004C0E1D">
        <w:tc>
          <w:tcPr>
            <w:tcW w:w="2027" w:type="dxa"/>
            <w:shd w:val="clear" w:color="auto" w:fill="E36C0A"/>
          </w:tcPr>
          <w:p w14:paraId="5FB11D8C" w14:textId="77777777" w:rsidR="00870564" w:rsidRPr="00E042A9" w:rsidRDefault="00870564" w:rsidP="004C0E1D">
            <w:pPr>
              <w:spacing w:before="60" w:after="60"/>
              <w:rPr>
                <w:rFonts w:ascii="Calibri" w:hAnsi="Calibri" w:cs="Calibri"/>
                <w:b/>
                <w:sz w:val="20"/>
                <w:szCs w:val="20"/>
              </w:rPr>
            </w:pPr>
            <w:r w:rsidRPr="00E042A9">
              <w:rPr>
                <w:rFonts w:ascii="Calibri" w:hAnsi="Calibri" w:cs="Calibri"/>
                <w:b/>
                <w:sz w:val="20"/>
                <w:szCs w:val="20"/>
              </w:rPr>
              <w:t>МЕРА 2.5:</w:t>
            </w:r>
          </w:p>
        </w:tc>
        <w:tc>
          <w:tcPr>
            <w:tcW w:w="4224" w:type="dxa"/>
            <w:gridSpan w:val="3"/>
            <w:shd w:val="clear" w:color="auto" w:fill="E36C0A"/>
          </w:tcPr>
          <w:p w14:paraId="28C77993"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Унапређење инфраструктуре у Ромским насељима и услова становања ромских породица</w:t>
            </w:r>
          </w:p>
        </w:tc>
        <w:tc>
          <w:tcPr>
            <w:tcW w:w="1317" w:type="dxa"/>
            <w:gridSpan w:val="2"/>
            <w:shd w:val="clear" w:color="auto" w:fill="E36C0A"/>
          </w:tcPr>
          <w:p w14:paraId="078FBD98"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Тип мере:</w:t>
            </w:r>
          </w:p>
        </w:tc>
        <w:tc>
          <w:tcPr>
            <w:tcW w:w="6461" w:type="dxa"/>
            <w:gridSpan w:val="4"/>
            <w:shd w:val="clear" w:color="auto" w:fill="E36C0A"/>
          </w:tcPr>
          <w:p w14:paraId="306924BF"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Инфраструктурна</w:t>
            </w:r>
          </w:p>
        </w:tc>
      </w:tr>
      <w:tr w:rsidR="00870564" w:rsidRPr="00E042A9" w14:paraId="71B4A6CA" w14:textId="77777777" w:rsidTr="004C0E1D">
        <w:tc>
          <w:tcPr>
            <w:tcW w:w="2027" w:type="dxa"/>
            <w:shd w:val="clear" w:color="auto" w:fill="FBD4B4"/>
          </w:tcPr>
          <w:p w14:paraId="1B63C81A"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Носилац мере:</w:t>
            </w:r>
          </w:p>
        </w:tc>
        <w:tc>
          <w:tcPr>
            <w:tcW w:w="4224" w:type="dxa"/>
            <w:gridSpan w:val="3"/>
            <w:shd w:val="clear" w:color="auto" w:fill="FBD4B4"/>
          </w:tcPr>
          <w:p w14:paraId="5E0060EA"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Одељење за урбанизам</w:t>
            </w:r>
          </w:p>
        </w:tc>
        <w:tc>
          <w:tcPr>
            <w:tcW w:w="1317" w:type="dxa"/>
            <w:gridSpan w:val="2"/>
            <w:shd w:val="clear" w:color="auto" w:fill="FBD4B4"/>
          </w:tcPr>
          <w:p w14:paraId="4F92D82F"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Партнери:</w:t>
            </w:r>
          </w:p>
        </w:tc>
        <w:tc>
          <w:tcPr>
            <w:tcW w:w="6461" w:type="dxa"/>
            <w:gridSpan w:val="4"/>
            <w:shd w:val="clear" w:color="auto" w:fill="FBD4B4"/>
          </w:tcPr>
          <w:p w14:paraId="4F7C617C"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w:t>
            </w:r>
          </w:p>
        </w:tc>
      </w:tr>
      <w:tr w:rsidR="00870564" w:rsidRPr="00E042A9" w14:paraId="1292A4ED" w14:textId="77777777" w:rsidTr="004C0E1D">
        <w:tc>
          <w:tcPr>
            <w:tcW w:w="2027" w:type="dxa"/>
            <w:shd w:val="clear" w:color="auto" w:fill="FBD4B4"/>
          </w:tcPr>
          <w:p w14:paraId="3A6F7DEE"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Период спровођења:</w:t>
            </w:r>
          </w:p>
        </w:tc>
        <w:tc>
          <w:tcPr>
            <w:tcW w:w="1943" w:type="dxa"/>
            <w:shd w:val="clear" w:color="auto" w:fill="FBD4B4"/>
          </w:tcPr>
          <w:p w14:paraId="623EF8B0"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2026.-2027.</w:t>
            </w:r>
          </w:p>
        </w:tc>
        <w:tc>
          <w:tcPr>
            <w:tcW w:w="3598" w:type="dxa"/>
            <w:gridSpan w:val="4"/>
            <w:shd w:val="clear" w:color="auto" w:fill="FBD4B4"/>
          </w:tcPr>
          <w:p w14:paraId="24D760FD" w14:textId="77777777" w:rsidR="00870564" w:rsidRPr="00E042A9" w:rsidRDefault="00870564" w:rsidP="004C0E1D">
            <w:pPr>
              <w:spacing w:before="60" w:after="60"/>
              <w:jc w:val="right"/>
              <w:rPr>
                <w:rFonts w:ascii="Calibri" w:hAnsi="Calibri" w:cs="Calibri"/>
                <w:sz w:val="20"/>
                <w:szCs w:val="20"/>
              </w:rPr>
            </w:pPr>
            <w:r w:rsidRPr="00E042A9">
              <w:rPr>
                <w:rFonts w:ascii="Calibri" w:hAnsi="Calibri" w:cs="Calibri"/>
                <w:sz w:val="20"/>
                <w:szCs w:val="20"/>
              </w:rPr>
              <w:t>Потребне измене прописа:</w:t>
            </w:r>
          </w:p>
        </w:tc>
        <w:tc>
          <w:tcPr>
            <w:tcW w:w="6461" w:type="dxa"/>
            <w:gridSpan w:val="4"/>
            <w:shd w:val="clear" w:color="auto" w:fill="FBD4B4"/>
          </w:tcPr>
          <w:p w14:paraId="75B096B5"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не</w:t>
            </w:r>
          </w:p>
        </w:tc>
      </w:tr>
      <w:tr w:rsidR="00870564" w:rsidRPr="00E042A9" w14:paraId="229F3585" w14:textId="77777777" w:rsidTr="004C0E1D">
        <w:tc>
          <w:tcPr>
            <w:tcW w:w="2027" w:type="dxa"/>
            <w:shd w:val="clear" w:color="auto" w:fill="FBD4B4"/>
          </w:tcPr>
          <w:p w14:paraId="1ECDE5A7"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Укупно процењена финансијска средства за меру (РСД):</w:t>
            </w:r>
          </w:p>
        </w:tc>
        <w:tc>
          <w:tcPr>
            <w:tcW w:w="1943" w:type="dxa"/>
            <w:shd w:val="clear" w:color="auto" w:fill="FBD4B4"/>
            <w:vAlign w:val="center"/>
          </w:tcPr>
          <w:p w14:paraId="5BEFEB11" w14:textId="77777777" w:rsidR="00870564" w:rsidRPr="00E042A9" w:rsidRDefault="00870564" w:rsidP="004C0E1D">
            <w:pPr>
              <w:spacing w:before="60" w:after="60"/>
              <w:jc w:val="right"/>
              <w:rPr>
                <w:rFonts w:ascii="Calibri" w:hAnsi="Calibri" w:cs="Calibri"/>
                <w:sz w:val="20"/>
                <w:szCs w:val="20"/>
                <w:lang w:val="sr-Latn-RS"/>
              </w:rPr>
            </w:pPr>
            <w:r w:rsidRPr="00E042A9">
              <w:rPr>
                <w:rFonts w:ascii="Calibri" w:hAnsi="Calibri" w:cs="Calibri"/>
                <w:sz w:val="20"/>
                <w:szCs w:val="20"/>
                <w:lang w:val="sr-Latn-RS"/>
              </w:rPr>
              <w:t>35.310.000,00</w:t>
            </w:r>
          </w:p>
        </w:tc>
        <w:tc>
          <w:tcPr>
            <w:tcW w:w="2281" w:type="dxa"/>
            <w:gridSpan w:val="2"/>
            <w:shd w:val="clear" w:color="auto" w:fill="FBD4B4"/>
          </w:tcPr>
          <w:p w14:paraId="1E19DC3F"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Вредности фин. средстава по годинама (РСД):</w:t>
            </w:r>
          </w:p>
        </w:tc>
        <w:tc>
          <w:tcPr>
            <w:tcW w:w="2146" w:type="dxa"/>
            <w:gridSpan w:val="3"/>
            <w:shd w:val="clear" w:color="auto" w:fill="FBD4B4"/>
            <w:vAlign w:val="center"/>
          </w:tcPr>
          <w:p w14:paraId="61231408" w14:textId="77777777" w:rsidR="00870564" w:rsidRPr="00E042A9" w:rsidRDefault="00870564" w:rsidP="004C0E1D">
            <w:pPr>
              <w:spacing w:before="60" w:after="60"/>
              <w:jc w:val="right"/>
              <w:rPr>
                <w:rFonts w:ascii="Calibri" w:hAnsi="Calibri" w:cs="Calibri"/>
                <w:sz w:val="20"/>
                <w:szCs w:val="20"/>
                <w:lang w:val="sr-Latn-RS"/>
              </w:rPr>
            </w:pPr>
            <w:r w:rsidRPr="00E042A9">
              <w:rPr>
                <w:rFonts w:ascii="Calibri" w:hAnsi="Calibri" w:cs="Calibri"/>
                <w:sz w:val="20"/>
                <w:szCs w:val="20"/>
                <w:lang w:val="sr-Latn-RS"/>
              </w:rPr>
              <w:t>2026: 11.310.000,00</w:t>
            </w:r>
          </w:p>
          <w:p w14:paraId="19C46B1F" w14:textId="77777777" w:rsidR="00870564" w:rsidRPr="00E042A9" w:rsidRDefault="00870564" w:rsidP="004C0E1D">
            <w:pPr>
              <w:spacing w:before="60" w:after="60"/>
              <w:jc w:val="right"/>
              <w:rPr>
                <w:rFonts w:ascii="Calibri" w:hAnsi="Calibri" w:cs="Calibri"/>
                <w:sz w:val="20"/>
                <w:szCs w:val="20"/>
                <w:vertAlign w:val="superscript"/>
                <w:lang w:val="sr-Latn-RS"/>
              </w:rPr>
            </w:pPr>
            <w:r w:rsidRPr="00E042A9">
              <w:rPr>
                <w:rFonts w:ascii="Calibri" w:hAnsi="Calibri" w:cs="Calibri"/>
                <w:sz w:val="20"/>
                <w:szCs w:val="20"/>
                <w:lang w:val="sr-Latn-RS"/>
              </w:rPr>
              <w:t>2027: 24.000.000,00</w:t>
            </w:r>
          </w:p>
        </w:tc>
        <w:tc>
          <w:tcPr>
            <w:tcW w:w="2655" w:type="dxa"/>
            <w:gridSpan w:val="2"/>
            <w:shd w:val="clear" w:color="auto" w:fill="FBD4B4"/>
          </w:tcPr>
          <w:p w14:paraId="1F4E538A"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 xml:space="preserve">Вредности  фин. средстава по изворима </w:t>
            </w:r>
            <w:proofErr w:type="spellStart"/>
            <w:r w:rsidRPr="00E042A9">
              <w:rPr>
                <w:rFonts w:ascii="Calibri" w:hAnsi="Calibri" w:cs="Calibri"/>
                <w:sz w:val="20"/>
                <w:szCs w:val="20"/>
              </w:rPr>
              <w:t>финансир</w:t>
            </w:r>
            <w:proofErr w:type="spellEnd"/>
            <w:r w:rsidRPr="00E042A9">
              <w:rPr>
                <w:rFonts w:ascii="Calibri" w:hAnsi="Calibri" w:cs="Calibri"/>
                <w:sz w:val="20"/>
                <w:szCs w:val="20"/>
              </w:rPr>
              <w:t>.:</w:t>
            </w:r>
          </w:p>
        </w:tc>
        <w:tc>
          <w:tcPr>
            <w:tcW w:w="2977" w:type="dxa"/>
            <w:shd w:val="clear" w:color="auto" w:fill="FBD4B4"/>
            <w:vAlign w:val="center"/>
          </w:tcPr>
          <w:p w14:paraId="1AE78F5B" w14:textId="77777777" w:rsidR="00870564" w:rsidRPr="00E042A9" w:rsidRDefault="00870564" w:rsidP="004C0E1D">
            <w:pPr>
              <w:spacing w:before="60" w:after="60"/>
              <w:jc w:val="right"/>
              <w:rPr>
                <w:rFonts w:ascii="Calibri" w:hAnsi="Calibri" w:cs="Calibri"/>
                <w:sz w:val="20"/>
                <w:szCs w:val="20"/>
              </w:rPr>
            </w:pPr>
            <w:r w:rsidRPr="00E042A9">
              <w:rPr>
                <w:rFonts w:ascii="Calibri" w:hAnsi="Calibri" w:cs="Calibri"/>
                <w:sz w:val="20"/>
                <w:szCs w:val="20"/>
              </w:rPr>
              <w:t>ЈЛС: 2.600.000,00</w:t>
            </w:r>
          </w:p>
          <w:p w14:paraId="40734EB4" w14:textId="77777777" w:rsidR="00870564" w:rsidRPr="00E042A9" w:rsidRDefault="00870564" w:rsidP="004C0E1D">
            <w:pPr>
              <w:spacing w:before="60" w:after="60"/>
              <w:jc w:val="right"/>
              <w:rPr>
                <w:rFonts w:ascii="Calibri" w:hAnsi="Calibri" w:cs="Calibri"/>
                <w:sz w:val="20"/>
                <w:szCs w:val="20"/>
              </w:rPr>
            </w:pPr>
            <w:r w:rsidRPr="00E042A9">
              <w:rPr>
                <w:rFonts w:ascii="Calibri" w:hAnsi="Calibri" w:cs="Calibri"/>
                <w:sz w:val="20"/>
                <w:szCs w:val="20"/>
              </w:rPr>
              <w:t>Донаторска средства: 32.710.000,00</w:t>
            </w:r>
          </w:p>
        </w:tc>
      </w:tr>
      <w:tr w:rsidR="00870564" w:rsidRPr="00E042A9" w14:paraId="75484B5F" w14:textId="77777777" w:rsidTr="004C0E1D">
        <w:tc>
          <w:tcPr>
            <w:tcW w:w="3970" w:type="dxa"/>
            <w:gridSpan w:val="2"/>
            <w:vMerge w:val="restart"/>
            <w:shd w:val="clear" w:color="auto" w:fill="E36C0A"/>
            <w:vAlign w:val="center"/>
          </w:tcPr>
          <w:p w14:paraId="50D4F8E5"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Показатељи на нивоу мере (показатељи резултата)</w:t>
            </w:r>
          </w:p>
        </w:tc>
        <w:tc>
          <w:tcPr>
            <w:tcW w:w="1215" w:type="dxa"/>
            <w:vMerge w:val="restart"/>
            <w:shd w:val="clear" w:color="auto" w:fill="E36C0A"/>
            <w:vAlign w:val="center"/>
          </w:tcPr>
          <w:p w14:paraId="155D5145"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Јединица мере</w:t>
            </w:r>
          </w:p>
        </w:tc>
        <w:tc>
          <w:tcPr>
            <w:tcW w:w="1066" w:type="dxa"/>
            <w:vMerge w:val="restart"/>
            <w:shd w:val="clear" w:color="auto" w:fill="E36C0A"/>
            <w:vAlign w:val="center"/>
          </w:tcPr>
          <w:p w14:paraId="38038302"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Базна година</w:t>
            </w:r>
          </w:p>
        </w:tc>
        <w:tc>
          <w:tcPr>
            <w:tcW w:w="1098" w:type="dxa"/>
            <w:vMerge w:val="restart"/>
            <w:shd w:val="clear" w:color="auto" w:fill="E36C0A"/>
            <w:vAlign w:val="center"/>
          </w:tcPr>
          <w:p w14:paraId="79C5AD61"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Базна вредност</w:t>
            </w:r>
          </w:p>
        </w:tc>
        <w:tc>
          <w:tcPr>
            <w:tcW w:w="3703" w:type="dxa"/>
            <w:gridSpan w:val="4"/>
            <w:shd w:val="clear" w:color="auto" w:fill="E36C0A"/>
            <w:vAlign w:val="center"/>
          </w:tcPr>
          <w:p w14:paraId="2F995149"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Циљне вредности</w:t>
            </w:r>
          </w:p>
        </w:tc>
        <w:tc>
          <w:tcPr>
            <w:tcW w:w="2977" w:type="dxa"/>
            <w:vMerge w:val="restart"/>
            <w:shd w:val="clear" w:color="auto" w:fill="E36C0A"/>
            <w:vAlign w:val="center"/>
          </w:tcPr>
          <w:p w14:paraId="27D0187D"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Извор провере</w:t>
            </w:r>
          </w:p>
        </w:tc>
      </w:tr>
      <w:tr w:rsidR="00870564" w:rsidRPr="00E042A9" w14:paraId="27B7821F" w14:textId="77777777" w:rsidTr="004C0E1D">
        <w:tc>
          <w:tcPr>
            <w:tcW w:w="3970" w:type="dxa"/>
            <w:gridSpan w:val="2"/>
            <w:vMerge/>
            <w:shd w:val="clear" w:color="auto" w:fill="FABF8F"/>
            <w:vAlign w:val="center"/>
          </w:tcPr>
          <w:p w14:paraId="71808527" w14:textId="77777777" w:rsidR="00870564" w:rsidRPr="00E042A9" w:rsidRDefault="00870564" w:rsidP="004C0E1D">
            <w:pPr>
              <w:spacing w:before="60" w:after="60"/>
              <w:jc w:val="center"/>
              <w:rPr>
                <w:rFonts w:ascii="Calibri" w:hAnsi="Calibri" w:cs="Calibri"/>
                <w:sz w:val="20"/>
                <w:szCs w:val="20"/>
                <w:vertAlign w:val="superscript"/>
              </w:rPr>
            </w:pPr>
          </w:p>
        </w:tc>
        <w:tc>
          <w:tcPr>
            <w:tcW w:w="1215" w:type="dxa"/>
            <w:vMerge/>
            <w:shd w:val="clear" w:color="auto" w:fill="FABF8F"/>
            <w:vAlign w:val="center"/>
          </w:tcPr>
          <w:p w14:paraId="6A811CEE" w14:textId="77777777" w:rsidR="00870564" w:rsidRPr="00E042A9" w:rsidRDefault="00870564" w:rsidP="004C0E1D">
            <w:pPr>
              <w:spacing w:before="60" w:after="60"/>
              <w:jc w:val="center"/>
              <w:rPr>
                <w:rFonts w:ascii="Calibri" w:hAnsi="Calibri" w:cs="Calibri"/>
                <w:sz w:val="20"/>
                <w:szCs w:val="20"/>
                <w:vertAlign w:val="superscript"/>
              </w:rPr>
            </w:pPr>
          </w:p>
        </w:tc>
        <w:tc>
          <w:tcPr>
            <w:tcW w:w="1066" w:type="dxa"/>
            <w:vMerge/>
            <w:shd w:val="clear" w:color="auto" w:fill="FABF8F"/>
            <w:vAlign w:val="center"/>
          </w:tcPr>
          <w:p w14:paraId="763FC8B9" w14:textId="77777777" w:rsidR="00870564" w:rsidRPr="00E042A9" w:rsidRDefault="00870564" w:rsidP="004C0E1D">
            <w:pPr>
              <w:spacing w:before="60" w:after="60"/>
              <w:jc w:val="center"/>
              <w:rPr>
                <w:rFonts w:ascii="Calibri" w:hAnsi="Calibri" w:cs="Calibri"/>
                <w:sz w:val="20"/>
                <w:szCs w:val="20"/>
                <w:vertAlign w:val="superscript"/>
              </w:rPr>
            </w:pPr>
          </w:p>
        </w:tc>
        <w:tc>
          <w:tcPr>
            <w:tcW w:w="1098" w:type="dxa"/>
            <w:vMerge/>
            <w:shd w:val="clear" w:color="auto" w:fill="FABF8F"/>
            <w:vAlign w:val="center"/>
          </w:tcPr>
          <w:p w14:paraId="0804617D" w14:textId="77777777" w:rsidR="00870564" w:rsidRPr="00E042A9" w:rsidRDefault="00870564" w:rsidP="004C0E1D">
            <w:pPr>
              <w:spacing w:before="60" w:after="60"/>
              <w:jc w:val="center"/>
              <w:rPr>
                <w:rFonts w:ascii="Calibri" w:hAnsi="Calibri" w:cs="Calibri"/>
                <w:sz w:val="20"/>
                <w:szCs w:val="20"/>
                <w:vertAlign w:val="superscript"/>
              </w:rPr>
            </w:pPr>
          </w:p>
        </w:tc>
        <w:tc>
          <w:tcPr>
            <w:tcW w:w="1048" w:type="dxa"/>
            <w:gridSpan w:val="2"/>
            <w:shd w:val="clear" w:color="auto" w:fill="E36C0A"/>
            <w:vAlign w:val="center"/>
          </w:tcPr>
          <w:p w14:paraId="2B1CAAB0"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2025.</w:t>
            </w:r>
          </w:p>
        </w:tc>
        <w:tc>
          <w:tcPr>
            <w:tcW w:w="1319" w:type="dxa"/>
            <w:shd w:val="clear" w:color="auto" w:fill="E36C0A"/>
            <w:vAlign w:val="center"/>
          </w:tcPr>
          <w:p w14:paraId="05CCF736"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2026.</w:t>
            </w:r>
          </w:p>
        </w:tc>
        <w:tc>
          <w:tcPr>
            <w:tcW w:w="1336" w:type="dxa"/>
            <w:shd w:val="clear" w:color="auto" w:fill="E36C0A"/>
            <w:vAlign w:val="center"/>
          </w:tcPr>
          <w:p w14:paraId="23347ADB"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2027.</w:t>
            </w:r>
          </w:p>
        </w:tc>
        <w:tc>
          <w:tcPr>
            <w:tcW w:w="2977" w:type="dxa"/>
            <w:vMerge/>
            <w:shd w:val="clear" w:color="auto" w:fill="FABF8F"/>
            <w:vAlign w:val="center"/>
          </w:tcPr>
          <w:p w14:paraId="2F59EBCA" w14:textId="77777777" w:rsidR="00870564" w:rsidRPr="00E042A9" w:rsidRDefault="00870564" w:rsidP="004C0E1D">
            <w:pPr>
              <w:spacing w:before="60" w:after="60"/>
              <w:jc w:val="center"/>
              <w:rPr>
                <w:rFonts w:ascii="Calibri" w:hAnsi="Calibri" w:cs="Calibri"/>
                <w:sz w:val="20"/>
                <w:szCs w:val="20"/>
                <w:vertAlign w:val="superscript"/>
              </w:rPr>
            </w:pPr>
          </w:p>
        </w:tc>
      </w:tr>
      <w:tr w:rsidR="00870564" w:rsidRPr="00E042A9" w14:paraId="1D19F7A3" w14:textId="77777777" w:rsidTr="004C0E1D">
        <w:tc>
          <w:tcPr>
            <w:tcW w:w="3970" w:type="dxa"/>
            <w:gridSpan w:val="2"/>
          </w:tcPr>
          <w:p w14:paraId="46079BA7"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eastAsia="Calibri"/>
                <w:sz w:val="20"/>
                <w:szCs w:val="20"/>
                <w:lang w:eastAsia="sr-Cyrl-CS" w:bidi="sr-Cyrl-CS"/>
              </w:rPr>
              <w:t>Дужина асфалтираних и рехабилитованих саобраћајница</w:t>
            </w:r>
          </w:p>
        </w:tc>
        <w:tc>
          <w:tcPr>
            <w:tcW w:w="1215" w:type="dxa"/>
          </w:tcPr>
          <w:p w14:paraId="2CEB3EF2"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m</w:t>
            </w:r>
          </w:p>
        </w:tc>
        <w:tc>
          <w:tcPr>
            <w:tcW w:w="1066" w:type="dxa"/>
          </w:tcPr>
          <w:p w14:paraId="57DA8542"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7537096B"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0</w:t>
            </w:r>
          </w:p>
        </w:tc>
        <w:tc>
          <w:tcPr>
            <w:tcW w:w="1048" w:type="dxa"/>
            <w:gridSpan w:val="2"/>
          </w:tcPr>
          <w:p w14:paraId="5B7142E8"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0</w:t>
            </w:r>
          </w:p>
        </w:tc>
        <w:tc>
          <w:tcPr>
            <w:tcW w:w="1319" w:type="dxa"/>
          </w:tcPr>
          <w:p w14:paraId="2320B3FF"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0</w:t>
            </w:r>
          </w:p>
        </w:tc>
        <w:tc>
          <w:tcPr>
            <w:tcW w:w="1336" w:type="dxa"/>
          </w:tcPr>
          <w:p w14:paraId="38A5FED3"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300</w:t>
            </w:r>
          </w:p>
        </w:tc>
        <w:tc>
          <w:tcPr>
            <w:tcW w:w="2977" w:type="dxa"/>
          </w:tcPr>
          <w:p w14:paraId="532DBF8A"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Извештај Одељења за урбанизам</w:t>
            </w:r>
          </w:p>
        </w:tc>
      </w:tr>
      <w:tr w:rsidR="00870564" w:rsidRPr="00E042A9" w14:paraId="37D6E49A" w14:textId="77777777" w:rsidTr="004C0E1D">
        <w:tc>
          <w:tcPr>
            <w:tcW w:w="3970" w:type="dxa"/>
            <w:gridSpan w:val="2"/>
          </w:tcPr>
          <w:p w14:paraId="083DEE47"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Ромске породице којима је пружена стамбена подршка</w:t>
            </w:r>
          </w:p>
        </w:tc>
        <w:tc>
          <w:tcPr>
            <w:tcW w:w="1215" w:type="dxa"/>
          </w:tcPr>
          <w:p w14:paraId="4AEAC6E6"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Pr>
          <w:p w14:paraId="2BDD4CBC"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63D58057"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0</w:t>
            </w:r>
          </w:p>
        </w:tc>
        <w:tc>
          <w:tcPr>
            <w:tcW w:w="1048" w:type="dxa"/>
            <w:gridSpan w:val="2"/>
          </w:tcPr>
          <w:p w14:paraId="10A984B7"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0</w:t>
            </w:r>
          </w:p>
        </w:tc>
        <w:tc>
          <w:tcPr>
            <w:tcW w:w="1319" w:type="dxa"/>
          </w:tcPr>
          <w:p w14:paraId="525524AA"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15</w:t>
            </w:r>
          </w:p>
        </w:tc>
        <w:tc>
          <w:tcPr>
            <w:tcW w:w="1336" w:type="dxa"/>
          </w:tcPr>
          <w:p w14:paraId="276C72D7"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0</w:t>
            </w:r>
          </w:p>
        </w:tc>
        <w:tc>
          <w:tcPr>
            <w:tcW w:w="2977" w:type="dxa"/>
          </w:tcPr>
          <w:p w14:paraId="067E56DC"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 Одељења за урбанизам</w:t>
            </w:r>
          </w:p>
        </w:tc>
      </w:tr>
    </w:tbl>
    <w:p w14:paraId="4A0CC801" w14:textId="77777777" w:rsidR="00870564" w:rsidRPr="00E042A9" w:rsidRDefault="00870564" w:rsidP="00870564"/>
    <w:tbl>
      <w:tblPr>
        <w:tblStyle w:val="TableGrid"/>
        <w:tblW w:w="14029" w:type="dxa"/>
        <w:tblLook w:val="04A0" w:firstRow="1" w:lastRow="0" w:firstColumn="1" w:lastColumn="0" w:noHBand="0" w:noVBand="1"/>
      </w:tblPr>
      <w:tblGrid>
        <w:gridCol w:w="846"/>
        <w:gridCol w:w="3124"/>
        <w:gridCol w:w="1676"/>
        <w:gridCol w:w="1677"/>
        <w:gridCol w:w="1676"/>
        <w:gridCol w:w="1677"/>
        <w:gridCol w:w="1676"/>
        <w:gridCol w:w="1677"/>
      </w:tblGrid>
      <w:tr w:rsidR="00870564" w:rsidRPr="00E042A9" w14:paraId="05C26258" w14:textId="77777777" w:rsidTr="004C0E1D">
        <w:tc>
          <w:tcPr>
            <w:tcW w:w="846" w:type="dxa"/>
            <w:shd w:val="clear" w:color="auto" w:fill="92CDDC" w:themeFill="accent5" w:themeFillTint="99"/>
            <w:vAlign w:val="center"/>
          </w:tcPr>
          <w:p w14:paraId="6761A2F5" w14:textId="77777777" w:rsidR="00870564" w:rsidRPr="00E042A9" w:rsidRDefault="00870564" w:rsidP="004C0E1D">
            <w:pPr>
              <w:spacing w:before="60" w:after="60"/>
              <w:jc w:val="left"/>
              <w:rPr>
                <w:sz w:val="20"/>
                <w:szCs w:val="20"/>
              </w:rPr>
            </w:pPr>
            <w:r w:rsidRPr="00E042A9">
              <w:rPr>
                <w:sz w:val="20"/>
                <w:szCs w:val="20"/>
              </w:rPr>
              <w:t>Ознака</w:t>
            </w:r>
          </w:p>
        </w:tc>
        <w:tc>
          <w:tcPr>
            <w:tcW w:w="3124" w:type="dxa"/>
            <w:shd w:val="clear" w:color="auto" w:fill="92CDDC" w:themeFill="accent5" w:themeFillTint="99"/>
            <w:vAlign w:val="center"/>
          </w:tcPr>
          <w:p w14:paraId="27B56D9E" w14:textId="77777777" w:rsidR="00870564" w:rsidRPr="00E042A9" w:rsidRDefault="00870564" w:rsidP="004C0E1D">
            <w:pPr>
              <w:spacing w:before="60" w:after="60"/>
              <w:jc w:val="left"/>
              <w:rPr>
                <w:sz w:val="20"/>
                <w:szCs w:val="20"/>
              </w:rPr>
            </w:pPr>
            <w:r w:rsidRPr="00E042A9">
              <w:rPr>
                <w:sz w:val="20"/>
                <w:szCs w:val="20"/>
              </w:rPr>
              <w:t>Назив активности</w:t>
            </w:r>
          </w:p>
        </w:tc>
        <w:tc>
          <w:tcPr>
            <w:tcW w:w="1676" w:type="dxa"/>
            <w:shd w:val="clear" w:color="auto" w:fill="92CDDC" w:themeFill="accent5" w:themeFillTint="99"/>
            <w:vAlign w:val="center"/>
          </w:tcPr>
          <w:p w14:paraId="763B0D5A" w14:textId="77777777" w:rsidR="00870564" w:rsidRPr="00E042A9" w:rsidRDefault="00870564" w:rsidP="004C0E1D">
            <w:pPr>
              <w:spacing w:before="60" w:after="60"/>
              <w:jc w:val="center"/>
              <w:rPr>
                <w:sz w:val="20"/>
                <w:szCs w:val="20"/>
              </w:rPr>
            </w:pPr>
            <w:r w:rsidRPr="00E042A9">
              <w:rPr>
                <w:sz w:val="20"/>
                <w:szCs w:val="20"/>
              </w:rPr>
              <w:t>Носилац</w:t>
            </w:r>
          </w:p>
        </w:tc>
        <w:tc>
          <w:tcPr>
            <w:tcW w:w="1677" w:type="dxa"/>
            <w:shd w:val="clear" w:color="auto" w:fill="92CDDC" w:themeFill="accent5" w:themeFillTint="99"/>
            <w:vAlign w:val="center"/>
          </w:tcPr>
          <w:p w14:paraId="527C366C" w14:textId="77777777" w:rsidR="00870564" w:rsidRPr="00E042A9" w:rsidRDefault="00870564" w:rsidP="004C0E1D">
            <w:pPr>
              <w:spacing w:before="60" w:after="60"/>
              <w:jc w:val="center"/>
              <w:rPr>
                <w:sz w:val="20"/>
                <w:szCs w:val="20"/>
              </w:rPr>
            </w:pPr>
            <w:r w:rsidRPr="00E042A9">
              <w:rPr>
                <w:sz w:val="20"/>
                <w:szCs w:val="20"/>
              </w:rPr>
              <w:t>Партнери</w:t>
            </w:r>
          </w:p>
        </w:tc>
        <w:tc>
          <w:tcPr>
            <w:tcW w:w="1676" w:type="dxa"/>
            <w:shd w:val="clear" w:color="auto" w:fill="92CDDC" w:themeFill="accent5" w:themeFillTint="99"/>
            <w:vAlign w:val="center"/>
          </w:tcPr>
          <w:p w14:paraId="0240A97A" w14:textId="77777777" w:rsidR="00870564" w:rsidRPr="00E042A9" w:rsidRDefault="00870564" w:rsidP="004C0E1D">
            <w:pPr>
              <w:spacing w:before="60" w:after="60"/>
              <w:jc w:val="center"/>
              <w:rPr>
                <w:sz w:val="20"/>
                <w:szCs w:val="20"/>
              </w:rPr>
            </w:pPr>
            <w:r w:rsidRPr="00E042A9">
              <w:rPr>
                <w:sz w:val="20"/>
                <w:szCs w:val="20"/>
              </w:rPr>
              <w:t>Рок за реализацију</w:t>
            </w:r>
          </w:p>
        </w:tc>
        <w:tc>
          <w:tcPr>
            <w:tcW w:w="1677" w:type="dxa"/>
            <w:shd w:val="clear" w:color="auto" w:fill="92CDDC" w:themeFill="accent5" w:themeFillTint="99"/>
            <w:vAlign w:val="center"/>
          </w:tcPr>
          <w:p w14:paraId="05B25171" w14:textId="77777777" w:rsidR="00870564" w:rsidRPr="00E042A9" w:rsidRDefault="00870564" w:rsidP="004C0E1D">
            <w:pPr>
              <w:spacing w:before="60" w:after="60"/>
              <w:jc w:val="center"/>
              <w:rPr>
                <w:sz w:val="20"/>
                <w:szCs w:val="20"/>
              </w:rPr>
            </w:pPr>
            <w:r w:rsidRPr="00E042A9">
              <w:rPr>
                <w:sz w:val="20"/>
                <w:szCs w:val="20"/>
              </w:rPr>
              <w:t>Укупно потребна фин. средства (РСД)</w:t>
            </w:r>
          </w:p>
        </w:tc>
        <w:tc>
          <w:tcPr>
            <w:tcW w:w="1676" w:type="dxa"/>
            <w:shd w:val="clear" w:color="auto" w:fill="92CDDC" w:themeFill="accent5" w:themeFillTint="99"/>
            <w:vAlign w:val="center"/>
          </w:tcPr>
          <w:p w14:paraId="24EAFE4C" w14:textId="77777777" w:rsidR="00870564" w:rsidRPr="00E042A9" w:rsidRDefault="00870564" w:rsidP="004C0E1D">
            <w:pPr>
              <w:spacing w:before="60" w:after="60"/>
              <w:jc w:val="center"/>
              <w:rPr>
                <w:sz w:val="20"/>
                <w:szCs w:val="20"/>
              </w:rPr>
            </w:pPr>
            <w:r w:rsidRPr="00E042A9">
              <w:rPr>
                <w:sz w:val="20"/>
                <w:szCs w:val="20"/>
              </w:rPr>
              <w:t>Вредности фин. средства по годинама (РСД)</w:t>
            </w:r>
          </w:p>
        </w:tc>
        <w:tc>
          <w:tcPr>
            <w:tcW w:w="1677" w:type="dxa"/>
            <w:shd w:val="clear" w:color="auto" w:fill="92CDDC" w:themeFill="accent5" w:themeFillTint="99"/>
            <w:vAlign w:val="center"/>
          </w:tcPr>
          <w:p w14:paraId="662A7474" w14:textId="77777777" w:rsidR="00870564" w:rsidRPr="00E042A9" w:rsidRDefault="00870564" w:rsidP="004C0E1D">
            <w:pPr>
              <w:spacing w:before="60" w:after="60"/>
              <w:jc w:val="center"/>
              <w:rPr>
                <w:sz w:val="20"/>
                <w:szCs w:val="20"/>
              </w:rPr>
            </w:pPr>
            <w:r w:rsidRPr="00E042A9">
              <w:rPr>
                <w:sz w:val="20"/>
                <w:szCs w:val="20"/>
              </w:rPr>
              <w:t>Вредности фин. средства по изворима (РСД)</w:t>
            </w:r>
          </w:p>
        </w:tc>
      </w:tr>
      <w:tr w:rsidR="00870564" w:rsidRPr="00E042A9" w14:paraId="3F68C407" w14:textId="77777777" w:rsidTr="004C0E1D">
        <w:tc>
          <w:tcPr>
            <w:tcW w:w="846" w:type="dxa"/>
          </w:tcPr>
          <w:p w14:paraId="0D437DD3" w14:textId="77777777" w:rsidR="00870564" w:rsidRPr="00E042A9" w:rsidRDefault="00870564" w:rsidP="004C0E1D">
            <w:pPr>
              <w:spacing w:before="60" w:after="60"/>
              <w:jc w:val="left"/>
              <w:rPr>
                <w:sz w:val="20"/>
                <w:szCs w:val="20"/>
              </w:rPr>
            </w:pPr>
          </w:p>
          <w:p w14:paraId="713EAF70" w14:textId="77777777" w:rsidR="00870564" w:rsidRPr="00E042A9" w:rsidRDefault="00870564" w:rsidP="004C0E1D">
            <w:pPr>
              <w:spacing w:before="60" w:after="60"/>
              <w:jc w:val="left"/>
              <w:rPr>
                <w:sz w:val="20"/>
                <w:szCs w:val="20"/>
              </w:rPr>
            </w:pPr>
            <w:r w:rsidRPr="00E042A9">
              <w:rPr>
                <w:sz w:val="20"/>
                <w:szCs w:val="20"/>
              </w:rPr>
              <w:t>2.5.1</w:t>
            </w:r>
          </w:p>
        </w:tc>
        <w:tc>
          <w:tcPr>
            <w:tcW w:w="3124" w:type="dxa"/>
            <w:vAlign w:val="center"/>
          </w:tcPr>
          <w:p w14:paraId="0CDD46D7" w14:textId="77777777" w:rsidR="00870564" w:rsidRPr="00E042A9" w:rsidRDefault="00870564" w:rsidP="004C0E1D">
            <w:pPr>
              <w:spacing w:before="60" w:after="60"/>
              <w:jc w:val="left"/>
              <w:rPr>
                <w:sz w:val="20"/>
                <w:szCs w:val="20"/>
              </w:rPr>
            </w:pPr>
            <w:r w:rsidRPr="00E042A9">
              <w:rPr>
                <w:sz w:val="20"/>
                <w:szCs w:val="20"/>
              </w:rPr>
              <w:t>Пројекат парцелације земљишта у насељу Змајево</w:t>
            </w:r>
          </w:p>
        </w:tc>
        <w:tc>
          <w:tcPr>
            <w:tcW w:w="1676" w:type="dxa"/>
            <w:vAlign w:val="center"/>
          </w:tcPr>
          <w:p w14:paraId="1FF34FFE" w14:textId="77777777" w:rsidR="00870564" w:rsidRPr="00E042A9" w:rsidRDefault="00870564" w:rsidP="004C0E1D">
            <w:pPr>
              <w:spacing w:before="60" w:after="60"/>
              <w:jc w:val="left"/>
              <w:rPr>
                <w:sz w:val="20"/>
                <w:szCs w:val="20"/>
              </w:rPr>
            </w:pPr>
            <w:r w:rsidRPr="00E042A9">
              <w:rPr>
                <w:sz w:val="20"/>
                <w:szCs w:val="20"/>
              </w:rPr>
              <w:t>ЈЛС</w:t>
            </w:r>
          </w:p>
        </w:tc>
        <w:tc>
          <w:tcPr>
            <w:tcW w:w="1677" w:type="dxa"/>
            <w:vAlign w:val="center"/>
          </w:tcPr>
          <w:p w14:paraId="54508B5B" w14:textId="77777777" w:rsidR="00870564" w:rsidRPr="00E042A9" w:rsidRDefault="00870564" w:rsidP="004C0E1D">
            <w:pPr>
              <w:spacing w:before="60" w:after="60"/>
              <w:jc w:val="left"/>
              <w:rPr>
                <w:sz w:val="20"/>
                <w:szCs w:val="20"/>
              </w:rPr>
            </w:pPr>
          </w:p>
        </w:tc>
        <w:tc>
          <w:tcPr>
            <w:tcW w:w="1676" w:type="dxa"/>
            <w:vAlign w:val="center"/>
          </w:tcPr>
          <w:p w14:paraId="30FEF1DC" w14:textId="77777777" w:rsidR="00870564" w:rsidRPr="00E042A9" w:rsidRDefault="00870564" w:rsidP="004C0E1D">
            <w:pPr>
              <w:spacing w:before="60" w:after="60"/>
              <w:jc w:val="left"/>
              <w:rPr>
                <w:sz w:val="20"/>
                <w:szCs w:val="20"/>
              </w:rPr>
            </w:pPr>
            <w:r w:rsidRPr="00E042A9">
              <w:rPr>
                <w:sz w:val="20"/>
                <w:szCs w:val="20"/>
              </w:rPr>
              <w:t>2026.</w:t>
            </w:r>
          </w:p>
        </w:tc>
        <w:tc>
          <w:tcPr>
            <w:tcW w:w="1677" w:type="dxa"/>
            <w:vAlign w:val="center"/>
          </w:tcPr>
          <w:p w14:paraId="3F91498E" w14:textId="77777777" w:rsidR="00870564" w:rsidRPr="00E042A9" w:rsidRDefault="00870564" w:rsidP="004C0E1D">
            <w:pPr>
              <w:spacing w:before="60" w:after="60"/>
              <w:jc w:val="right"/>
              <w:rPr>
                <w:sz w:val="20"/>
                <w:szCs w:val="20"/>
              </w:rPr>
            </w:pPr>
            <w:r w:rsidRPr="00E042A9">
              <w:rPr>
                <w:sz w:val="20"/>
                <w:szCs w:val="20"/>
              </w:rPr>
              <w:t>1.810.000,00</w:t>
            </w:r>
          </w:p>
        </w:tc>
        <w:tc>
          <w:tcPr>
            <w:tcW w:w="1676" w:type="dxa"/>
            <w:vAlign w:val="center"/>
          </w:tcPr>
          <w:p w14:paraId="43BFB51C" w14:textId="77777777" w:rsidR="00870564" w:rsidRPr="00E042A9" w:rsidRDefault="00870564" w:rsidP="004C0E1D">
            <w:pPr>
              <w:spacing w:before="60" w:after="60"/>
              <w:jc w:val="right"/>
              <w:rPr>
                <w:sz w:val="20"/>
                <w:szCs w:val="20"/>
              </w:rPr>
            </w:pPr>
            <w:r w:rsidRPr="00E042A9">
              <w:rPr>
                <w:sz w:val="20"/>
                <w:szCs w:val="20"/>
              </w:rPr>
              <w:t>2026: 1.810.000,00</w:t>
            </w:r>
          </w:p>
        </w:tc>
        <w:tc>
          <w:tcPr>
            <w:tcW w:w="1677" w:type="dxa"/>
            <w:vAlign w:val="center"/>
          </w:tcPr>
          <w:p w14:paraId="2C93DBEC" w14:textId="77777777" w:rsidR="00870564" w:rsidRPr="00E042A9" w:rsidRDefault="00870564" w:rsidP="004C0E1D">
            <w:pPr>
              <w:spacing w:before="60" w:after="60"/>
              <w:jc w:val="right"/>
              <w:rPr>
                <w:sz w:val="20"/>
                <w:szCs w:val="20"/>
              </w:rPr>
            </w:pPr>
            <w:r w:rsidRPr="00E042A9">
              <w:rPr>
                <w:sz w:val="20"/>
                <w:szCs w:val="20"/>
              </w:rPr>
              <w:t xml:space="preserve">Донаторска средства: 1.810.000,00 </w:t>
            </w:r>
          </w:p>
        </w:tc>
      </w:tr>
      <w:tr w:rsidR="00870564" w:rsidRPr="00E042A9" w14:paraId="771D47B3" w14:textId="77777777" w:rsidTr="004C0E1D">
        <w:tc>
          <w:tcPr>
            <w:tcW w:w="846" w:type="dxa"/>
          </w:tcPr>
          <w:p w14:paraId="31350B79" w14:textId="77777777" w:rsidR="00870564" w:rsidRPr="00E042A9" w:rsidRDefault="00870564" w:rsidP="004C0E1D">
            <w:pPr>
              <w:spacing w:before="60" w:after="60"/>
              <w:jc w:val="left"/>
              <w:rPr>
                <w:sz w:val="20"/>
                <w:szCs w:val="20"/>
              </w:rPr>
            </w:pPr>
          </w:p>
          <w:p w14:paraId="5B05ED02" w14:textId="77777777" w:rsidR="00870564" w:rsidRPr="00E042A9" w:rsidRDefault="00870564" w:rsidP="004C0E1D">
            <w:pPr>
              <w:spacing w:before="60" w:after="60"/>
              <w:jc w:val="left"/>
              <w:rPr>
                <w:sz w:val="20"/>
                <w:szCs w:val="20"/>
              </w:rPr>
            </w:pPr>
            <w:r w:rsidRPr="00E042A9">
              <w:rPr>
                <w:sz w:val="20"/>
                <w:szCs w:val="20"/>
              </w:rPr>
              <w:t>2.5.2</w:t>
            </w:r>
          </w:p>
        </w:tc>
        <w:tc>
          <w:tcPr>
            <w:tcW w:w="3124" w:type="dxa"/>
            <w:vAlign w:val="center"/>
          </w:tcPr>
          <w:p w14:paraId="0D624D95" w14:textId="77777777" w:rsidR="00870564" w:rsidRPr="00E042A9" w:rsidRDefault="00870564" w:rsidP="004C0E1D">
            <w:pPr>
              <w:spacing w:before="60" w:after="60"/>
              <w:jc w:val="left"/>
              <w:rPr>
                <w:sz w:val="20"/>
                <w:szCs w:val="20"/>
              </w:rPr>
            </w:pPr>
            <w:r w:rsidRPr="00E042A9">
              <w:rPr>
                <w:sz w:val="20"/>
                <w:szCs w:val="20"/>
              </w:rPr>
              <w:t>Израда пројектно-техничке документације за инфраструктурно уређење насеља - Змајево</w:t>
            </w:r>
          </w:p>
        </w:tc>
        <w:tc>
          <w:tcPr>
            <w:tcW w:w="1676" w:type="dxa"/>
            <w:vAlign w:val="center"/>
          </w:tcPr>
          <w:p w14:paraId="0F46F72B" w14:textId="77777777" w:rsidR="00870564" w:rsidRPr="00E042A9" w:rsidRDefault="00870564" w:rsidP="004C0E1D">
            <w:pPr>
              <w:spacing w:before="60" w:after="60"/>
              <w:jc w:val="left"/>
              <w:rPr>
                <w:sz w:val="20"/>
                <w:szCs w:val="20"/>
              </w:rPr>
            </w:pPr>
            <w:r w:rsidRPr="00E042A9">
              <w:rPr>
                <w:sz w:val="20"/>
                <w:szCs w:val="20"/>
              </w:rPr>
              <w:t>ЈЛС</w:t>
            </w:r>
          </w:p>
        </w:tc>
        <w:tc>
          <w:tcPr>
            <w:tcW w:w="1677" w:type="dxa"/>
            <w:vAlign w:val="center"/>
          </w:tcPr>
          <w:p w14:paraId="3084DC47" w14:textId="77777777" w:rsidR="00870564" w:rsidRPr="00E042A9" w:rsidRDefault="00870564" w:rsidP="004C0E1D">
            <w:pPr>
              <w:spacing w:before="60" w:after="60"/>
              <w:jc w:val="left"/>
              <w:rPr>
                <w:sz w:val="20"/>
                <w:szCs w:val="20"/>
              </w:rPr>
            </w:pPr>
          </w:p>
        </w:tc>
        <w:tc>
          <w:tcPr>
            <w:tcW w:w="1676" w:type="dxa"/>
            <w:vAlign w:val="center"/>
          </w:tcPr>
          <w:p w14:paraId="74035759" w14:textId="77777777" w:rsidR="00870564" w:rsidRPr="00E042A9" w:rsidRDefault="00870564" w:rsidP="004C0E1D">
            <w:pPr>
              <w:spacing w:before="60" w:after="60"/>
              <w:jc w:val="left"/>
              <w:rPr>
                <w:sz w:val="20"/>
                <w:szCs w:val="20"/>
              </w:rPr>
            </w:pPr>
            <w:r w:rsidRPr="00E042A9">
              <w:rPr>
                <w:sz w:val="20"/>
                <w:szCs w:val="20"/>
              </w:rPr>
              <w:t>2026.</w:t>
            </w:r>
          </w:p>
        </w:tc>
        <w:tc>
          <w:tcPr>
            <w:tcW w:w="1677" w:type="dxa"/>
            <w:vAlign w:val="center"/>
          </w:tcPr>
          <w:p w14:paraId="3F3ADD14" w14:textId="77777777" w:rsidR="00870564" w:rsidRPr="00E042A9" w:rsidRDefault="00870564" w:rsidP="004C0E1D">
            <w:pPr>
              <w:spacing w:before="60" w:after="60"/>
              <w:jc w:val="right"/>
              <w:rPr>
                <w:sz w:val="20"/>
                <w:szCs w:val="20"/>
              </w:rPr>
            </w:pPr>
            <w:r w:rsidRPr="00E042A9">
              <w:rPr>
                <w:sz w:val="20"/>
                <w:szCs w:val="20"/>
              </w:rPr>
              <w:t xml:space="preserve">2.000.000,00 </w:t>
            </w:r>
          </w:p>
        </w:tc>
        <w:tc>
          <w:tcPr>
            <w:tcW w:w="1676" w:type="dxa"/>
            <w:vAlign w:val="center"/>
          </w:tcPr>
          <w:p w14:paraId="504029E6" w14:textId="77777777" w:rsidR="00870564" w:rsidRPr="00E042A9" w:rsidRDefault="00870564" w:rsidP="004C0E1D">
            <w:pPr>
              <w:spacing w:before="60" w:after="60"/>
              <w:jc w:val="right"/>
              <w:rPr>
                <w:sz w:val="20"/>
                <w:szCs w:val="20"/>
              </w:rPr>
            </w:pPr>
            <w:r w:rsidRPr="00E042A9">
              <w:rPr>
                <w:sz w:val="20"/>
                <w:szCs w:val="20"/>
              </w:rPr>
              <w:t>2026: 2.000.000,00</w:t>
            </w:r>
          </w:p>
        </w:tc>
        <w:tc>
          <w:tcPr>
            <w:tcW w:w="1677" w:type="dxa"/>
            <w:vAlign w:val="center"/>
          </w:tcPr>
          <w:p w14:paraId="48942A08" w14:textId="77777777" w:rsidR="00870564" w:rsidRPr="00E042A9" w:rsidRDefault="00870564" w:rsidP="004C0E1D">
            <w:pPr>
              <w:spacing w:before="60" w:after="60"/>
              <w:jc w:val="right"/>
              <w:rPr>
                <w:sz w:val="20"/>
                <w:szCs w:val="20"/>
              </w:rPr>
            </w:pPr>
            <w:r w:rsidRPr="00E042A9">
              <w:rPr>
                <w:sz w:val="20"/>
                <w:szCs w:val="20"/>
              </w:rPr>
              <w:t>Донаторска средства: 2.000.000,00</w:t>
            </w:r>
          </w:p>
        </w:tc>
      </w:tr>
      <w:tr w:rsidR="00870564" w:rsidRPr="00E042A9" w14:paraId="66356FFA" w14:textId="77777777" w:rsidTr="004C0E1D">
        <w:tc>
          <w:tcPr>
            <w:tcW w:w="846" w:type="dxa"/>
          </w:tcPr>
          <w:p w14:paraId="39549337" w14:textId="77777777" w:rsidR="00870564" w:rsidRPr="00E042A9" w:rsidRDefault="00870564" w:rsidP="004C0E1D">
            <w:pPr>
              <w:spacing w:before="60" w:after="60"/>
              <w:jc w:val="left"/>
              <w:rPr>
                <w:sz w:val="20"/>
                <w:szCs w:val="20"/>
              </w:rPr>
            </w:pPr>
          </w:p>
          <w:p w14:paraId="7CA0821D" w14:textId="77777777" w:rsidR="00870564" w:rsidRPr="00E042A9" w:rsidRDefault="00870564" w:rsidP="004C0E1D">
            <w:pPr>
              <w:spacing w:before="60" w:after="60"/>
              <w:jc w:val="left"/>
              <w:rPr>
                <w:sz w:val="20"/>
                <w:szCs w:val="20"/>
                <w:lang w:val="sr-Latn-RS"/>
              </w:rPr>
            </w:pPr>
            <w:r w:rsidRPr="00E042A9">
              <w:rPr>
                <w:sz w:val="20"/>
                <w:szCs w:val="20"/>
              </w:rPr>
              <w:t>2.5.</w:t>
            </w:r>
            <w:r w:rsidRPr="00E042A9">
              <w:rPr>
                <w:sz w:val="20"/>
                <w:szCs w:val="20"/>
                <w:lang w:val="sr-Latn-RS"/>
              </w:rPr>
              <w:t>3</w:t>
            </w:r>
          </w:p>
        </w:tc>
        <w:tc>
          <w:tcPr>
            <w:tcW w:w="3124" w:type="dxa"/>
            <w:vAlign w:val="center"/>
          </w:tcPr>
          <w:p w14:paraId="34AC8A46" w14:textId="77777777" w:rsidR="00870564" w:rsidRPr="00E042A9" w:rsidRDefault="00870564" w:rsidP="004C0E1D">
            <w:pPr>
              <w:spacing w:before="60" w:after="60"/>
              <w:jc w:val="left"/>
              <w:rPr>
                <w:sz w:val="20"/>
                <w:szCs w:val="20"/>
              </w:rPr>
            </w:pPr>
            <w:r w:rsidRPr="00E042A9">
              <w:rPr>
                <w:sz w:val="20"/>
                <w:szCs w:val="20"/>
              </w:rPr>
              <w:t>Изградња атмосферске канализације у Змајеву</w:t>
            </w:r>
          </w:p>
        </w:tc>
        <w:tc>
          <w:tcPr>
            <w:tcW w:w="1676" w:type="dxa"/>
            <w:vAlign w:val="center"/>
          </w:tcPr>
          <w:p w14:paraId="5A415D18" w14:textId="77777777" w:rsidR="00870564" w:rsidRPr="00E042A9" w:rsidRDefault="00870564" w:rsidP="004C0E1D">
            <w:pPr>
              <w:spacing w:before="60" w:after="60"/>
              <w:jc w:val="left"/>
              <w:rPr>
                <w:sz w:val="20"/>
                <w:szCs w:val="20"/>
              </w:rPr>
            </w:pPr>
            <w:r w:rsidRPr="00E042A9">
              <w:rPr>
                <w:sz w:val="20"/>
                <w:szCs w:val="20"/>
              </w:rPr>
              <w:t>ЈЛС</w:t>
            </w:r>
          </w:p>
        </w:tc>
        <w:tc>
          <w:tcPr>
            <w:tcW w:w="1677" w:type="dxa"/>
            <w:vAlign w:val="center"/>
          </w:tcPr>
          <w:p w14:paraId="189D4E5E" w14:textId="77777777" w:rsidR="00870564" w:rsidRPr="00E042A9" w:rsidRDefault="00870564" w:rsidP="004C0E1D">
            <w:pPr>
              <w:spacing w:before="60" w:after="60"/>
              <w:jc w:val="center"/>
              <w:rPr>
                <w:sz w:val="20"/>
                <w:szCs w:val="20"/>
              </w:rPr>
            </w:pPr>
          </w:p>
        </w:tc>
        <w:tc>
          <w:tcPr>
            <w:tcW w:w="1676" w:type="dxa"/>
            <w:vAlign w:val="center"/>
          </w:tcPr>
          <w:p w14:paraId="65D42E29" w14:textId="77777777" w:rsidR="00870564" w:rsidRPr="00E042A9" w:rsidRDefault="00870564" w:rsidP="004C0E1D">
            <w:pPr>
              <w:spacing w:before="60" w:after="60"/>
              <w:jc w:val="left"/>
              <w:rPr>
                <w:sz w:val="20"/>
                <w:szCs w:val="20"/>
              </w:rPr>
            </w:pPr>
            <w:r w:rsidRPr="00E042A9">
              <w:rPr>
                <w:sz w:val="20"/>
                <w:szCs w:val="20"/>
              </w:rPr>
              <w:t>2027.</w:t>
            </w:r>
          </w:p>
        </w:tc>
        <w:tc>
          <w:tcPr>
            <w:tcW w:w="1677" w:type="dxa"/>
            <w:vAlign w:val="center"/>
          </w:tcPr>
          <w:p w14:paraId="17FBB5B6" w14:textId="77777777" w:rsidR="00870564" w:rsidRPr="00E042A9" w:rsidRDefault="00870564" w:rsidP="004C0E1D">
            <w:pPr>
              <w:spacing w:before="60" w:after="60"/>
              <w:jc w:val="right"/>
              <w:rPr>
                <w:sz w:val="20"/>
                <w:szCs w:val="20"/>
                <w:lang w:val="sr-Latn-RS"/>
              </w:rPr>
            </w:pPr>
            <w:r w:rsidRPr="00E042A9">
              <w:rPr>
                <w:sz w:val="20"/>
                <w:szCs w:val="20"/>
              </w:rPr>
              <w:t>22.000.000,00</w:t>
            </w:r>
          </w:p>
        </w:tc>
        <w:tc>
          <w:tcPr>
            <w:tcW w:w="1676" w:type="dxa"/>
            <w:vAlign w:val="center"/>
          </w:tcPr>
          <w:p w14:paraId="2E76C04A" w14:textId="77777777" w:rsidR="00870564" w:rsidRPr="00E042A9" w:rsidRDefault="00870564" w:rsidP="004C0E1D">
            <w:pPr>
              <w:spacing w:before="60" w:after="60"/>
              <w:jc w:val="right"/>
              <w:rPr>
                <w:sz w:val="20"/>
                <w:szCs w:val="20"/>
              </w:rPr>
            </w:pPr>
            <w:r w:rsidRPr="00E042A9">
              <w:rPr>
                <w:sz w:val="20"/>
                <w:szCs w:val="20"/>
              </w:rPr>
              <w:t>2027: 22.000.000,00</w:t>
            </w:r>
          </w:p>
        </w:tc>
        <w:tc>
          <w:tcPr>
            <w:tcW w:w="1677" w:type="dxa"/>
            <w:vAlign w:val="center"/>
          </w:tcPr>
          <w:p w14:paraId="1CBBA110" w14:textId="77777777" w:rsidR="00870564" w:rsidRPr="00E042A9" w:rsidRDefault="00870564" w:rsidP="004C0E1D">
            <w:pPr>
              <w:spacing w:before="60" w:after="60"/>
              <w:jc w:val="right"/>
              <w:rPr>
                <w:sz w:val="20"/>
                <w:szCs w:val="20"/>
              </w:rPr>
            </w:pPr>
            <w:r w:rsidRPr="00E042A9">
              <w:rPr>
                <w:sz w:val="20"/>
                <w:szCs w:val="20"/>
              </w:rPr>
              <w:t>ЈЛС: 2.200.000,00</w:t>
            </w:r>
          </w:p>
          <w:p w14:paraId="651EB5E8" w14:textId="77777777" w:rsidR="00870564" w:rsidRPr="00E042A9" w:rsidRDefault="00870564" w:rsidP="004C0E1D">
            <w:pPr>
              <w:spacing w:before="60" w:after="60"/>
              <w:jc w:val="right"/>
              <w:rPr>
                <w:sz w:val="20"/>
                <w:szCs w:val="20"/>
              </w:rPr>
            </w:pPr>
            <w:r w:rsidRPr="00E042A9">
              <w:rPr>
                <w:sz w:val="20"/>
                <w:szCs w:val="20"/>
              </w:rPr>
              <w:t>Донаторска средства: 19.800.000</w:t>
            </w:r>
          </w:p>
        </w:tc>
      </w:tr>
      <w:tr w:rsidR="00870564" w:rsidRPr="00E042A9" w14:paraId="4CA9609A" w14:textId="77777777" w:rsidTr="004C0E1D">
        <w:tc>
          <w:tcPr>
            <w:tcW w:w="846" w:type="dxa"/>
          </w:tcPr>
          <w:p w14:paraId="2B15BCD6" w14:textId="77777777" w:rsidR="00870564" w:rsidRPr="00E042A9" w:rsidRDefault="00870564" w:rsidP="004C0E1D">
            <w:pPr>
              <w:spacing w:before="60" w:after="60"/>
              <w:jc w:val="left"/>
              <w:rPr>
                <w:sz w:val="20"/>
                <w:szCs w:val="20"/>
              </w:rPr>
            </w:pPr>
          </w:p>
          <w:p w14:paraId="7BFA309C" w14:textId="77777777" w:rsidR="00870564" w:rsidRPr="00E042A9" w:rsidRDefault="00870564" w:rsidP="004C0E1D">
            <w:pPr>
              <w:spacing w:before="60" w:after="60"/>
              <w:jc w:val="left"/>
              <w:rPr>
                <w:sz w:val="20"/>
                <w:szCs w:val="20"/>
                <w:lang w:val="sr-Latn-RS"/>
              </w:rPr>
            </w:pPr>
            <w:r w:rsidRPr="00E042A9">
              <w:rPr>
                <w:sz w:val="20"/>
                <w:szCs w:val="20"/>
              </w:rPr>
              <w:t>2.5.</w:t>
            </w:r>
            <w:r w:rsidRPr="00E042A9">
              <w:rPr>
                <w:sz w:val="20"/>
                <w:szCs w:val="20"/>
                <w:lang w:val="sr-Latn-RS"/>
              </w:rPr>
              <w:t>4</w:t>
            </w:r>
          </w:p>
        </w:tc>
        <w:tc>
          <w:tcPr>
            <w:tcW w:w="3124" w:type="dxa"/>
            <w:vAlign w:val="center"/>
          </w:tcPr>
          <w:p w14:paraId="4827CCD4" w14:textId="77777777" w:rsidR="00870564" w:rsidRPr="00E042A9" w:rsidRDefault="00870564" w:rsidP="004C0E1D">
            <w:pPr>
              <w:spacing w:before="60" w:after="60"/>
              <w:jc w:val="left"/>
              <w:rPr>
                <w:sz w:val="20"/>
                <w:szCs w:val="20"/>
              </w:rPr>
            </w:pPr>
            <w:r w:rsidRPr="00E042A9">
              <w:rPr>
                <w:sz w:val="20"/>
                <w:szCs w:val="20"/>
              </w:rPr>
              <w:t>Асфалтирање коловоза у Змајеву</w:t>
            </w:r>
          </w:p>
        </w:tc>
        <w:tc>
          <w:tcPr>
            <w:tcW w:w="1676" w:type="dxa"/>
            <w:vAlign w:val="center"/>
          </w:tcPr>
          <w:p w14:paraId="39E9BA1B" w14:textId="77777777" w:rsidR="00870564" w:rsidRPr="00E042A9" w:rsidRDefault="00870564" w:rsidP="004C0E1D">
            <w:pPr>
              <w:spacing w:before="60" w:after="60"/>
              <w:jc w:val="left"/>
              <w:rPr>
                <w:sz w:val="20"/>
                <w:szCs w:val="20"/>
              </w:rPr>
            </w:pPr>
            <w:r w:rsidRPr="00E042A9">
              <w:rPr>
                <w:sz w:val="20"/>
                <w:szCs w:val="20"/>
              </w:rPr>
              <w:t>ЈЛС</w:t>
            </w:r>
          </w:p>
        </w:tc>
        <w:tc>
          <w:tcPr>
            <w:tcW w:w="1677" w:type="dxa"/>
            <w:vAlign w:val="center"/>
          </w:tcPr>
          <w:p w14:paraId="56957686" w14:textId="77777777" w:rsidR="00870564" w:rsidRPr="00E042A9" w:rsidRDefault="00870564" w:rsidP="004C0E1D">
            <w:pPr>
              <w:spacing w:before="60" w:after="60"/>
              <w:jc w:val="center"/>
              <w:rPr>
                <w:sz w:val="20"/>
                <w:szCs w:val="20"/>
              </w:rPr>
            </w:pPr>
          </w:p>
        </w:tc>
        <w:tc>
          <w:tcPr>
            <w:tcW w:w="1676" w:type="dxa"/>
            <w:vAlign w:val="center"/>
          </w:tcPr>
          <w:p w14:paraId="3EF0CEEB" w14:textId="77777777" w:rsidR="00870564" w:rsidRPr="00E042A9" w:rsidRDefault="00870564" w:rsidP="004C0E1D">
            <w:pPr>
              <w:spacing w:before="60" w:after="60"/>
              <w:jc w:val="left"/>
              <w:rPr>
                <w:sz w:val="20"/>
                <w:szCs w:val="20"/>
              </w:rPr>
            </w:pPr>
            <w:r w:rsidRPr="00E042A9">
              <w:rPr>
                <w:sz w:val="20"/>
                <w:szCs w:val="20"/>
              </w:rPr>
              <w:t>2027.</w:t>
            </w:r>
          </w:p>
        </w:tc>
        <w:tc>
          <w:tcPr>
            <w:tcW w:w="1677" w:type="dxa"/>
            <w:vAlign w:val="center"/>
          </w:tcPr>
          <w:p w14:paraId="373ED7DA" w14:textId="77777777" w:rsidR="00870564" w:rsidRPr="00E042A9" w:rsidRDefault="00870564" w:rsidP="004C0E1D">
            <w:pPr>
              <w:spacing w:before="60" w:after="60"/>
              <w:jc w:val="right"/>
              <w:rPr>
                <w:sz w:val="20"/>
                <w:szCs w:val="20"/>
              </w:rPr>
            </w:pPr>
            <w:r w:rsidRPr="00E042A9">
              <w:rPr>
                <w:sz w:val="20"/>
                <w:szCs w:val="20"/>
              </w:rPr>
              <w:t>2.000.000,00</w:t>
            </w:r>
          </w:p>
        </w:tc>
        <w:tc>
          <w:tcPr>
            <w:tcW w:w="1676" w:type="dxa"/>
            <w:vAlign w:val="center"/>
          </w:tcPr>
          <w:p w14:paraId="00EB8ECE" w14:textId="77777777" w:rsidR="00870564" w:rsidRPr="00E042A9" w:rsidRDefault="00870564" w:rsidP="004C0E1D">
            <w:pPr>
              <w:spacing w:before="60" w:after="60"/>
              <w:jc w:val="right"/>
              <w:rPr>
                <w:sz w:val="20"/>
                <w:szCs w:val="20"/>
              </w:rPr>
            </w:pPr>
            <w:r w:rsidRPr="00E042A9">
              <w:rPr>
                <w:sz w:val="20"/>
                <w:szCs w:val="20"/>
              </w:rPr>
              <w:t>2027: 2.000.000,00</w:t>
            </w:r>
          </w:p>
        </w:tc>
        <w:tc>
          <w:tcPr>
            <w:tcW w:w="1677" w:type="dxa"/>
            <w:vAlign w:val="center"/>
          </w:tcPr>
          <w:p w14:paraId="67D228AF" w14:textId="77777777" w:rsidR="00870564" w:rsidRPr="00E042A9" w:rsidRDefault="00870564" w:rsidP="004C0E1D">
            <w:pPr>
              <w:spacing w:before="60" w:after="60"/>
              <w:jc w:val="right"/>
              <w:rPr>
                <w:sz w:val="20"/>
                <w:szCs w:val="20"/>
              </w:rPr>
            </w:pPr>
            <w:r w:rsidRPr="00E042A9">
              <w:rPr>
                <w:sz w:val="20"/>
                <w:szCs w:val="20"/>
              </w:rPr>
              <w:t>ЈЛС: 400.000,00</w:t>
            </w:r>
          </w:p>
          <w:p w14:paraId="046FB618" w14:textId="77777777" w:rsidR="00870564" w:rsidRPr="00E042A9" w:rsidRDefault="00870564" w:rsidP="004C0E1D">
            <w:pPr>
              <w:spacing w:before="60" w:after="60"/>
              <w:jc w:val="right"/>
              <w:rPr>
                <w:sz w:val="20"/>
                <w:szCs w:val="20"/>
              </w:rPr>
            </w:pPr>
            <w:r w:rsidRPr="00E042A9">
              <w:rPr>
                <w:sz w:val="20"/>
                <w:szCs w:val="20"/>
              </w:rPr>
              <w:t>Донаторска средства: 1.600.000</w:t>
            </w:r>
          </w:p>
        </w:tc>
      </w:tr>
      <w:tr w:rsidR="00870564" w:rsidRPr="00E042A9" w14:paraId="533D1EC3" w14:textId="77777777" w:rsidTr="004C0E1D">
        <w:tc>
          <w:tcPr>
            <w:tcW w:w="846" w:type="dxa"/>
          </w:tcPr>
          <w:p w14:paraId="18EBE264" w14:textId="77777777" w:rsidR="00870564" w:rsidRPr="00E042A9" w:rsidRDefault="00870564" w:rsidP="004C0E1D">
            <w:pPr>
              <w:spacing w:before="60" w:after="60"/>
              <w:jc w:val="left"/>
              <w:rPr>
                <w:sz w:val="20"/>
                <w:szCs w:val="20"/>
              </w:rPr>
            </w:pPr>
          </w:p>
          <w:p w14:paraId="2C58E621" w14:textId="77777777" w:rsidR="00870564" w:rsidRPr="00E042A9" w:rsidRDefault="00870564" w:rsidP="004C0E1D">
            <w:pPr>
              <w:spacing w:before="60" w:after="60"/>
              <w:jc w:val="left"/>
              <w:rPr>
                <w:sz w:val="20"/>
                <w:szCs w:val="20"/>
                <w:lang w:val="sr-Latn-RS"/>
              </w:rPr>
            </w:pPr>
            <w:r w:rsidRPr="00E042A9">
              <w:rPr>
                <w:sz w:val="20"/>
                <w:szCs w:val="20"/>
              </w:rPr>
              <w:t>2.5.</w:t>
            </w:r>
            <w:r w:rsidRPr="00E042A9">
              <w:rPr>
                <w:sz w:val="20"/>
                <w:szCs w:val="20"/>
                <w:lang w:val="sr-Latn-RS"/>
              </w:rPr>
              <w:t>5</w:t>
            </w:r>
          </w:p>
        </w:tc>
        <w:tc>
          <w:tcPr>
            <w:tcW w:w="3124" w:type="dxa"/>
            <w:vAlign w:val="center"/>
          </w:tcPr>
          <w:p w14:paraId="6981449F" w14:textId="77777777" w:rsidR="00870564" w:rsidRPr="00E042A9" w:rsidRDefault="00870564" w:rsidP="004C0E1D">
            <w:pPr>
              <w:spacing w:before="60" w:after="60"/>
              <w:jc w:val="left"/>
              <w:rPr>
                <w:sz w:val="20"/>
                <w:szCs w:val="20"/>
              </w:rPr>
            </w:pPr>
            <w:r w:rsidRPr="00E042A9">
              <w:rPr>
                <w:sz w:val="20"/>
                <w:szCs w:val="20"/>
              </w:rPr>
              <w:t>Стамбена подршка ромским породицама у зградама и кућама у власништву ЈЛС</w:t>
            </w:r>
          </w:p>
        </w:tc>
        <w:tc>
          <w:tcPr>
            <w:tcW w:w="1676" w:type="dxa"/>
            <w:vAlign w:val="center"/>
          </w:tcPr>
          <w:p w14:paraId="1F32704A" w14:textId="77777777" w:rsidR="00870564" w:rsidRPr="00E042A9" w:rsidRDefault="00870564" w:rsidP="004C0E1D">
            <w:pPr>
              <w:spacing w:before="60" w:after="60"/>
              <w:jc w:val="left"/>
              <w:rPr>
                <w:sz w:val="20"/>
                <w:szCs w:val="20"/>
              </w:rPr>
            </w:pPr>
            <w:r w:rsidRPr="00E042A9">
              <w:rPr>
                <w:sz w:val="20"/>
                <w:szCs w:val="20"/>
              </w:rPr>
              <w:t>ЈЛС</w:t>
            </w:r>
          </w:p>
        </w:tc>
        <w:tc>
          <w:tcPr>
            <w:tcW w:w="1677" w:type="dxa"/>
            <w:vAlign w:val="center"/>
          </w:tcPr>
          <w:p w14:paraId="6D0A8944" w14:textId="77777777" w:rsidR="00870564" w:rsidRPr="00E042A9" w:rsidRDefault="00870564" w:rsidP="004C0E1D">
            <w:pPr>
              <w:spacing w:before="60" w:after="60"/>
              <w:jc w:val="center"/>
              <w:rPr>
                <w:sz w:val="20"/>
                <w:szCs w:val="20"/>
              </w:rPr>
            </w:pPr>
          </w:p>
        </w:tc>
        <w:tc>
          <w:tcPr>
            <w:tcW w:w="1676" w:type="dxa"/>
            <w:vAlign w:val="center"/>
          </w:tcPr>
          <w:p w14:paraId="4840F35C" w14:textId="77777777" w:rsidR="00870564" w:rsidRPr="00E042A9" w:rsidRDefault="00870564" w:rsidP="004C0E1D">
            <w:pPr>
              <w:spacing w:before="60" w:after="60"/>
              <w:jc w:val="left"/>
              <w:rPr>
                <w:sz w:val="20"/>
                <w:szCs w:val="20"/>
              </w:rPr>
            </w:pPr>
            <w:r w:rsidRPr="00E042A9">
              <w:rPr>
                <w:sz w:val="20"/>
                <w:szCs w:val="20"/>
              </w:rPr>
              <w:t>2026.</w:t>
            </w:r>
          </w:p>
        </w:tc>
        <w:tc>
          <w:tcPr>
            <w:tcW w:w="1677" w:type="dxa"/>
            <w:vAlign w:val="center"/>
          </w:tcPr>
          <w:p w14:paraId="7EC4DB6C" w14:textId="77777777" w:rsidR="00870564" w:rsidRPr="00E042A9" w:rsidRDefault="00870564" w:rsidP="004C0E1D">
            <w:pPr>
              <w:spacing w:before="60" w:after="60"/>
              <w:jc w:val="right"/>
              <w:rPr>
                <w:sz w:val="20"/>
                <w:szCs w:val="20"/>
                <w:lang w:val="sr-Latn-RS"/>
              </w:rPr>
            </w:pPr>
            <w:r w:rsidRPr="00E042A9">
              <w:rPr>
                <w:sz w:val="20"/>
                <w:szCs w:val="20"/>
                <w:lang w:val="sr-Latn-RS"/>
              </w:rPr>
              <w:t>7.500.000,00</w:t>
            </w:r>
          </w:p>
        </w:tc>
        <w:tc>
          <w:tcPr>
            <w:tcW w:w="1676" w:type="dxa"/>
            <w:vAlign w:val="center"/>
          </w:tcPr>
          <w:p w14:paraId="6122B79E" w14:textId="77777777" w:rsidR="00870564" w:rsidRPr="00E042A9" w:rsidRDefault="00870564" w:rsidP="004C0E1D">
            <w:pPr>
              <w:spacing w:before="60" w:after="60"/>
              <w:jc w:val="right"/>
              <w:rPr>
                <w:sz w:val="20"/>
                <w:szCs w:val="20"/>
              </w:rPr>
            </w:pPr>
            <w:r w:rsidRPr="00E042A9">
              <w:rPr>
                <w:sz w:val="20"/>
                <w:szCs w:val="20"/>
                <w:lang w:val="sr-Latn-RS"/>
              </w:rPr>
              <w:t>2027: 7.500.000,00</w:t>
            </w:r>
          </w:p>
        </w:tc>
        <w:tc>
          <w:tcPr>
            <w:tcW w:w="1677" w:type="dxa"/>
            <w:vAlign w:val="center"/>
          </w:tcPr>
          <w:p w14:paraId="0BEB0C22" w14:textId="77777777" w:rsidR="00870564" w:rsidRPr="00E042A9" w:rsidRDefault="00870564" w:rsidP="004C0E1D">
            <w:pPr>
              <w:spacing w:before="60" w:after="60"/>
              <w:jc w:val="right"/>
              <w:rPr>
                <w:sz w:val="20"/>
                <w:szCs w:val="20"/>
                <w:lang w:val="sr-Latn-RS"/>
              </w:rPr>
            </w:pPr>
            <w:r w:rsidRPr="00E042A9">
              <w:rPr>
                <w:sz w:val="20"/>
                <w:szCs w:val="20"/>
              </w:rPr>
              <w:t>Донаторска средства</w:t>
            </w:r>
            <w:r w:rsidRPr="00E042A9">
              <w:rPr>
                <w:sz w:val="20"/>
                <w:szCs w:val="20"/>
                <w:lang w:val="sr-Latn-RS"/>
              </w:rPr>
              <w:t xml:space="preserve">: 7.500.000,00 </w:t>
            </w:r>
          </w:p>
        </w:tc>
      </w:tr>
    </w:tbl>
    <w:p w14:paraId="6AD1F155" w14:textId="77777777" w:rsidR="00870564" w:rsidRPr="00E042A9" w:rsidRDefault="00870564" w:rsidP="00870564">
      <w:pPr>
        <w:spacing w:before="0" w:after="160" w:line="259" w:lineRule="auto"/>
        <w:jc w:val="left"/>
      </w:pPr>
      <w:r w:rsidRPr="00E042A9">
        <w:br w:type="page"/>
      </w:r>
    </w:p>
    <w:tbl>
      <w:tblPr>
        <w:tblStyle w:val="TableGrid"/>
        <w:tblW w:w="14029" w:type="dxa"/>
        <w:tblLayout w:type="fixed"/>
        <w:tblLook w:val="04A0" w:firstRow="1" w:lastRow="0" w:firstColumn="1" w:lastColumn="0" w:noHBand="0" w:noVBand="1"/>
      </w:tblPr>
      <w:tblGrid>
        <w:gridCol w:w="2178"/>
        <w:gridCol w:w="3313"/>
        <w:gridCol w:w="1099"/>
        <w:gridCol w:w="1098"/>
        <w:gridCol w:w="1098"/>
        <w:gridCol w:w="1099"/>
        <w:gridCol w:w="1098"/>
        <w:gridCol w:w="3046"/>
      </w:tblGrid>
      <w:tr w:rsidR="00870564" w:rsidRPr="00E042A9" w14:paraId="03FBE4BF" w14:textId="77777777" w:rsidTr="004C0E1D">
        <w:tc>
          <w:tcPr>
            <w:tcW w:w="2178" w:type="dxa"/>
            <w:shd w:val="clear" w:color="auto" w:fill="76923C"/>
          </w:tcPr>
          <w:p w14:paraId="7226BA34" w14:textId="77777777" w:rsidR="00870564" w:rsidRPr="00E042A9" w:rsidRDefault="00870564" w:rsidP="004C0E1D">
            <w:pPr>
              <w:spacing w:before="60" w:after="60"/>
              <w:rPr>
                <w:rFonts w:ascii="Calibri" w:hAnsi="Calibri" w:cs="Calibri"/>
                <w:b/>
                <w:sz w:val="20"/>
                <w:szCs w:val="20"/>
              </w:rPr>
            </w:pPr>
            <w:r w:rsidRPr="00E042A9">
              <w:rPr>
                <w:rFonts w:ascii="Calibri" w:hAnsi="Calibri" w:cs="Calibri"/>
                <w:b/>
                <w:sz w:val="20"/>
                <w:szCs w:val="20"/>
              </w:rPr>
              <w:lastRenderedPageBreak/>
              <w:t>ПОСЕБАН ЦИЉ 3:</w:t>
            </w:r>
          </w:p>
        </w:tc>
        <w:tc>
          <w:tcPr>
            <w:tcW w:w="11851" w:type="dxa"/>
            <w:gridSpan w:val="7"/>
            <w:shd w:val="clear" w:color="auto" w:fill="76923C"/>
          </w:tcPr>
          <w:p w14:paraId="52C25320"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Проширене и унапређене социјалне услуге и побољшана  доступност информација о  правима из области социјалне заштите</w:t>
            </w:r>
          </w:p>
        </w:tc>
      </w:tr>
      <w:tr w:rsidR="00870564" w:rsidRPr="00E042A9" w14:paraId="0042DCBF" w14:textId="77777777" w:rsidTr="004C0E1D">
        <w:tc>
          <w:tcPr>
            <w:tcW w:w="5491" w:type="dxa"/>
            <w:gridSpan w:val="2"/>
            <w:shd w:val="clear" w:color="auto" w:fill="C2D69B"/>
            <w:vAlign w:val="center"/>
          </w:tcPr>
          <w:p w14:paraId="718318FF"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Показатељи на нивоу посебног циља (показатељи исхода)</w:t>
            </w:r>
          </w:p>
        </w:tc>
        <w:tc>
          <w:tcPr>
            <w:tcW w:w="1099" w:type="dxa"/>
            <w:shd w:val="clear" w:color="auto" w:fill="C2D69B"/>
            <w:vAlign w:val="center"/>
          </w:tcPr>
          <w:p w14:paraId="4D62F5E2"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Јединица мере</w:t>
            </w:r>
          </w:p>
        </w:tc>
        <w:tc>
          <w:tcPr>
            <w:tcW w:w="1098" w:type="dxa"/>
            <w:shd w:val="clear" w:color="auto" w:fill="C2D69B"/>
            <w:vAlign w:val="center"/>
          </w:tcPr>
          <w:p w14:paraId="687FB3B2"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Базна година</w:t>
            </w:r>
          </w:p>
        </w:tc>
        <w:tc>
          <w:tcPr>
            <w:tcW w:w="1098" w:type="dxa"/>
            <w:shd w:val="clear" w:color="auto" w:fill="C2D69B"/>
            <w:vAlign w:val="center"/>
          </w:tcPr>
          <w:p w14:paraId="061D9047"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Базна вредност</w:t>
            </w:r>
          </w:p>
        </w:tc>
        <w:tc>
          <w:tcPr>
            <w:tcW w:w="1099" w:type="dxa"/>
            <w:shd w:val="clear" w:color="auto" w:fill="C2D69B"/>
            <w:vAlign w:val="center"/>
          </w:tcPr>
          <w:p w14:paraId="3734BAC0"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Циљна година</w:t>
            </w:r>
          </w:p>
        </w:tc>
        <w:tc>
          <w:tcPr>
            <w:tcW w:w="1098" w:type="dxa"/>
            <w:shd w:val="clear" w:color="auto" w:fill="C2D69B"/>
            <w:vAlign w:val="center"/>
          </w:tcPr>
          <w:p w14:paraId="7CED321C"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Циљна вредност</w:t>
            </w:r>
          </w:p>
        </w:tc>
        <w:tc>
          <w:tcPr>
            <w:tcW w:w="3046" w:type="dxa"/>
            <w:shd w:val="clear" w:color="auto" w:fill="C2D69B"/>
            <w:vAlign w:val="center"/>
          </w:tcPr>
          <w:p w14:paraId="32A85EA0"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Извор провере</w:t>
            </w:r>
          </w:p>
        </w:tc>
      </w:tr>
      <w:tr w:rsidR="00870564" w:rsidRPr="00E042A9" w14:paraId="1A1D79A6" w14:textId="77777777" w:rsidTr="004C0E1D">
        <w:tc>
          <w:tcPr>
            <w:tcW w:w="5491" w:type="dxa"/>
            <w:gridSpan w:val="2"/>
            <w:shd w:val="clear" w:color="auto" w:fill="auto"/>
          </w:tcPr>
          <w:p w14:paraId="201B3CD7" w14:textId="77777777" w:rsidR="00870564" w:rsidRPr="00E042A9" w:rsidRDefault="00870564" w:rsidP="004C0E1D">
            <w:pPr>
              <w:spacing w:before="60" w:after="60"/>
              <w:jc w:val="left"/>
              <w:rPr>
                <w:rFonts w:ascii="Calibri" w:hAnsi="Calibri" w:cs="Calibri"/>
                <w:sz w:val="20"/>
                <w:szCs w:val="20"/>
              </w:rPr>
            </w:pPr>
            <w:r w:rsidRPr="00E042A9">
              <w:rPr>
                <w:sz w:val="20"/>
                <w:szCs w:val="20"/>
              </w:rPr>
              <w:t>Проценат  становништва ромске националне мањине информисан о услугама и правима из социјалне заштите путем активности ЛАП-а</w:t>
            </w:r>
          </w:p>
        </w:tc>
        <w:tc>
          <w:tcPr>
            <w:tcW w:w="1099" w:type="dxa"/>
            <w:shd w:val="clear" w:color="auto" w:fill="auto"/>
            <w:vAlign w:val="center"/>
          </w:tcPr>
          <w:p w14:paraId="4FF9D973" w14:textId="77777777" w:rsidR="00870564" w:rsidRPr="00E042A9" w:rsidRDefault="00870564" w:rsidP="004C0E1D">
            <w:pPr>
              <w:spacing w:before="60" w:after="60"/>
              <w:jc w:val="center"/>
              <w:rPr>
                <w:rFonts w:ascii="Calibri" w:hAnsi="Calibri" w:cs="Calibri"/>
                <w:sz w:val="20"/>
                <w:szCs w:val="20"/>
              </w:rPr>
            </w:pPr>
            <w:r w:rsidRPr="00E042A9">
              <w:rPr>
                <w:sz w:val="20"/>
                <w:szCs w:val="20"/>
              </w:rPr>
              <w:t>%</w:t>
            </w:r>
          </w:p>
        </w:tc>
        <w:tc>
          <w:tcPr>
            <w:tcW w:w="1098" w:type="dxa"/>
            <w:shd w:val="clear" w:color="auto" w:fill="auto"/>
            <w:vAlign w:val="center"/>
          </w:tcPr>
          <w:p w14:paraId="3F17F4BB" w14:textId="77777777" w:rsidR="00870564" w:rsidRPr="00E042A9" w:rsidRDefault="00870564" w:rsidP="004C0E1D">
            <w:pPr>
              <w:spacing w:before="60" w:after="60"/>
              <w:jc w:val="center"/>
              <w:rPr>
                <w:rFonts w:ascii="Calibri" w:hAnsi="Calibri" w:cs="Calibri"/>
                <w:sz w:val="20"/>
                <w:szCs w:val="20"/>
              </w:rPr>
            </w:pPr>
            <w:r w:rsidRPr="00E042A9">
              <w:rPr>
                <w:sz w:val="20"/>
                <w:szCs w:val="20"/>
              </w:rPr>
              <w:t>2024.</w:t>
            </w:r>
          </w:p>
        </w:tc>
        <w:tc>
          <w:tcPr>
            <w:tcW w:w="1098" w:type="dxa"/>
            <w:shd w:val="clear" w:color="auto" w:fill="auto"/>
            <w:vAlign w:val="center"/>
          </w:tcPr>
          <w:p w14:paraId="15148F9D" w14:textId="77777777" w:rsidR="00870564" w:rsidRPr="00E042A9" w:rsidRDefault="00870564" w:rsidP="004C0E1D">
            <w:pPr>
              <w:spacing w:before="60" w:after="60"/>
              <w:jc w:val="center"/>
              <w:rPr>
                <w:rFonts w:ascii="Calibri" w:hAnsi="Calibri" w:cs="Calibri"/>
                <w:sz w:val="20"/>
                <w:szCs w:val="20"/>
              </w:rPr>
            </w:pPr>
            <w:r w:rsidRPr="00E042A9">
              <w:rPr>
                <w:sz w:val="20"/>
                <w:szCs w:val="20"/>
              </w:rPr>
              <w:t>-</w:t>
            </w:r>
          </w:p>
        </w:tc>
        <w:tc>
          <w:tcPr>
            <w:tcW w:w="1099" w:type="dxa"/>
            <w:shd w:val="clear" w:color="auto" w:fill="auto"/>
            <w:vAlign w:val="center"/>
          </w:tcPr>
          <w:p w14:paraId="50D6402B" w14:textId="77777777" w:rsidR="00870564" w:rsidRPr="00E042A9" w:rsidRDefault="00870564" w:rsidP="004C0E1D">
            <w:pPr>
              <w:spacing w:before="60" w:after="60"/>
              <w:jc w:val="center"/>
              <w:rPr>
                <w:rFonts w:ascii="Calibri" w:hAnsi="Calibri" w:cs="Calibri"/>
                <w:sz w:val="20"/>
                <w:szCs w:val="20"/>
              </w:rPr>
            </w:pPr>
            <w:r w:rsidRPr="00E042A9">
              <w:rPr>
                <w:sz w:val="20"/>
                <w:szCs w:val="20"/>
              </w:rPr>
              <w:t>2027.</w:t>
            </w:r>
          </w:p>
        </w:tc>
        <w:tc>
          <w:tcPr>
            <w:tcW w:w="1098" w:type="dxa"/>
            <w:shd w:val="clear" w:color="auto" w:fill="auto"/>
            <w:vAlign w:val="center"/>
          </w:tcPr>
          <w:p w14:paraId="46688C0F" w14:textId="77777777" w:rsidR="00870564" w:rsidRPr="00E042A9" w:rsidRDefault="00870564" w:rsidP="004C0E1D">
            <w:pPr>
              <w:spacing w:before="60" w:after="60"/>
              <w:jc w:val="center"/>
              <w:rPr>
                <w:rFonts w:ascii="Calibri" w:hAnsi="Calibri" w:cs="Calibri"/>
                <w:sz w:val="20"/>
                <w:szCs w:val="20"/>
              </w:rPr>
            </w:pPr>
            <w:r w:rsidRPr="00E042A9">
              <w:rPr>
                <w:sz w:val="20"/>
                <w:szCs w:val="20"/>
              </w:rPr>
              <w:t>70 %</w:t>
            </w:r>
          </w:p>
        </w:tc>
        <w:tc>
          <w:tcPr>
            <w:tcW w:w="3046" w:type="dxa"/>
            <w:shd w:val="clear" w:color="auto" w:fill="auto"/>
            <w:vAlign w:val="center"/>
          </w:tcPr>
          <w:p w14:paraId="33D1FE81" w14:textId="77777777" w:rsidR="00870564" w:rsidRPr="00E042A9" w:rsidRDefault="00870564" w:rsidP="004C0E1D">
            <w:pPr>
              <w:spacing w:before="60" w:after="60"/>
              <w:jc w:val="left"/>
              <w:rPr>
                <w:rFonts w:ascii="Calibri" w:hAnsi="Calibri" w:cs="Calibri"/>
                <w:sz w:val="20"/>
                <w:szCs w:val="20"/>
              </w:rPr>
            </w:pPr>
            <w:r w:rsidRPr="00E042A9">
              <w:rPr>
                <w:sz w:val="20"/>
                <w:szCs w:val="20"/>
              </w:rPr>
              <w:t>Извештај о реализацији ЛАП-а</w:t>
            </w:r>
          </w:p>
        </w:tc>
      </w:tr>
    </w:tbl>
    <w:p w14:paraId="77D0A686" w14:textId="77777777" w:rsidR="00870564" w:rsidRPr="00E042A9" w:rsidRDefault="00870564" w:rsidP="00870564"/>
    <w:tbl>
      <w:tblPr>
        <w:tblStyle w:val="TableGrid"/>
        <w:tblW w:w="14029" w:type="dxa"/>
        <w:tblLook w:val="04A0" w:firstRow="1" w:lastRow="0" w:firstColumn="1" w:lastColumn="0" w:noHBand="0" w:noVBand="1"/>
      </w:tblPr>
      <w:tblGrid>
        <w:gridCol w:w="2027"/>
        <w:gridCol w:w="1943"/>
        <w:gridCol w:w="1215"/>
        <w:gridCol w:w="1066"/>
        <w:gridCol w:w="1098"/>
        <w:gridCol w:w="219"/>
        <w:gridCol w:w="829"/>
        <w:gridCol w:w="1319"/>
        <w:gridCol w:w="1336"/>
        <w:gridCol w:w="2977"/>
      </w:tblGrid>
      <w:tr w:rsidR="00870564" w:rsidRPr="00E042A9" w14:paraId="77AF8838" w14:textId="77777777" w:rsidTr="004C0E1D">
        <w:tc>
          <w:tcPr>
            <w:tcW w:w="2027" w:type="dxa"/>
            <w:shd w:val="clear" w:color="auto" w:fill="E36C0A"/>
          </w:tcPr>
          <w:p w14:paraId="1A915EFD" w14:textId="77777777" w:rsidR="00870564" w:rsidRPr="00E042A9" w:rsidRDefault="00870564" w:rsidP="004C0E1D">
            <w:pPr>
              <w:spacing w:before="60" w:after="60"/>
              <w:rPr>
                <w:rFonts w:ascii="Calibri" w:hAnsi="Calibri" w:cs="Calibri"/>
                <w:b/>
                <w:sz w:val="20"/>
                <w:szCs w:val="20"/>
              </w:rPr>
            </w:pPr>
            <w:r w:rsidRPr="00E042A9">
              <w:rPr>
                <w:rFonts w:ascii="Calibri" w:hAnsi="Calibri" w:cs="Calibri"/>
                <w:b/>
                <w:sz w:val="20"/>
                <w:szCs w:val="20"/>
              </w:rPr>
              <w:t>МЕРА 3.1:</w:t>
            </w:r>
          </w:p>
        </w:tc>
        <w:tc>
          <w:tcPr>
            <w:tcW w:w="4224" w:type="dxa"/>
            <w:gridSpan w:val="3"/>
            <w:shd w:val="clear" w:color="auto" w:fill="E36C0A"/>
          </w:tcPr>
          <w:p w14:paraId="55F5D092"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Идентификовати потребе ромске популације у области социјалне заштите</w:t>
            </w:r>
          </w:p>
        </w:tc>
        <w:tc>
          <w:tcPr>
            <w:tcW w:w="1317" w:type="dxa"/>
            <w:gridSpan w:val="2"/>
            <w:shd w:val="clear" w:color="auto" w:fill="E36C0A"/>
          </w:tcPr>
          <w:p w14:paraId="524F67E0"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Тип мере:</w:t>
            </w:r>
          </w:p>
        </w:tc>
        <w:tc>
          <w:tcPr>
            <w:tcW w:w="6461" w:type="dxa"/>
            <w:gridSpan w:val="4"/>
            <w:shd w:val="clear" w:color="auto" w:fill="E36C0A"/>
          </w:tcPr>
          <w:p w14:paraId="4B50D95C" w14:textId="77777777" w:rsidR="00870564" w:rsidRPr="00E042A9" w:rsidRDefault="00870564" w:rsidP="004C0E1D">
            <w:pPr>
              <w:spacing w:before="60" w:after="60"/>
              <w:rPr>
                <w:rFonts w:ascii="Calibri" w:hAnsi="Calibri" w:cs="Calibri"/>
                <w:sz w:val="20"/>
                <w:szCs w:val="20"/>
              </w:rPr>
            </w:pPr>
            <w:r w:rsidRPr="00E042A9">
              <w:rPr>
                <w:sz w:val="20"/>
                <w:szCs w:val="20"/>
              </w:rPr>
              <w:t>Информативно-</w:t>
            </w:r>
            <w:proofErr w:type="spellStart"/>
            <w:r w:rsidRPr="00E042A9">
              <w:rPr>
                <w:sz w:val="20"/>
                <w:szCs w:val="20"/>
              </w:rPr>
              <w:t>едукативнa</w:t>
            </w:r>
            <w:proofErr w:type="spellEnd"/>
          </w:p>
        </w:tc>
      </w:tr>
      <w:tr w:rsidR="00870564" w:rsidRPr="00E042A9" w14:paraId="080B7A4F" w14:textId="77777777" w:rsidTr="004C0E1D">
        <w:tc>
          <w:tcPr>
            <w:tcW w:w="2027" w:type="dxa"/>
            <w:shd w:val="clear" w:color="auto" w:fill="FBD4B4"/>
          </w:tcPr>
          <w:p w14:paraId="2409B878"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Носилац мере:</w:t>
            </w:r>
          </w:p>
        </w:tc>
        <w:tc>
          <w:tcPr>
            <w:tcW w:w="4224" w:type="dxa"/>
            <w:gridSpan w:val="3"/>
            <w:shd w:val="clear" w:color="auto" w:fill="FBD4B4"/>
          </w:tcPr>
          <w:p w14:paraId="23F68B44"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ЈЛС</w:t>
            </w:r>
          </w:p>
        </w:tc>
        <w:tc>
          <w:tcPr>
            <w:tcW w:w="1317" w:type="dxa"/>
            <w:gridSpan w:val="2"/>
            <w:shd w:val="clear" w:color="auto" w:fill="FBD4B4"/>
          </w:tcPr>
          <w:p w14:paraId="444987F8"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Партнери:</w:t>
            </w:r>
          </w:p>
        </w:tc>
        <w:tc>
          <w:tcPr>
            <w:tcW w:w="6461" w:type="dxa"/>
            <w:gridSpan w:val="4"/>
            <w:shd w:val="clear" w:color="auto" w:fill="FBD4B4"/>
          </w:tcPr>
          <w:p w14:paraId="53F20DE2" w14:textId="77777777" w:rsidR="00870564" w:rsidRPr="00E042A9" w:rsidRDefault="00870564" w:rsidP="004C0E1D">
            <w:pPr>
              <w:spacing w:before="60" w:after="60"/>
              <w:rPr>
                <w:rFonts w:ascii="Calibri" w:hAnsi="Calibri" w:cs="Calibri"/>
                <w:sz w:val="20"/>
                <w:szCs w:val="20"/>
              </w:rPr>
            </w:pPr>
            <w:r w:rsidRPr="00E042A9">
              <w:rPr>
                <w:sz w:val="20"/>
                <w:szCs w:val="20"/>
              </w:rPr>
              <w:t>ОЦД, ЦСР, ПА</w:t>
            </w:r>
          </w:p>
        </w:tc>
      </w:tr>
      <w:tr w:rsidR="00870564" w:rsidRPr="00E042A9" w14:paraId="05A12B6D" w14:textId="77777777" w:rsidTr="004C0E1D">
        <w:tc>
          <w:tcPr>
            <w:tcW w:w="2027" w:type="dxa"/>
            <w:shd w:val="clear" w:color="auto" w:fill="FBD4B4"/>
          </w:tcPr>
          <w:p w14:paraId="3B5FEF0F"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Период спровођења:</w:t>
            </w:r>
          </w:p>
        </w:tc>
        <w:tc>
          <w:tcPr>
            <w:tcW w:w="1943" w:type="dxa"/>
            <w:shd w:val="clear" w:color="auto" w:fill="FBD4B4"/>
          </w:tcPr>
          <w:p w14:paraId="6A62DB6D"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2025.</w:t>
            </w:r>
          </w:p>
        </w:tc>
        <w:tc>
          <w:tcPr>
            <w:tcW w:w="3598" w:type="dxa"/>
            <w:gridSpan w:val="4"/>
            <w:shd w:val="clear" w:color="auto" w:fill="FBD4B4"/>
          </w:tcPr>
          <w:p w14:paraId="6D88E1A7" w14:textId="77777777" w:rsidR="00870564" w:rsidRPr="00E042A9" w:rsidRDefault="00870564" w:rsidP="004C0E1D">
            <w:pPr>
              <w:spacing w:before="60" w:after="60"/>
              <w:jc w:val="right"/>
              <w:rPr>
                <w:rFonts w:ascii="Calibri" w:hAnsi="Calibri" w:cs="Calibri"/>
                <w:sz w:val="20"/>
                <w:szCs w:val="20"/>
              </w:rPr>
            </w:pPr>
            <w:r w:rsidRPr="00E042A9">
              <w:rPr>
                <w:rFonts w:ascii="Calibri" w:hAnsi="Calibri" w:cs="Calibri"/>
                <w:sz w:val="20"/>
                <w:szCs w:val="20"/>
              </w:rPr>
              <w:t>Потребне измене прописа:</w:t>
            </w:r>
          </w:p>
        </w:tc>
        <w:tc>
          <w:tcPr>
            <w:tcW w:w="6461" w:type="dxa"/>
            <w:gridSpan w:val="4"/>
            <w:shd w:val="clear" w:color="auto" w:fill="FBD4B4"/>
          </w:tcPr>
          <w:p w14:paraId="3745A394"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не</w:t>
            </w:r>
          </w:p>
        </w:tc>
      </w:tr>
      <w:tr w:rsidR="00870564" w:rsidRPr="00E042A9" w14:paraId="1195A2DA" w14:textId="77777777" w:rsidTr="004C0E1D">
        <w:tc>
          <w:tcPr>
            <w:tcW w:w="2027" w:type="dxa"/>
            <w:shd w:val="clear" w:color="auto" w:fill="FBD4B4"/>
          </w:tcPr>
          <w:p w14:paraId="130BB317"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Укупно процењена финансијска средства за меру (РСД):</w:t>
            </w:r>
          </w:p>
        </w:tc>
        <w:tc>
          <w:tcPr>
            <w:tcW w:w="1943" w:type="dxa"/>
            <w:shd w:val="clear" w:color="auto" w:fill="FBD4B4"/>
            <w:vAlign w:val="center"/>
          </w:tcPr>
          <w:p w14:paraId="42E23F90" w14:textId="77777777" w:rsidR="00870564" w:rsidRPr="00E042A9" w:rsidRDefault="00870564" w:rsidP="004C0E1D">
            <w:pPr>
              <w:spacing w:before="60" w:after="60"/>
              <w:jc w:val="center"/>
              <w:rPr>
                <w:rFonts w:ascii="Calibri" w:hAnsi="Calibri" w:cs="Calibri"/>
                <w:sz w:val="20"/>
                <w:szCs w:val="20"/>
              </w:rPr>
            </w:pPr>
            <w:r w:rsidRPr="00E042A9">
              <w:rPr>
                <w:sz w:val="20"/>
                <w:szCs w:val="20"/>
              </w:rPr>
              <w:t>/</w:t>
            </w:r>
          </w:p>
        </w:tc>
        <w:tc>
          <w:tcPr>
            <w:tcW w:w="2281" w:type="dxa"/>
            <w:gridSpan w:val="2"/>
            <w:shd w:val="clear" w:color="auto" w:fill="FBD4B4"/>
          </w:tcPr>
          <w:p w14:paraId="7CAD58B7"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Вредности фин. средстава по годинама (РСД):</w:t>
            </w:r>
          </w:p>
        </w:tc>
        <w:tc>
          <w:tcPr>
            <w:tcW w:w="2146" w:type="dxa"/>
            <w:gridSpan w:val="3"/>
            <w:shd w:val="clear" w:color="auto" w:fill="FBD4B4"/>
            <w:vAlign w:val="center"/>
          </w:tcPr>
          <w:p w14:paraId="213169C8" w14:textId="77777777" w:rsidR="00870564" w:rsidRPr="00E042A9" w:rsidRDefault="00870564" w:rsidP="004C0E1D">
            <w:pPr>
              <w:spacing w:before="60" w:after="60"/>
              <w:jc w:val="center"/>
              <w:rPr>
                <w:rFonts w:ascii="Calibri" w:hAnsi="Calibri" w:cs="Calibri"/>
                <w:sz w:val="20"/>
                <w:szCs w:val="20"/>
              </w:rPr>
            </w:pPr>
            <w:r w:rsidRPr="00E042A9">
              <w:rPr>
                <w:sz w:val="20"/>
                <w:szCs w:val="20"/>
              </w:rPr>
              <w:t>/</w:t>
            </w:r>
          </w:p>
        </w:tc>
        <w:tc>
          <w:tcPr>
            <w:tcW w:w="2655" w:type="dxa"/>
            <w:gridSpan w:val="2"/>
            <w:shd w:val="clear" w:color="auto" w:fill="FBD4B4"/>
          </w:tcPr>
          <w:p w14:paraId="7FB3D686"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 xml:space="preserve">Вредности  фин. средстава по изворима </w:t>
            </w:r>
            <w:proofErr w:type="spellStart"/>
            <w:r w:rsidRPr="00E042A9">
              <w:rPr>
                <w:rFonts w:ascii="Calibri" w:hAnsi="Calibri" w:cs="Calibri"/>
                <w:sz w:val="20"/>
                <w:szCs w:val="20"/>
              </w:rPr>
              <w:t>финансир</w:t>
            </w:r>
            <w:proofErr w:type="spellEnd"/>
            <w:r w:rsidRPr="00E042A9">
              <w:rPr>
                <w:rFonts w:ascii="Calibri" w:hAnsi="Calibri" w:cs="Calibri"/>
                <w:sz w:val="20"/>
                <w:szCs w:val="20"/>
              </w:rPr>
              <w:t>.:</w:t>
            </w:r>
          </w:p>
        </w:tc>
        <w:tc>
          <w:tcPr>
            <w:tcW w:w="2977" w:type="dxa"/>
            <w:shd w:val="clear" w:color="auto" w:fill="FBD4B4"/>
            <w:vAlign w:val="center"/>
          </w:tcPr>
          <w:p w14:paraId="3139CDB7" w14:textId="77777777" w:rsidR="00870564" w:rsidRPr="00E042A9" w:rsidRDefault="00870564" w:rsidP="004C0E1D">
            <w:pPr>
              <w:spacing w:before="60" w:after="60"/>
              <w:jc w:val="center"/>
              <w:rPr>
                <w:rFonts w:ascii="Calibri" w:hAnsi="Calibri" w:cs="Calibri"/>
                <w:sz w:val="20"/>
                <w:szCs w:val="20"/>
              </w:rPr>
            </w:pPr>
            <w:r w:rsidRPr="00E042A9">
              <w:rPr>
                <w:sz w:val="20"/>
                <w:szCs w:val="20"/>
              </w:rPr>
              <w:t>/</w:t>
            </w:r>
          </w:p>
        </w:tc>
      </w:tr>
      <w:tr w:rsidR="00870564" w:rsidRPr="00E042A9" w14:paraId="60FE7E5A" w14:textId="77777777" w:rsidTr="004C0E1D">
        <w:tc>
          <w:tcPr>
            <w:tcW w:w="3970" w:type="dxa"/>
            <w:gridSpan w:val="2"/>
            <w:vMerge w:val="restart"/>
            <w:shd w:val="clear" w:color="auto" w:fill="E36C0A"/>
            <w:vAlign w:val="center"/>
          </w:tcPr>
          <w:p w14:paraId="34952F9B"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Показатељи на нивоу мере (показатељи резултата)</w:t>
            </w:r>
          </w:p>
        </w:tc>
        <w:tc>
          <w:tcPr>
            <w:tcW w:w="1215" w:type="dxa"/>
            <w:vMerge w:val="restart"/>
            <w:shd w:val="clear" w:color="auto" w:fill="E36C0A"/>
            <w:vAlign w:val="center"/>
          </w:tcPr>
          <w:p w14:paraId="5A501FCE"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Јединица мере</w:t>
            </w:r>
          </w:p>
        </w:tc>
        <w:tc>
          <w:tcPr>
            <w:tcW w:w="1066" w:type="dxa"/>
            <w:vMerge w:val="restart"/>
            <w:shd w:val="clear" w:color="auto" w:fill="E36C0A"/>
            <w:vAlign w:val="center"/>
          </w:tcPr>
          <w:p w14:paraId="4EE0FB26"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Базна година</w:t>
            </w:r>
          </w:p>
        </w:tc>
        <w:tc>
          <w:tcPr>
            <w:tcW w:w="1098" w:type="dxa"/>
            <w:vMerge w:val="restart"/>
            <w:shd w:val="clear" w:color="auto" w:fill="E36C0A"/>
            <w:vAlign w:val="center"/>
          </w:tcPr>
          <w:p w14:paraId="280FCE6D"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Базна вредност</w:t>
            </w:r>
          </w:p>
        </w:tc>
        <w:tc>
          <w:tcPr>
            <w:tcW w:w="3703" w:type="dxa"/>
            <w:gridSpan w:val="4"/>
            <w:shd w:val="clear" w:color="auto" w:fill="E36C0A"/>
            <w:vAlign w:val="center"/>
          </w:tcPr>
          <w:p w14:paraId="016EFB7A"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Циљне вредности</w:t>
            </w:r>
          </w:p>
        </w:tc>
        <w:tc>
          <w:tcPr>
            <w:tcW w:w="2977" w:type="dxa"/>
            <w:vMerge w:val="restart"/>
            <w:shd w:val="clear" w:color="auto" w:fill="E36C0A"/>
            <w:vAlign w:val="center"/>
          </w:tcPr>
          <w:p w14:paraId="19B21C90"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Извор провере</w:t>
            </w:r>
          </w:p>
        </w:tc>
      </w:tr>
      <w:tr w:rsidR="00870564" w:rsidRPr="00E042A9" w14:paraId="73FC50AC" w14:textId="77777777" w:rsidTr="004C0E1D">
        <w:tc>
          <w:tcPr>
            <w:tcW w:w="3970" w:type="dxa"/>
            <w:gridSpan w:val="2"/>
            <w:vMerge/>
            <w:shd w:val="clear" w:color="auto" w:fill="FABF8F"/>
            <w:vAlign w:val="center"/>
          </w:tcPr>
          <w:p w14:paraId="1E423753" w14:textId="77777777" w:rsidR="00870564" w:rsidRPr="00E042A9" w:rsidRDefault="00870564" w:rsidP="004C0E1D">
            <w:pPr>
              <w:spacing w:before="60" w:after="60"/>
              <w:jc w:val="center"/>
              <w:rPr>
                <w:rFonts w:ascii="Calibri" w:hAnsi="Calibri" w:cs="Calibri"/>
                <w:sz w:val="20"/>
                <w:szCs w:val="20"/>
                <w:vertAlign w:val="superscript"/>
              </w:rPr>
            </w:pPr>
          </w:p>
        </w:tc>
        <w:tc>
          <w:tcPr>
            <w:tcW w:w="1215" w:type="dxa"/>
            <w:vMerge/>
            <w:shd w:val="clear" w:color="auto" w:fill="FABF8F"/>
            <w:vAlign w:val="center"/>
          </w:tcPr>
          <w:p w14:paraId="6D51273E" w14:textId="77777777" w:rsidR="00870564" w:rsidRPr="00E042A9" w:rsidRDefault="00870564" w:rsidP="004C0E1D">
            <w:pPr>
              <w:spacing w:before="60" w:after="60"/>
              <w:jc w:val="center"/>
              <w:rPr>
                <w:rFonts w:ascii="Calibri" w:hAnsi="Calibri" w:cs="Calibri"/>
                <w:sz w:val="20"/>
                <w:szCs w:val="20"/>
                <w:vertAlign w:val="superscript"/>
              </w:rPr>
            </w:pPr>
          </w:p>
        </w:tc>
        <w:tc>
          <w:tcPr>
            <w:tcW w:w="1066" w:type="dxa"/>
            <w:vMerge/>
            <w:shd w:val="clear" w:color="auto" w:fill="FABF8F"/>
            <w:vAlign w:val="center"/>
          </w:tcPr>
          <w:p w14:paraId="5D5B6949" w14:textId="77777777" w:rsidR="00870564" w:rsidRPr="00E042A9" w:rsidRDefault="00870564" w:rsidP="004C0E1D">
            <w:pPr>
              <w:spacing w:before="60" w:after="60"/>
              <w:jc w:val="center"/>
              <w:rPr>
                <w:rFonts w:ascii="Calibri" w:hAnsi="Calibri" w:cs="Calibri"/>
                <w:sz w:val="20"/>
                <w:szCs w:val="20"/>
                <w:vertAlign w:val="superscript"/>
              </w:rPr>
            </w:pPr>
          </w:p>
        </w:tc>
        <w:tc>
          <w:tcPr>
            <w:tcW w:w="1098" w:type="dxa"/>
            <w:vMerge/>
            <w:shd w:val="clear" w:color="auto" w:fill="FABF8F"/>
            <w:vAlign w:val="center"/>
          </w:tcPr>
          <w:p w14:paraId="16E307CA" w14:textId="77777777" w:rsidR="00870564" w:rsidRPr="00E042A9" w:rsidRDefault="00870564" w:rsidP="004C0E1D">
            <w:pPr>
              <w:spacing w:before="60" w:after="60"/>
              <w:jc w:val="center"/>
              <w:rPr>
                <w:rFonts w:ascii="Calibri" w:hAnsi="Calibri" w:cs="Calibri"/>
                <w:sz w:val="20"/>
                <w:szCs w:val="20"/>
                <w:vertAlign w:val="superscript"/>
              </w:rPr>
            </w:pPr>
          </w:p>
        </w:tc>
        <w:tc>
          <w:tcPr>
            <w:tcW w:w="1048" w:type="dxa"/>
            <w:gridSpan w:val="2"/>
            <w:shd w:val="clear" w:color="auto" w:fill="E36C0A"/>
            <w:vAlign w:val="center"/>
          </w:tcPr>
          <w:p w14:paraId="1EAE83F0"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2025.</w:t>
            </w:r>
          </w:p>
        </w:tc>
        <w:tc>
          <w:tcPr>
            <w:tcW w:w="1319" w:type="dxa"/>
            <w:shd w:val="clear" w:color="auto" w:fill="E36C0A"/>
            <w:vAlign w:val="center"/>
          </w:tcPr>
          <w:p w14:paraId="28084077"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2026.</w:t>
            </w:r>
          </w:p>
        </w:tc>
        <w:tc>
          <w:tcPr>
            <w:tcW w:w="1336" w:type="dxa"/>
            <w:shd w:val="clear" w:color="auto" w:fill="E36C0A"/>
            <w:vAlign w:val="center"/>
          </w:tcPr>
          <w:p w14:paraId="5F9DEA7F"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2027.</w:t>
            </w:r>
          </w:p>
        </w:tc>
        <w:tc>
          <w:tcPr>
            <w:tcW w:w="2977" w:type="dxa"/>
            <w:vMerge/>
            <w:shd w:val="clear" w:color="auto" w:fill="FABF8F"/>
            <w:vAlign w:val="center"/>
          </w:tcPr>
          <w:p w14:paraId="4839FF19" w14:textId="77777777" w:rsidR="00870564" w:rsidRPr="00E042A9" w:rsidRDefault="00870564" w:rsidP="004C0E1D">
            <w:pPr>
              <w:spacing w:before="60" w:after="60"/>
              <w:jc w:val="center"/>
              <w:rPr>
                <w:rFonts w:ascii="Calibri" w:hAnsi="Calibri" w:cs="Calibri"/>
                <w:sz w:val="20"/>
                <w:szCs w:val="20"/>
                <w:vertAlign w:val="superscript"/>
              </w:rPr>
            </w:pPr>
          </w:p>
        </w:tc>
      </w:tr>
      <w:tr w:rsidR="00870564" w:rsidRPr="00E042A9" w14:paraId="2A2A0D90" w14:textId="77777777" w:rsidTr="004C0E1D">
        <w:tc>
          <w:tcPr>
            <w:tcW w:w="3970" w:type="dxa"/>
            <w:gridSpan w:val="2"/>
          </w:tcPr>
          <w:p w14:paraId="31AFDA96"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Извештај о мапирању потреба ромског становништва из области социјалне заштите</w:t>
            </w:r>
          </w:p>
        </w:tc>
        <w:tc>
          <w:tcPr>
            <w:tcW w:w="1215" w:type="dxa"/>
          </w:tcPr>
          <w:p w14:paraId="426168F6"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Број</w:t>
            </w:r>
          </w:p>
        </w:tc>
        <w:tc>
          <w:tcPr>
            <w:tcW w:w="1066" w:type="dxa"/>
          </w:tcPr>
          <w:p w14:paraId="2E046F3F"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2024.</w:t>
            </w:r>
          </w:p>
        </w:tc>
        <w:tc>
          <w:tcPr>
            <w:tcW w:w="1098" w:type="dxa"/>
          </w:tcPr>
          <w:p w14:paraId="7B2CA178"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0</w:t>
            </w:r>
          </w:p>
        </w:tc>
        <w:tc>
          <w:tcPr>
            <w:tcW w:w="1048" w:type="dxa"/>
            <w:gridSpan w:val="2"/>
          </w:tcPr>
          <w:p w14:paraId="7A3B73C6"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1</w:t>
            </w:r>
          </w:p>
        </w:tc>
        <w:tc>
          <w:tcPr>
            <w:tcW w:w="1319" w:type="dxa"/>
          </w:tcPr>
          <w:p w14:paraId="55D56472"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1</w:t>
            </w:r>
          </w:p>
        </w:tc>
        <w:tc>
          <w:tcPr>
            <w:tcW w:w="1336" w:type="dxa"/>
          </w:tcPr>
          <w:p w14:paraId="767B4A71"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1</w:t>
            </w:r>
          </w:p>
        </w:tc>
        <w:tc>
          <w:tcPr>
            <w:tcW w:w="2977" w:type="dxa"/>
          </w:tcPr>
          <w:p w14:paraId="72E3D9DE"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Извештај Центра за социјални рад</w:t>
            </w:r>
          </w:p>
        </w:tc>
      </w:tr>
    </w:tbl>
    <w:p w14:paraId="2A572727" w14:textId="77777777" w:rsidR="00870564" w:rsidRPr="00E042A9" w:rsidRDefault="00870564" w:rsidP="00870564"/>
    <w:tbl>
      <w:tblPr>
        <w:tblStyle w:val="TableGrid"/>
        <w:tblW w:w="14029" w:type="dxa"/>
        <w:tblLook w:val="04A0" w:firstRow="1" w:lastRow="0" w:firstColumn="1" w:lastColumn="0" w:noHBand="0" w:noVBand="1"/>
      </w:tblPr>
      <w:tblGrid>
        <w:gridCol w:w="846"/>
        <w:gridCol w:w="3124"/>
        <w:gridCol w:w="1676"/>
        <w:gridCol w:w="1677"/>
        <w:gridCol w:w="1676"/>
        <w:gridCol w:w="1677"/>
        <w:gridCol w:w="1676"/>
        <w:gridCol w:w="1677"/>
      </w:tblGrid>
      <w:tr w:rsidR="00870564" w:rsidRPr="00E042A9" w14:paraId="535F7732" w14:textId="77777777" w:rsidTr="004C0E1D">
        <w:tc>
          <w:tcPr>
            <w:tcW w:w="846" w:type="dxa"/>
            <w:shd w:val="clear" w:color="auto" w:fill="92CDDC" w:themeFill="accent5" w:themeFillTint="99"/>
            <w:vAlign w:val="center"/>
          </w:tcPr>
          <w:p w14:paraId="6C85D4D6" w14:textId="77777777" w:rsidR="00870564" w:rsidRPr="00E042A9" w:rsidRDefault="00870564" w:rsidP="004C0E1D">
            <w:pPr>
              <w:spacing w:before="60" w:after="60"/>
              <w:jc w:val="left"/>
              <w:rPr>
                <w:sz w:val="20"/>
                <w:szCs w:val="20"/>
              </w:rPr>
            </w:pPr>
            <w:r w:rsidRPr="00E042A9">
              <w:rPr>
                <w:sz w:val="20"/>
                <w:szCs w:val="20"/>
              </w:rPr>
              <w:t>Ознака</w:t>
            </w:r>
          </w:p>
        </w:tc>
        <w:tc>
          <w:tcPr>
            <w:tcW w:w="3124" w:type="dxa"/>
            <w:shd w:val="clear" w:color="auto" w:fill="92CDDC" w:themeFill="accent5" w:themeFillTint="99"/>
            <w:vAlign w:val="center"/>
          </w:tcPr>
          <w:p w14:paraId="6543157E" w14:textId="77777777" w:rsidR="00870564" w:rsidRPr="00E042A9" w:rsidRDefault="00870564" w:rsidP="004C0E1D">
            <w:pPr>
              <w:spacing w:before="60" w:after="60"/>
              <w:jc w:val="left"/>
              <w:rPr>
                <w:sz w:val="20"/>
                <w:szCs w:val="20"/>
              </w:rPr>
            </w:pPr>
            <w:r w:rsidRPr="00E042A9">
              <w:rPr>
                <w:sz w:val="20"/>
                <w:szCs w:val="20"/>
              </w:rPr>
              <w:t>Назив активности</w:t>
            </w:r>
          </w:p>
        </w:tc>
        <w:tc>
          <w:tcPr>
            <w:tcW w:w="1676" w:type="dxa"/>
            <w:shd w:val="clear" w:color="auto" w:fill="92CDDC" w:themeFill="accent5" w:themeFillTint="99"/>
            <w:vAlign w:val="center"/>
          </w:tcPr>
          <w:p w14:paraId="599C7770" w14:textId="77777777" w:rsidR="00870564" w:rsidRPr="00E042A9" w:rsidRDefault="00870564" w:rsidP="004C0E1D">
            <w:pPr>
              <w:spacing w:before="60" w:after="60"/>
              <w:jc w:val="center"/>
              <w:rPr>
                <w:sz w:val="20"/>
                <w:szCs w:val="20"/>
              </w:rPr>
            </w:pPr>
            <w:r w:rsidRPr="00E042A9">
              <w:rPr>
                <w:sz w:val="20"/>
                <w:szCs w:val="20"/>
              </w:rPr>
              <w:t>Носилац</w:t>
            </w:r>
          </w:p>
        </w:tc>
        <w:tc>
          <w:tcPr>
            <w:tcW w:w="1677" w:type="dxa"/>
            <w:shd w:val="clear" w:color="auto" w:fill="92CDDC" w:themeFill="accent5" w:themeFillTint="99"/>
            <w:vAlign w:val="center"/>
          </w:tcPr>
          <w:p w14:paraId="629ED668" w14:textId="77777777" w:rsidR="00870564" w:rsidRPr="00E042A9" w:rsidRDefault="00870564" w:rsidP="004C0E1D">
            <w:pPr>
              <w:spacing w:before="60" w:after="60"/>
              <w:jc w:val="center"/>
              <w:rPr>
                <w:sz w:val="20"/>
                <w:szCs w:val="20"/>
              </w:rPr>
            </w:pPr>
            <w:r w:rsidRPr="00E042A9">
              <w:rPr>
                <w:sz w:val="20"/>
                <w:szCs w:val="20"/>
              </w:rPr>
              <w:t>Партнери</w:t>
            </w:r>
          </w:p>
        </w:tc>
        <w:tc>
          <w:tcPr>
            <w:tcW w:w="1676" w:type="dxa"/>
            <w:shd w:val="clear" w:color="auto" w:fill="92CDDC" w:themeFill="accent5" w:themeFillTint="99"/>
            <w:vAlign w:val="center"/>
          </w:tcPr>
          <w:p w14:paraId="02944201" w14:textId="77777777" w:rsidR="00870564" w:rsidRPr="00E042A9" w:rsidRDefault="00870564" w:rsidP="004C0E1D">
            <w:pPr>
              <w:spacing w:before="60" w:after="60"/>
              <w:jc w:val="center"/>
              <w:rPr>
                <w:sz w:val="20"/>
                <w:szCs w:val="20"/>
              </w:rPr>
            </w:pPr>
            <w:r w:rsidRPr="00E042A9">
              <w:rPr>
                <w:sz w:val="20"/>
                <w:szCs w:val="20"/>
              </w:rPr>
              <w:t>Рок за реализацију</w:t>
            </w:r>
          </w:p>
        </w:tc>
        <w:tc>
          <w:tcPr>
            <w:tcW w:w="1677" w:type="dxa"/>
            <w:shd w:val="clear" w:color="auto" w:fill="92CDDC" w:themeFill="accent5" w:themeFillTint="99"/>
            <w:vAlign w:val="center"/>
          </w:tcPr>
          <w:p w14:paraId="0CB4DB43" w14:textId="77777777" w:rsidR="00870564" w:rsidRPr="00E042A9" w:rsidRDefault="00870564" w:rsidP="004C0E1D">
            <w:pPr>
              <w:spacing w:before="60" w:after="60"/>
              <w:jc w:val="center"/>
              <w:rPr>
                <w:sz w:val="20"/>
                <w:szCs w:val="20"/>
              </w:rPr>
            </w:pPr>
            <w:r w:rsidRPr="00E042A9">
              <w:rPr>
                <w:sz w:val="20"/>
                <w:szCs w:val="20"/>
              </w:rPr>
              <w:t>Укупно потребна фин. средства (РСД)</w:t>
            </w:r>
          </w:p>
        </w:tc>
        <w:tc>
          <w:tcPr>
            <w:tcW w:w="1676" w:type="dxa"/>
            <w:shd w:val="clear" w:color="auto" w:fill="92CDDC" w:themeFill="accent5" w:themeFillTint="99"/>
            <w:vAlign w:val="center"/>
          </w:tcPr>
          <w:p w14:paraId="114C43FB" w14:textId="77777777" w:rsidR="00870564" w:rsidRPr="00E042A9" w:rsidRDefault="00870564" w:rsidP="004C0E1D">
            <w:pPr>
              <w:spacing w:before="60" w:after="60"/>
              <w:jc w:val="center"/>
              <w:rPr>
                <w:sz w:val="20"/>
                <w:szCs w:val="20"/>
              </w:rPr>
            </w:pPr>
            <w:r w:rsidRPr="00E042A9">
              <w:rPr>
                <w:sz w:val="20"/>
                <w:szCs w:val="20"/>
              </w:rPr>
              <w:t>Вредности фин. средства по годинама (РСД)</w:t>
            </w:r>
          </w:p>
        </w:tc>
        <w:tc>
          <w:tcPr>
            <w:tcW w:w="1677" w:type="dxa"/>
            <w:shd w:val="clear" w:color="auto" w:fill="92CDDC" w:themeFill="accent5" w:themeFillTint="99"/>
            <w:vAlign w:val="center"/>
          </w:tcPr>
          <w:p w14:paraId="35D8A5DA" w14:textId="77777777" w:rsidR="00870564" w:rsidRPr="00E042A9" w:rsidRDefault="00870564" w:rsidP="004C0E1D">
            <w:pPr>
              <w:spacing w:before="60" w:after="60"/>
              <w:jc w:val="center"/>
              <w:rPr>
                <w:sz w:val="20"/>
                <w:szCs w:val="20"/>
              </w:rPr>
            </w:pPr>
            <w:r w:rsidRPr="00E042A9">
              <w:rPr>
                <w:sz w:val="20"/>
                <w:szCs w:val="20"/>
              </w:rPr>
              <w:t>Вредности фин. средства по изворима (РСД)</w:t>
            </w:r>
          </w:p>
        </w:tc>
      </w:tr>
      <w:tr w:rsidR="00870564" w:rsidRPr="00E042A9" w14:paraId="2A945A94" w14:textId="77777777" w:rsidTr="004C0E1D">
        <w:tc>
          <w:tcPr>
            <w:tcW w:w="846" w:type="dxa"/>
          </w:tcPr>
          <w:p w14:paraId="106C96FA" w14:textId="77777777" w:rsidR="00870564" w:rsidRPr="00E042A9" w:rsidRDefault="00870564" w:rsidP="004C0E1D">
            <w:pPr>
              <w:spacing w:before="60" w:after="60"/>
              <w:jc w:val="left"/>
              <w:rPr>
                <w:sz w:val="20"/>
                <w:szCs w:val="20"/>
                <w:lang w:val="sr-Latn-RS"/>
              </w:rPr>
            </w:pPr>
            <w:r w:rsidRPr="00E042A9">
              <w:rPr>
                <w:sz w:val="20"/>
                <w:szCs w:val="20"/>
              </w:rPr>
              <w:t>3.1.</w:t>
            </w:r>
            <w:r w:rsidRPr="00E042A9">
              <w:rPr>
                <w:sz w:val="20"/>
                <w:szCs w:val="20"/>
                <w:lang w:val="sr-Latn-RS"/>
              </w:rPr>
              <w:t>1</w:t>
            </w:r>
          </w:p>
        </w:tc>
        <w:tc>
          <w:tcPr>
            <w:tcW w:w="3124" w:type="dxa"/>
            <w:vAlign w:val="center"/>
          </w:tcPr>
          <w:p w14:paraId="30E8B82F" w14:textId="77777777" w:rsidR="00870564" w:rsidRPr="00E042A9" w:rsidRDefault="00870564" w:rsidP="004C0E1D">
            <w:pPr>
              <w:spacing w:before="60" w:after="60"/>
              <w:jc w:val="left"/>
              <w:rPr>
                <w:sz w:val="20"/>
                <w:szCs w:val="20"/>
              </w:rPr>
            </w:pPr>
            <w:r w:rsidRPr="00E042A9">
              <w:rPr>
                <w:sz w:val="20"/>
                <w:szCs w:val="20"/>
              </w:rPr>
              <w:t>Мапирање потреба за унапређењем услуга из области социјалне заштите (укључујући и кориснике свратишта за децу)</w:t>
            </w:r>
          </w:p>
        </w:tc>
        <w:tc>
          <w:tcPr>
            <w:tcW w:w="1676" w:type="dxa"/>
            <w:vAlign w:val="center"/>
          </w:tcPr>
          <w:p w14:paraId="6AEEA1DD" w14:textId="77777777" w:rsidR="00870564" w:rsidRPr="00E042A9" w:rsidRDefault="00870564" w:rsidP="004C0E1D">
            <w:pPr>
              <w:spacing w:before="60" w:after="60"/>
              <w:jc w:val="left"/>
              <w:rPr>
                <w:sz w:val="20"/>
                <w:szCs w:val="20"/>
              </w:rPr>
            </w:pPr>
            <w:r w:rsidRPr="00E042A9">
              <w:rPr>
                <w:sz w:val="20"/>
                <w:szCs w:val="20"/>
              </w:rPr>
              <w:t>ЈЛС</w:t>
            </w:r>
          </w:p>
        </w:tc>
        <w:tc>
          <w:tcPr>
            <w:tcW w:w="1677" w:type="dxa"/>
            <w:vAlign w:val="center"/>
          </w:tcPr>
          <w:p w14:paraId="5FC47D5D" w14:textId="77777777" w:rsidR="00870564" w:rsidRPr="00E042A9" w:rsidRDefault="00870564" w:rsidP="004C0E1D">
            <w:pPr>
              <w:spacing w:before="60" w:after="60"/>
              <w:jc w:val="left"/>
              <w:rPr>
                <w:sz w:val="20"/>
                <w:szCs w:val="20"/>
              </w:rPr>
            </w:pPr>
            <w:r w:rsidRPr="00E042A9">
              <w:rPr>
                <w:sz w:val="20"/>
                <w:szCs w:val="20"/>
              </w:rPr>
              <w:t>ОЦД, ЦСР, ПА</w:t>
            </w:r>
          </w:p>
        </w:tc>
        <w:tc>
          <w:tcPr>
            <w:tcW w:w="1676" w:type="dxa"/>
            <w:vAlign w:val="center"/>
          </w:tcPr>
          <w:p w14:paraId="100A5026" w14:textId="77777777" w:rsidR="00870564" w:rsidRPr="00E042A9" w:rsidRDefault="00870564" w:rsidP="004C0E1D">
            <w:pPr>
              <w:spacing w:before="60" w:after="60"/>
              <w:jc w:val="left"/>
              <w:rPr>
                <w:sz w:val="20"/>
                <w:szCs w:val="20"/>
              </w:rPr>
            </w:pPr>
            <w:r w:rsidRPr="00E042A9">
              <w:rPr>
                <w:sz w:val="20"/>
                <w:szCs w:val="20"/>
              </w:rPr>
              <w:t>2025.</w:t>
            </w:r>
          </w:p>
        </w:tc>
        <w:tc>
          <w:tcPr>
            <w:tcW w:w="1677" w:type="dxa"/>
            <w:vAlign w:val="center"/>
          </w:tcPr>
          <w:p w14:paraId="76B182D7"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12F5656C" w14:textId="77777777" w:rsidR="00870564" w:rsidRPr="00E042A9" w:rsidRDefault="00870564" w:rsidP="004C0E1D">
            <w:pPr>
              <w:spacing w:before="60" w:after="60"/>
              <w:jc w:val="center"/>
              <w:rPr>
                <w:sz w:val="20"/>
                <w:szCs w:val="20"/>
              </w:rPr>
            </w:pPr>
            <w:r w:rsidRPr="00E042A9">
              <w:rPr>
                <w:sz w:val="20"/>
                <w:szCs w:val="20"/>
              </w:rPr>
              <w:t>/</w:t>
            </w:r>
          </w:p>
        </w:tc>
        <w:tc>
          <w:tcPr>
            <w:tcW w:w="1677" w:type="dxa"/>
            <w:vAlign w:val="center"/>
          </w:tcPr>
          <w:p w14:paraId="6B40A8B0"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bl>
    <w:p w14:paraId="1863B64F" w14:textId="77777777" w:rsidR="00870564" w:rsidRPr="00E042A9" w:rsidRDefault="00870564" w:rsidP="00870564"/>
    <w:tbl>
      <w:tblPr>
        <w:tblStyle w:val="TableGrid"/>
        <w:tblW w:w="14029" w:type="dxa"/>
        <w:tblLook w:val="04A0" w:firstRow="1" w:lastRow="0" w:firstColumn="1" w:lastColumn="0" w:noHBand="0" w:noVBand="1"/>
      </w:tblPr>
      <w:tblGrid>
        <w:gridCol w:w="2027"/>
        <w:gridCol w:w="1943"/>
        <w:gridCol w:w="1215"/>
        <w:gridCol w:w="1066"/>
        <w:gridCol w:w="1098"/>
        <w:gridCol w:w="219"/>
        <w:gridCol w:w="829"/>
        <w:gridCol w:w="1319"/>
        <w:gridCol w:w="1336"/>
        <w:gridCol w:w="2977"/>
      </w:tblGrid>
      <w:tr w:rsidR="00870564" w:rsidRPr="00E042A9" w14:paraId="3EC31D9E" w14:textId="77777777" w:rsidTr="004C0E1D">
        <w:tc>
          <w:tcPr>
            <w:tcW w:w="2027" w:type="dxa"/>
            <w:shd w:val="clear" w:color="auto" w:fill="E36C0A"/>
          </w:tcPr>
          <w:p w14:paraId="4455C6AC" w14:textId="77777777" w:rsidR="00870564" w:rsidRPr="00E042A9" w:rsidRDefault="00870564" w:rsidP="004C0E1D">
            <w:pPr>
              <w:spacing w:before="60" w:after="60"/>
              <w:rPr>
                <w:rFonts w:ascii="Calibri" w:hAnsi="Calibri" w:cs="Calibri"/>
                <w:b/>
                <w:sz w:val="20"/>
                <w:szCs w:val="20"/>
              </w:rPr>
            </w:pPr>
            <w:r w:rsidRPr="00E042A9">
              <w:rPr>
                <w:rFonts w:ascii="Calibri" w:hAnsi="Calibri" w:cs="Calibri"/>
                <w:b/>
                <w:sz w:val="20"/>
                <w:szCs w:val="20"/>
              </w:rPr>
              <w:lastRenderedPageBreak/>
              <w:t>МЕРА 3.2:</w:t>
            </w:r>
          </w:p>
        </w:tc>
        <w:tc>
          <w:tcPr>
            <w:tcW w:w="4224" w:type="dxa"/>
            <w:gridSpan w:val="3"/>
            <w:shd w:val="clear" w:color="auto" w:fill="E36C0A"/>
          </w:tcPr>
          <w:p w14:paraId="29B38363"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Унапредити информисаност припадника ромске популације о остваривању права и услуга из области социјалне заштите</w:t>
            </w:r>
          </w:p>
        </w:tc>
        <w:tc>
          <w:tcPr>
            <w:tcW w:w="1317" w:type="dxa"/>
            <w:gridSpan w:val="2"/>
            <w:shd w:val="clear" w:color="auto" w:fill="E36C0A"/>
          </w:tcPr>
          <w:p w14:paraId="66C42AB4"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Тип мере:</w:t>
            </w:r>
          </w:p>
        </w:tc>
        <w:tc>
          <w:tcPr>
            <w:tcW w:w="6461" w:type="dxa"/>
            <w:gridSpan w:val="4"/>
            <w:shd w:val="clear" w:color="auto" w:fill="E36C0A"/>
          </w:tcPr>
          <w:p w14:paraId="0EA72F02" w14:textId="77777777" w:rsidR="00870564" w:rsidRPr="00E042A9" w:rsidRDefault="00870564" w:rsidP="004C0E1D">
            <w:pPr>
              <w:spacing w:before="60" w:after="60"/>
              <w:rPr>
                <w:rFonts w:ascii="Calibri" w:hAnsi="Calibri" w:cs="Calibri"/>
                <w:sz w:val="20"/>
                <w:szCs w:val="20"/>
              </w:rPr>
            </w:pPr>
            <w:r w:rsidRPr="00E042A9">
              <w:rPr>
                <w:sz w:val="20"/>
                <w:szCs w:val="20"/>
              </w:rPr>
              <w:t>Информативно-</w:t>
            </w:r>
            <w:proofErr w:type="spellStart"/>
            <w:r w:rsidRPr="00E042A9">
              <w:rPr>
                <w:sz w:val="20"/>
                <w:szCs w:val="20"/>
              </w:rPr>
              <w:t>едукативнa</w:t>
            </w:r>
            <w:proofErr w:type="spellEnd"/>
          </w:p>
        </w:tc>
      </w:tr>
      <w:tr w:rsidR="00870564" w:rsidRPr="00E042A9" w14:paraId="4AED4024" w14:textId="77777777" w:rsidTr="004C0E1D">
        <w:tc>
          <w:tcPr>
            <w:tcW w:w="2027" w:type="dxa"/>
            <w:shd w:val="clear" w:color="auto" w:fill="FBD4B4"/>
          </w:tcPr>
          <w:p w14:paraId="5E541196"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Носилац мере:</w:t>
            </w:r>
          </w:p>
        </w:tc>
        <w:tc>
          <w:tcPr>
            <w:tcW w:w="4224" w:type="dxa"/>
            <w:gridSpan w:val="3"/>
            <w:shd w:val="clear" w:color="auto" w:fill="FBD4B4"/>
          </w:tcPr>
          <w:p w14:paraId="5A338381"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ЦСР</w:t>
            </w:r>
          </w:p>
        </w:tc>
        <w:tc>
          <w:tcPr>
            <w:tcW w:w="1317" w:type="dxa"/>
            <w:gridSpan w:val="2"/>
            <w:shd w:val="clear" w:color="auto" w:fill="FBD4B4"/>
          </w:tcPr>
          <w:p w14:paraId="0548C7CE"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Партнери:</w:t>
            </w:r>
          </w:p>
        </w:tc>
        <w:tc>
          <w:tcPr>
            <w:tcW w:w="6461" w:type="dxa"/>
            <w:gridSpan w:val="4"/>
            <w:shd w:val="clear" w:color="auto" w:fill="FBD4B4"/>
          </w:tcPr>
          <w:p w14:paraId="5425D871"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ЈЛС, ОЦД, ПА</w:t>
            </w:r>
          </w:p>
        </w:tc>
      </w:tr>
      <w:tr w:rsidR="00870564" w:rsidRPr="00E042A9" w14:paraId="21A1DB05" w14:textId="77777777" w:rsidTr="004C0E1D">
        <w:tc>
          <w:tcPr>
            <w:tcW w:w="2027" w:type="dxa"/>
            <w:shd w:val="clear" w:color="auto" w:fill="FBD4B4"/>
          </w:tcPr>
          <w:p w14:paraId="0AC27DCC"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Период спровођења:</w:t>
            </w:r>
          </w:p>
        </w:tc>
        <w:tc>
          <w:tcPr>
            <w:tcW w:w="1943" w:type="dxa"/>
            <w:shd w:val="clear" w:color="auto" w:fill="FBD4B4"/>
          </w:tcPr>
          <w:p w14:paraId="6260B0FB"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2025.-2027.</w:t>
            </w:r>
          </w:p>
        </w:tc>
        <w:tc>
          <w:tcPr>
            <w:tcW w:w="3598" w:type="dxa"/>
            <w:gridSpan w:val="4"/>
            <w:shd w:val="clear" w:color="auto" w:fill="FBD4B4"/>
          </w:tcPr>
          <w:p w14:paraId="32727E07" w14:textId="77777777" w:rsidR="00870564" w:rsidRPr="00E042A9" w:rsidRDefault="00870564" w:rsidP="004C0E1D">
            <w:pPr>
              <w:spacing w:before="60" w:after="60"/>
              <w:jc w:val="right"/>
              <w:rPr>
                <w:rFonts w:ascii="Calibri" w:hAnsi="Calibri" w:cs="Calibri"/>
                <w:sz w:val="20"/>
                <w:szCs w:val="20"/>
              </w:rPr>
            </w:pPr>
            <w:r w:rsidRPr="00E042A9">
              <w:rPr>
                <w:rFonts w:ascii="Calibri" w:hAnsi="Calibri" w:cs="Calibri"/>
                <w:sz w:val="20"/>
                <w:szCs w:val="20"/>
              </w:rPr>
              <w:t>Потребне измене прописа:</w:t>
            </w:r>
          </w:p>
        </w:tc>
        <w:tc>
          <w:tcPr>
            <w:tcW w:w="6461" w:type="dxa"/>
            <w:gridSpan w:val="4"/>
            <w:shd w:val="clear" w:color="auto" w:fill="FBD4B4"/>
          </w:tcPr>
          <w:p w14:paraId="6D599B25"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не</w:t>
            </w:r>
          </w:p>
        </w:tc>
      </w:tr>
      <w:tr w:rsidR="00870564" w:rsidRPr="00E042A9" w14:paraId="086C1D91" w14:textId="77777777" w:rsidTr="004C0E1D">
        <w:tc>
          <w:tcPr>
            <w:tcW w:w="2027" w:type="dxa"/>
            <w:shd w:val="clear" w:color="auto" w:fill="FBD4B4"/>
          </w:tcPr>
          <w:p w14:paraId="595C1CF7"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Укупно процењена финансијска средства за меру (РСД):</w:t>
            </w:r>
          </w:p>
        </w:tc>
        <w:tc>
          <w:tcPr>
            <w:tcW w:w="1943" w:type="dxa"/>
            <w:shd w:val="clear" w:color="auto" w:fill="FBD4B4"/>
            <w:vAlign w:val="center"/>
          </w:tcPr>
          <w:p w14:paraId="3DD01AE1" w14:textId="77777777" w:rsidR="00870564" w:rsidRPr="00E042A9" w:rsidRDefault="00870564" w:rsidP="004C0E1D">
            <w:pPr>
              <w:spacing w:before="60" w:after="60"/>
              <w:jc w:val="right"/>
              <w:rPr>
                <w:rFonts w:ascii="Calibri" w:hAnsi="Calibri" w:cs="Calibri"/>
                <w:sz w:val="20"/>
                <w:szCs w:val="20"/>
                <w:vertAlign w:val="superscript"/>
              </w:rPr>
            </w:pPr>
            <w:r w:rsidRPr="00E042A9">
              <w:rPr>
                <w:sz w:val="20"/>
                <w:szCs w:val="20"/>
              </w:rPr>
              <w:t>45.000,00</w:t>
            </w:r>
          </w:p>
        </w:tc>
        <w:tc>
          <w:tcPr>
            <w:tcW w:w="2281" w:type="dxa"/>
            <w:gridSpan w:val="2"/>
            <w:shd w:val="clear" w:color="auto" w:fill="FBD4B4"/>
          </w:tcPr>
          <w:p w14:paraId="73A3F9D5"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Вредности фин. средстава по годинама (РСД):</w:t>
            </w:r>
          </w:p>
        </w:tc>
        <w:tc>
          <w:tcPr>
            <w:tcW w:w="2146" w:type="dxa"/>
            <w:gridSpan w:val="3"/>
            <w:shd w:val="clear" w:color="auto" w:fill="FBD4B4"/>
            <w:vAlign w:val="center"/>
          </w:tcPr>
          <w:p w14:paraId="74B4673F" w14:textId="77777777" w:rsidR="00870564" w:rsidRPr="00E042A9" w:rsidRDefault="00870564" w:rsidP="004C0E1D">
            <w:pPr>
              <w:spacing w:before="60" w:after="60"/>
              <w:jc w:val="right"/>
              <w:rPr>
                <w:sz w:val="20"/>
                <w:szCs w:val="20"/>
              </w:rPr>
            </w:pPr>
            <w:r w:rsidRPr="00E042A9">
              <w:rPr>
                <w:sz w:val="20"/>
                <w:szCs w:val="20"/>
              </w:rPr>
              <w:t>2025: 15.000,00</w:t>
            </w:r>
          </w:p>
          <w:p w14:paraId="47E9DA4A" w14:textId="77777777" w:rsidR="00870564" w:rsidRPr="00E042A9" w:rsidRDefault="00870564" w:rsidP="004C0E1D">
            <w:pPr>
              <w:spacing w:before="60" w:after="60"/>
              <w:jc w:val="right"/>
              <w:rPr>
                <w:sz w:val="20"/>
                <w:szCs w:val="20"/>
              </w:rPr>
            </w:pPr>
            <w:r w:rsidRPr="00E042A9">
              <w:rPr>
                <w:sz w:val="20"/>
                <w:szCs w:val="20"/>
              </w:rPr>
              <w:t>2026: 15.000,00</w:t>
            </w:r>
          </w:p>
          <w:p w14:paraId="71683334" w14:textId="77777777" w:rsidR="00870564" w:rsidRPr="00E042A9" w:rsidRDefault="00870564" w:rsidP="004C0E1D">
            <w:pPr>
              <w:spacing w:before="60" w:after="60"/>
              <w:jc w:val="right"/>
              <w:rPr>
                <w:rFonts w:ascii="Calibri" w:hAnsi="Calibri" w:cs="Calibri"/>
                <w:sz w:val="20"/>
                <w:szCs w:val="20"/>
                <w:vertAlign w:val="superscript"/>
              </w:rPr>
            </w:pPr>
            <w:r w:rsidRPr="00E042A9">
              <w:rPr>
                <w:sz w:val="20"/>
                <w:szCs w:val="20"/>
              </w:rPr>
              <w:t>2027: 15.000,00</w:t>
            </w:r>
          </w:p>
        </w:tc>
        <w:tc>
          <w:tcPr>
            <w:tcW w:w="2655" w:type="dxa"/>
            <w:gridSpan w:val="2"/>
            <w:shd w:val="clear" w:color="auto" w:fill="FBD4B4"/>
          </w:tcPr>
          <w:p w14:paraId="4581486D"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 xml:space="preserve">Вредности  фин. средстава по изворима </w:t>
            </w:r>
            <w:proofErr w:type="spellStart"/>
            <w:r w:rsidRPr="00E042A9">
              <w:rPr>
                <w:rFonts w:ascii="Calibri" w:hAnsi="Calibri" w:cs="Calibri"/>
                <w:sz w:val="20"/>
                <w:szCs w:val="20"/>
              </w:rPr>
              <w:t>финансир</w:t>
            </w:r>
            <w:proofErr w:type="spellEnd"/>
            <w:r w:rsidRPr="00E042A9">
              <w:rPr>
                <w:rFonts w:ascii="Calibri" w:hAnsi="Calibri" w:cs="Calibri"/>
                <w:sz w:val="20"/>
                <w:szCs w:val="20"/>
              </w:rPr>
              <w:t>.:</w:t>
            </w:r>
          </w:p>
        </w:tc>
        <w:tc>
          <w:tcPr>
            <w:tcW w:w="2977" w:type="dxa"/>
            <w:shd w:val="clear" w:color="auto" w:fill="FBD4B4"/>
            <w:vAlign w:val="center"/>
          </w:tcPr>
          <w:p w14:paraId="0BC4653A" w14:textId="77777777" w:rsidR="00870564" w:rsidRPr="00E042A9" w:rsidRDefault="00870564" w:rsidP="004C0E1D">
            <w:pPr>
              <w:spacing w:before="60" w:after="60"/>
              <w:jc w:val="right"/>
              <w:rPr>
                <w:rFonts w:ascii="Calibri" w:hAnsi="Calibri" w:cs="Calibri"/>
                <w:sz w:val="20"/>
                <w:szCs w:val="20"/>
              </w:rPr>
            </w:pPr>
            <w:r w:rsidRPr="00E042A9">
              <w:rPr>
                <w:rFonts w:ascii="Calibri" w:hAnsi="Calibri" w:cs="Calibri"/>
                <w:sz w:val="20"/>
                <w:szCs w:val="20"/>
              </w:rPr>
              <w:t>Центар за социјални рад: 45.000,000</w:t>
            </w:r>
          </w:p>
        </w:tc>
      </w:tr>
      <w:tr w:rsidR="00870564" w:rsidRPr="00E042A9" w14:paraId="77016CA9" w14:textId="77777777" w:rsidTr="004C0E1D">
        <w:tc>
          <w:tcPr>
            <w:tcW w:w="3970" w:type="dxa"/>
            <w:gridSpan w:val="2"/>
            <w:vMerge w:val="restart"/>
            <w:shd w:val="clear" w:color="auto" w:fill="E36C0A"/>
            <w:vAlign w:val="center"/>
          </w:tcPr>
          <w:p w14:paraId="36B6FFB2"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Показатељи на нивоу мере (показатељи резултата)</w:t>
            </w:r>
          </w:p>
        </w:tc>
        <w:tc>
          <w:tcPr>
            <w:tcW w:w="1215" w:type="dxa"/>
            <w:vMerge w:val="restart"/>
            <w:shd w:val="clear" w:color="auto" w:fill="E36C0A"/>
            <w:vAlign w:val="center"/>
          </w:tcPr>
          <w:p w14:paraId="257C1619"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Јединица мере</w:t>
            </w:r>
          </w:p>
        </w:tc>
        <w:tc>
          <w:tcPr>
            <w:tcW w:w="1066" w:type="dxa"/>
            <w:vMerge w:val="restart"/>
            <w:shd w:val="clear" w:color="auto" w:fill="E36C0A"/>
            <w:vAlign w:val="center"/>
          </w:tcPr>
          <w:p w14:paraId="24688D08"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Базна година</w:t>
            </w:r>
          </w:p>
        </w:tc>
        <w:tc>
          <w:tcPr>
            <w:tcW w:w="1098" w:type="dxa"/>
            <w:vMerge w:val="restart"/>
            <w:shd w:val="clear" w:color="auto" w:fill="E36C0A"/>
            <w:vAlign w:val="center"/>
          </w:tcPr>
          <w:p w14:paraId="59F73E7A"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Базна вредност</w:t>
            </w:r>
          </w:p>
        </w:tc>
        <w:tc>
          <w:tcPr>
            <w:tcW w:w="3703" w:type="dxa"/>
            <w:gridSpan w:val="4"/>
            <w:shd w:val="clear" w:color="auto" w:fill="E36C0A"/>
            <w:vAlign w:val="center"/>
          </w:tcPr>
          <w:p w14:paraId="7D24AE9A"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Циљне вредности</w:t>
            </w:r>
          </w:p>
        </w:tc>
        <w:tc>
          <w:tcPr>
            <w:tcW w:w="2977" w:type="dxa"/>
            <w:vMerge w:val="restart"/>
            <w:shd w:val="clear" w:color="auto" w:fill="E36C0A"/>
            <w:vAlign w:val="center"/>
          </w:tcPr>
          <w:p w14:paraId="034B3373"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Извор провере</w:t>
            </w:r>
          </w:p>
        </w:tc>
      </w:tr>
      <w:tr w:rsidR="00870564" w:rsidRPr="00E042A9" w14:paraId="478C79E1" w14:textId="77777777" w:rsidTr="004C0E1D">
        <w:tc>
          <w:tcPr>
            <w:tcW w:w="3970" w:type="dxa"/>
            <w:gridSpan w:val="2"/>
            <w:vMerge/>
            <w:shd w:val="clear" w:color="auto" w:fill="FABF8F"/>
            <w:vAlign w:val="center"/>
          </w:tcPr>
          <w:p w14:paraId="0CB27DD8" w14:textId="77777777" w:rsidR="00870564" w:rsidRPr="00E042A9" w:rsidRDefault="00870564" w:rsidP="004C0E1D">
            <w:pPr>
              <w:spacing w:before="60" w:after="60"/>
              <w:jc w:val="center"/>
              <w:rPr>
                <w:rFonts w:ascii="Calibri" w:hAnsi="Calibri" w:cs="Calibri"/>
                <w:sz w:val="20"/>
                <w:szCs w:val="20"/>
                <w:vertAlign w:val="superscript"/>
              </w:rPr>
            </w:pPr>
          </w:p>
        </w:tc>
        <w:tc>
          <w:tcPr>
            <w:tcW w:w="1215" w:type="dxa"/>
            <w:vMerge/>
            <w:shd w:val="clear" w:color="auto" w:fill="FABF8F"/>
            <w:vAlign w:val="center"/>
          </w:tcPr>
          <w:p w14:paraId="369287FC" w14:textId="77777777" w:rsidR="00870564" w:rsidRPr="00E042A9" w:rsidRDefault="00870564" w:rsidP="004C0E1D">
            <w:pPr>
              <w:spacing w:before="60" w:after="60"/>
              <w:jc w:val="center"/>
              <w:rPr>
                <w:rFonts w:ascii="Calibri" w:hAnsi="Calibri" w:cs="Calibri"/>
                <w:sz w:val="20"/>
                <w:szCs w:val="20"/>
                <w:vertAlign w:val="superscript"/>
              </w:rPr>
            </w:pPr>
          </w:p>
        </w:tc>
        <w:tc>
          <w:tcPr>
            <w:tcW w:w="1066" w:type="dxa"/>
            <w:vMerge/>
            <w:shd w:val="clear" w:color="auto" w:fill="FABF8F"/>
            <w:vAlign w:val="center"/>
          </w:tcPr>
          <w:p w14:paraId="2E779116" w14:textId="77777777" w:rsidR="00870564" w:rsidRPr="00E042A9" w:rsidRDefault="00870564" w:rsidP="004C0E1D">
            <w:pPr>
              <w:spacing w:before="60" w:after="60"/>
              <w:jc w:val="center"/>
              <w:rPr>
                <w:rFonts w:ascii="Calibri" w:hAnsi="Calibri" w:cs="Calibri"/>
                <w:sz w:val="20"/>
                <w:szCs w:val="20"/>
                <w:vertAlign w:val="superscript"/>
              </w:rPr>
            </w:pPr>
          </w:p>
        </w:tc>
        <w:tc>
          <w:tcPr>
            <w:tcW w:w="1098" w:type="dxa"/>
            <w:vMerge/>
            <w:shd w:val="clear" w:color="auto" w:fill="FABF8F"/>
            <w:vAlign w:val="center"/>
          </w:tcPr>
          <w:p w14:paraId="3C05B7DC" w14:textId="77777777" w:rsidR="00870564" w:rsidRPr="00E042A9" w:rsidRDefault="00870564" w:rsidP="004C0E1D">
            <w:pPr>
              <w:spacing w:before="60" w:after="60"/>
              <w:jc w:val="center"/>
              <w:rPr>
                <w:rFonts w:ascii="Calibri" w:hAnsi="Calibri" w:cs="Calibri"/>
                <w:sz w:val="20"/>
                <w:szCs w:val="20"/>
                <w:vertAlign w:val="superscript"/>
              </w:rPr>
            </w:pPr>
          </w:p>
        </w:tc>
        <w:tc>
          <w:tcPr>
            <w:tcW w:w="1048" w:type="dxa"/>
            <w:gridSpan w:val="2"/>
            <w:shd w:val="clear" w:color="auto" w:fill="E36C0A"/>
            <w:vAlign w:val="center"/>
          </w:tcPr>
          <w:p w14:paraId="426B359C"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2025.</w:t>
            </w:r>
          </w:p>
        </w:tc>
        <w:tc>
          <w:tcPr>
            <w:tcW w:w="1319" w:type="dxa"/>
            <w:shd w:val="clear" w:color="auto" w:fill="E36C0A"/>
            <w:vAlign w:val="center"/>
          </w:tcPr>
          <w:p w14:paraId="25F46E7A"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2026.</w:t>
            </w:r>
          </w:p>
        </w:tc>
        <w:tc>
          <w:tcPr>
            <w:tcW w:w="1336" w:type="dxa"/>
            <w:shd w:val="clear" w:color="auto" w:fill="E36C0A"/>
            <w:vAlign w:val="center"/>
          </w:tcPr>
          <w:p w14:paraId="2D3EF8C4"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2027.</w:t>
            </w:r>
          </w:p>
        </w:tc>
        <w:tc>
          <w:tcPr>
            <w:tcW w:w="2977" w:type="dxa"/>
            <w:vMerge/>
            <w:shd w:val="clear" w:color="auto" w:fill="FABF8F"/>
            <w:vAlign w:val="center"/>
          </w:tcPr>
          <w:p w14:paraId="63DA44C1" w14:textId="77777777" w:rsidR="00870564" w:rsidRPr="00E042A9" w:rsidRDefault="00870564" w:rsidP="004C0E1D">
            <w:pPr>
              <w:spacing w:before="60" w:after="60"/>
              <w:jc w:val="center"/>
              <w:rPr>
                <w:rFonts w:ascii="Calibri" w:hAnsi="Calibri" w:cs="Calibri"/>
                <w:sz w:val="20"/>
                <w:szCs w:val="20"/>
                <w:vertAlign w:val="superscript"/>
              </w:rPr>
            </w:pPr>
          </w:p>
        </w:tc>
      </w:tr>
      <w:tr w:rsidR="00870564" w:rsidRPr="00E042A9" w14:paraId="7800A313" w14:textId="77777777" w:rsidTr="004C0E1D">
        <w:tc>
          <w:tcPr>
            <w:tcW w:w="3970" w:type="dxa"/>
            <w:gridSpan w:val="2"/>
          </w:tcPr>
          <w:p w14:paraId="732C7770"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Број радионица са ромским удружењима</w:t>
            </w:r>
          </w:p>
        </w:tc>
        <w:tc>
          <w:tcPr>
            <w:tcW w:w="1215" w:type="dxa"/>
          </w:tcPr>
          <w:p w14:paraId="0BEF0791"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Pr>
          <w:p w14:paraId="6C01ED29"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20F43389"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w:t>
            </w:r>
          </w:p>
        </w:tc>
        <w:tc>
          <w:tcPr>
            <w:tcW w:w="1048" w:type="dxa"/>
            <w:gridSpan w:val="2"/>
          </w:tcPr>
          <w:p w14:paraId="5369C923"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1</w:t>
            </w:r>
          </w:p>
        </w:tc>
        <w:tc>
          <w:tcPr>
            <w:tcW w:w="1319" w:type="dxa"/>
          </w:tcPr>
          <w:p w14:paraId="1C5630AA"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1</w:t>
            </w:r>
          </w:p>
        </w:tc>
        <w:tc>
          <w:tcPr>
            <w:tcW w:w="1336" w:type="dxa"/>
          </w:tcPr>
          <w:p w14:paraId="3195A148"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1</w:t>
            </w:r>
          </w:p>
        </w:tc>
        <w:tc>
          <w:tcPr>
            <w:tcW w:w="2977" w:type="dxa"/>
          </w:tcPr>
          <w:p w14:paraId="5459117C"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 ЦСР</w:t>
            </w:r>
          </w:p>
        </w:tc>
      </w:tr>
      <w:tr w:rsidR="00870564" w:rsidRPr="00E042A9" w14:paraId="538C01BE" w14:textId="77777777" w:rsidTr="004C0E1D">
        <w:tc>
          <w:tcPr>
            <w:tcW w:w="3970" w:type="dxa"/>
            <w:gridSpan w:val="2"/>
            <w:tcBorders>
              <w:bottom w:val="single" w:sz="4" w:space="0" w:color="auto"/>
            </w:tcBorders>
          </w:tcPr>
          <w:p w14:paraId="4B7D18B9"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Број састанака са ромским удружењима</w:t>
            </w:r>
          </w:p>
        </w:tc>
        <w:tc>
          <w:tcPr>
            <w:tcW w:w="1215" w:type="dxa"/>
          </w:tcPr>
          <w:p w14:paraId="192A3EC3"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Pr>
          <w:p w14:paraId="04B6723F"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66497F3A"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w:t>
            </w:r>
          </w:p>
        </w:tc>
        <w:tc>
          <w:tcPr>
            <w:tcW w:w="1048" w:type="dxa"/>
            <w:gridSpan w:val="2"/>
          </w:tcPr>
          <w:p w14:paraId="2CA2B195"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5</w:t>
            </w:r>
          </w:p>
        </w:tc>
        <w:tc>
          <w:tcPr>
            <w:tcW w:w="1319" w:type="dxa"/>
          </w:tcPr>
          <w:p w14:paraId="78836EFA"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5</w:t>
            </w:r>
          </w:p>
        </w:tc>
        <w:tc>
          <w:tcPr>
            <w:tcW w:w="1336" w:type="dxa"/>
          </w:tcPr>
          <w:p w14:paraId="65456275"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5</w:t>
            </w:r>
          </w:p>
        </w:tc>
        <w:tc>
          <w:tcPr>
            <w:tcW w:w="2977" w:type="dxa"/>
          </w:tcPr>
          <w:p w14:paraId="31DF033D"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 ЦСР</w:t>
            </w:r>
          </w:p>
        </w:tc>
      </w:tr>
      <w:tr w:rsidR="00870564" w:rsidRPr="00E042A9" w14:paraId="4D572F5E" w14:textId="77777777" w:rsidTr="004C0E1D">
        <w:tc>
          <w:tcPr>
            <w:tcW w:w="3970" w:type="dxa"/>
            <w:gridSpan w:val="2"/>
            <w:tcBorders>
              <w:bottom w:val="single" w:sz="4" w:space="0" w:color="auto"/>
            </w:tcBorders>
          </w:tcPr>
          <w:p w14:paraId="3D2BB3E9" w14:textId="77777777" w:rsidR="00870564" w:rsidRPr="00E042A9" w:rsidRDefault="00870564" w:rsidP="004C0E1D">
            <w:pPr>
              <w:spacing w:before="60" w:after="60"/>
              <w:jc w:val="left"/>
              <w:rPr>
                <w:rFonts w:ascii="Calibri" w:hAnsi="Calibri" w:cs="Calibri"/>
                <w:sz w:val="20"/>
                <w:szCs w:val="20"/>
                <w:lang w:val="sr-Latn-RS"/>
              </w:rPr>
            </w:pPr>
            <w:r w:rsidRPr="00E042A9">
              <w:rPr>
                <w:rFonts w:ascii="Calibri" w:hAnsi="Calibri" w:cs="Calibri"/>
                <w:sz w:val="20"/>
                <w:szCs w:val="20"/>
              </w:rPr>
              <w:t>Број ромских породица са којима су обављени разговори</w:t>
            </w:r>
          </w:p>
        </w:tc>
        <w:tc>
          <w:tcPr>
            <w:tcW w:w="1215" w:type="dxa"/>
          </w:tcPr>
          <w:p w14:paraId="50A1BBF9"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Pr>
          <w:p w14:paraId="67B5207D"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2AAC3DDE"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300</w:t>
            </w:r>
          </w:p>
        </w:tc>
        <w:tc>
          <w:tcPr>
            <w:tcW w:w="1048" w:type="dxa"/>
            <w:gridSpan w:val="2"/>
          </w:tcPr>
          <w:p w14:paraId="2CCE3B0D"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300</w:t>
            </w:r>
          </w:p>
        </w:tc>
        <w:tc>
          <w:tcPr>
            <w:tcW w:w="1319" w:type="dxa"/>
          </w:tcPr>
          <w:p w14:paraId="7EBC2D8C"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300</w:t>
            </w:r>
          </w:p>
        </w:tc>
        <w:tc>
          <w:tcPr>
            <w:tcW w:w="1336" w:type="dxa"/>
          </w:tcPr>
          <w:p w14:paraId="142C4D2C"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300</w:t>
            </w:r>
          </w:p>
        </w:tc>
        <w:tc>
          <w:tcPr>
            <w:tcW w:w="2977" w:type="dxa"/>
          </w:tcPr>
          <w:p w14:paraId="02994776"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 ЦСР</w:t>
            </w:r>
          </w:p>
        </w:tc>
      </w:tr>
    </w:tbl>
    <w:p w14:paraId="24C0F727" w14:textId="77777777" w:rsidR="00870564" w:rsidRPr="00E042A9" w:rsidRDefault="00870564" w:rsidP="00870564"/>
    <w:tbl>
      <w:tblPr>
        <w:tblStyle w:val="TableGrid"/>
        <w:tblW w:w="14029" w:type="dxa"/>
        <w:tblLook w:val="04A0" w:firstRow="1" w:lastRow="0" w:firstColumn="1" w:lastColumn="0" w:noHBand="0" w:noVBand="1"/>
      </w:tblPr>
      <w:tblGrid>
        <w:gridCol w:w="846"/>
        <w:gridCol w:w="3124"/>
        <w:gridCol w:w="1676"/>
        <w:gridCol w:w="1677"/>
        <w:gridCol w:w="1676"/>
        <w:gridCol w:w="1677"/>
        <w:gridCol w:w="1676"/>
        <w:gridCol w:w="1677"/>
      </w:tblGrid>
      <w:tr w:rsidR="00870564" w:rsidRPr="00E042A9" w14:paraId="03816309" w14:textId="77777777" w:rsidTr="004C0E1D">
        <w:tc>
          <w:tcPr>
            <w:tcW w:w="846" w:type="dxa"/>
            <w:shd w:val="clear" w:color="auto" w:fill="92CDDC" w:themeFill="accent5" w:themeFillTint="99"/>
            <w:vAlign w:val="center"/>
          </w:tcPr>
          <w:p w14:paraId="19D66105" w14:textId="77777777" w:rsidR="00870564" w:rsidRPr="00E042A9" w:rsidRDefault="00870564" w:rsidP="004C0E1D">
            <w:pPr>
              <w:spacing w:before="60" w:after="60"/>
              <w:jc w:val="left"/>
              <w:rPr>
                <w:sz w:val="20"/>
                <w:szCs w:val="20"/>
              </w:rPr>
            </w:pPr>
            <w:r w:rsidRPr="00E042A9">
              <w:rPr>
                <w:sz w:val="20"/>
                <w:szCs w:val="20"/>
              </w:rPr>
              <w:t>Ознака</w:t>
            </w:r>
          </w:p>
        </w:tc>
        <w:tc>
          <w:tcPr>
            <w:tcW w:w="3124" w:type="dxa"/>
            <w:shd w:val="clear" w:color="auto" w:fill="92CDDC" w:themeFill="accent5" w:themeFillTint="99"/>
            <w:vAlign w:val="center"/>
          </w:tcPr>
          <w:p w14:paraId="5054CC17" w14:textId="77777777" w:rsidR="00870564" w:rsidRPr="00E042A9" w:rsidRDefault="00870564" w:rsidP="004C0E1D">
            <w:pPr>
              <w:spacing w:before="60" w:after="60"/>
              <w:jc w:val="left"/>
              <w:rPr>
                <w:sz w:val="20"/>
                <w:szCs w:val="20"/>
              </w:rPr>
            </w:pPr>
            <w:r w:rsidRPr="00E042A9">
              <w:rPr>
                <w:sz w:val="20"/>
                <w:szCs w:val="20"/>
              </w:rPr>
              <w:t>Назив активности</w:t>
            </w:r>
          </w:p>
        </w:tc>
        <w:tc>
          <w:tcPr>
            <w:tcW w:w="1676" w:type="dxa"/>
            <w:shd w:val="clear" w:color="auto" w:fill="92CDDC" w:themeFill="accent5" w:themeFillTint="99"/>
            <w:vAlign w:val="center"/>
          </w:tcPr>
          <w:p w14:paraId="60266EF0" w14:textId="77777777" w:rsidR="00870564" w:rsidRPr="00E042A9" w:rsidRDefault="00870564" w:rsidP="004C0E1D">
            <w:pPr>
              <w:spacing w:before="60" w:after="60"/>
              <w:jc w:val="center"/>
              <w:rPr>
                <w:sz w:val="20"/>
                <w:szCs w:val="20"/>
              </w:rPr>
            </w:pPr>
            <w:r w:rsidRPr="00E042A9">
              <w:rPr>
                <w:sz w:val="20"/>
                <w:szCs w:val="20"/>
              </w:rPr>
              <w:t>Носилац</w:t>
            </w:r>
          </w:p>
        </w:tc>
        <w:tc>
          <w:tcPr>
            <w:tcW w:w="1677" w:type="dxa"/>
            <w:shd w:val="clear" w:color="auto" w:fill="92CDDC" w:themeFill="accent5" w:themeFillTint="99"/>
            <w:vAlign w:val="center"/>
          </w:tcPr>
          <w:p w14:paraId="3D7ACC32" w14:textId="77777777" w:rsidR="00870564" w:rsidRPr="00E042A9" w:rsidRDefault="00870564" w:rsidP="004C0E1D">
            <w:pPr>
              <w:spacing w:before="60" w:after="60"/>
              <w:jc w:val="center"/>
              <w:rPr>
                <w:sz w:val="20"/>
                <w:szCs w:val="20"/>
              </w:rPr>
            </w:pPr>
            <w:r w:rsidRPr="00E042A9">
              <w:rPr>
                <w:sz w:val="20"/>
                <w:szCs w:val="20"/>
              </w:rPr>
              <w:t>Партнери</w:t>
            </w:r>
          </w:p>
        </w:tc>
        <w:tc>
          <w:tcPr>
            <w:tcW w:w="1676" w:type="dxa"/>
            <w:shd w:val="clear" w:color="auto" w:fill="92CDDC" w:themeFill="accent5" w:themeFillTint="99"/>
            <w:vAlign w:val="center"/>
          </w:tcPr>
          <w:p w14:paraId="2AF8804B" w14:textId="77777777" w:rsidR="00870564" w:rsidRPr="00E042A9" w:rsidRDefault="00870564" w:rsidP="004C0E1D">
            <w:pPr>
              <w:spacing w:before="60" w:after="60"/>
              <w:jc w:val="center"/>
              <w:rPr>
                <w:sz w:val="20"/>
                <w:szCs w:val="20"/>
              </w:rPr>
            </w:pPr>
            <w:r w:rsidRPr="00E042A9">
              <w:rPr>
                <w:sz w:val="20"/>
                <w:szCs w:val="20"/>
              </w:rPr>
              <w:t>Рок за реализацију</w:t>
            </w:r>
          </w:p>
        </w:tc>
        <w:tc>
          <w:tcPr>
            <w:tcW w:w="1677" w:type="dxa"/>
            <w:shd w:val="clear" w:color="auto" w:fill="92CDDC" w:themeFill="accent5" w:themeFillTint="99"/>
            <w:vAlign w:val="center"/>
          </w:tcPr>
          <w:p w14:paraId="1A5E86D4" w14:textId="77777777" w:rsidR="00870564" w:rsidRPr="00E042A9" w:rsidRDefault="00870564" w:rsidP="004C0E1D">
            <w:pPr>
              <w:spacing w:before="60" w:after="60"/>
              <w:jc w:val="center"/>
              <w:rPr>
                <w:sz w:val="20"/>
                <w:szCs w:val="20"/>
              </w:rPr>
            </w:pPr>
            <w:r w:rsidRPr="00E042A9">
              <w:rPr>
                <w:sz w:val="20"/>
                <w:szCs w:val="20"/>
              </w:rPr>
              <w:t>Укупно потребна фин. средства (РСД)</w:t>
            </w:r>
          </w:p>
        </w:tc>
        <w:tc>
          <w:tcPr>
            <w:tcW w:w="1676" w:type="dxa"/>
            <w:shd w:val="clear" w:color="auto" w:fill="92CDDC" w:themeFill="accent5" w:themeFillTint="99"/>
            <w:vAlign w:val="center"/>
          </w:tcPr>
          <w:p w14:paraId="376734BB" w14:textId="77777777" w:rsidR="00870564" w:rsidRPr="00E042A9" w:rsidRDefault="00870564" w:rsidP="004C0E1D">
            <w:pPr>
              <w:spacing w:before="60" w:after="60"/>
              <w:jc w:val="center"/>
              <w:rPr>
                <w:sz w:val="20"/>
                <w:szCs w:val="20"/>
              </w:rPr>
            </w:pPr>
            <w:r w:rsidRPr="00E042A9">
              <w:rPr>
                <w:sz w:val="20"/>
                <w:szCs w:val="20"/>
              </w:rPr>
              <w:t>Вредности фин. средства по годинама (РСД)</w:t>
            </w:r>
          </w:p>
        </w:tc>
        <w:tc>
          <w:tcPr>
            <w:tcW w:w="1677" w:type="dxa"/>
            <w:shd w:val="clear" w:color="auto" w:fill="92CDDC" w:themeFill="accent5" w:themeFillTint="99"/>
            <w:vAlign w:val="center"/>
          </w:tcPr>
          <w:p w14:paraId="0D5EA8E0" w14:textId="77777777" w:rsidR="00870564" w:rsidRPr="00E042A9" w:rsidRDefault="00870564" w:rsidP="004C0E1D">
            <w:pPr>
              <w:spacing w:before="60" w:after="60"/>
              <w:jc w:val="center"/>
              <w:rPr>
                <w:sz w:val="20"/>
                <w:szCs w:val="20"/>
              </w:rPr>
            </w:pPr>
            <w:r w:rsidRPr="00E042A9">
              <w:rPr>
                <w:sz w:val="20"/>
                <w:szCs w:val="20"/>
              </w:rPr>
              <w:t>Вредности фин. средства по изворима (РСД)</w:t>
            </w:r>
          </w:p>
        </w:tc>
      </w:tr>
      <w:tr w:rsidR="00870564" w:rsidRPr="00E042A9" w14:paraId="0A069D4E" w14:textId="77777777" w:rsidTr="004C0E1D">
        <w:tc>
          <w:tcPr>
            <w:tcW w:w="846" w:type="dxa"/>
          </w:tcPr>
          <w:p w14:paraId="15C0F297" w14:textId="77777777" w:rsidR="00870564" w:rsidRPr="00E042A9" w:rsidRDefault="00870564" w:rsidP="004C0E1D">
            <w:pPr>
              <w:spacing w:before="60" w:after="60"/>
              <w:jc w:val="left"/>
              <w:rPr>
                <w:sz w:val="20"/>
                <w:szCs w:val="20"/>
              </w:rPr>
            </w:pPr>
          </w:p>
          <w:p w14:paraId="262745AD" w14:textId="77777777" w:rsidR="00870564" w:rsidRPr="00E042A9" w:rsidRDefault="00870564" w:rsidP="004C0E1D">
            <w:pPr>
              <w:spacing w:before="60" w:after="60"/>
              <w:jc w:val="left"/>
              <w:rPr>
                <w:sz w:val="20"/>
                <w:szCs w:val="20"/>
              </w:rPr>
            </w:pPr>
            <w:r w:rsidRPr="00E042A9">
              <w:rPr>
                <w:sz w:val="20"/>
                <w:szCs w:val="20"/>
              </w:rPr>
              <w:t>3.2.1</w:t>
            </w:r>
          </w:p>
        </w:tc>
        <w:tc>
          <w:tcPr>
            <w:tcW w:w="3124" w:type="dxa"/>
            <w:vAlign w:val="center"/>
          </w:tcPr>
          <w:p w14:paraId="4BA8C7E0" w14:textId="77777777" w:rsidR="00870564" w:rsidRPr="00E042A9" w:rsidRDefault="00870564" w:rsidP="004C0E1D">
            <w:pPr>
              <w:spacing w:before="60" w:after="60"/>
              <w:rPr>
                <w:sz w:val="20"/>
                <w:szCs w:val="20"/>
              </w:rPr>
            </w:pPr>
            <w:r w:rsidRPr="00E042A9">
              <w:rPr>
                <w:sz w:val="20"/>
                <w:szCs w:val="20"/>
              </w:rPr>
              <w:t>Састанци и радионице са ромским удружењима и грађанкама и грађанима</w:t>
            </w:r>
          </w:p>
        </w:tc>
        <w:tc>
          <w:tcPr>
            <w:tcW w:w="1676" w:type="dxa"/>
            <w:vAlign w:val="center"/>
          </w:tcPr>
          <w:p w14:paraId="2508C7E6" w14:textId="77777777" w:rsidR="00870564" w:rsidRPr="00E042A9" w:rsidRDefault="00870564" w:rsidP="004C0E1D">
            <w:pPr>
              <w:spacing w:before="60" w:after="60"/>
              <w:jc w:val="left"/>
              <w:rPr>
                <w:sz w:val="20"/>
                <w:szCs w:val="20"/>
              </w:rPr>
            </w:pPr>
            <w:r w:rsidRPr="00E042A9">
              <w:rPr>
                <w:sz w:val="20"/>
                <w:szCs w:val="20"/>
              </w:rPr>
              <w:t>ЦСР</w:t>
            </w:r>
          </w:p>
        </w:tc>
        <w:tc>
          <w:tcPr>
            <w:tcW w:w="1677" w:type="dxa"/>
            <w:vAlign w:val="center"/>
          </w:tcPr>
          <w:p w14:paraId="5CE98F21" w14:textId="77777777" w:rsidR="00870564" w:rsidRPr="00E042A9" w:rsidRDefault="00870564" w:rsidP="004C0E1D">
            <w:pPr>
              <w:spacing w:before="60" w:after="60"/>
              <w:jc w:val="left"/>
              <w:rPr>
                <w:sz w:val="20"/>
                <w:szCs w:val="20"/>
              </w:rPr>
            </w:pPr>
            <w:r w:rsidRPr="00E042A9">
              <w:rPr>
                <w:sz w:val="20"/>
                <w:szCs w:val="20"/>
              </w:rPr>
              <w:t>ЈЛС</w:t>
            </w:r>
          </w:p>
        </w:tc>
        <w:tc>
          <w:tcPr>
            <w:tcW w:w="1676" w:type="dxa"/>
            <w:vAlign w:val="center"/>
          </w:tcPr>
          <w:p w14:paraId="0724D742" w14:textId="77777777" w:rsidR="00870564" w:rsidRPr="00E042A9" w:rsidRDefault="00870564" w:rsidP="004C0E1D">
            <w:pPr>
              <w:spacing w:before="60" w:after="60"/>
              <w:jc w:val="left"/>
              <w:rPr>
                <w:sz w:val="20"/>
                <w:szCs w:val="20"/>
              </w:rPr>
            </w:pPr>
            <w:r w:rsidRPr="00E042A9">
              <w:rPr>
                <w:sz w:val="20"/>
                <w:szCs w:val="20"/>
              </w:rPr>
              <w:t>2025.-2027.</w:t>
            </w:r>
          </w:p>
        </w:tc>
        <w:tc>
          <w:tcPr>
            <w:tcW w:w="1677" w:type="dxa"/>
            <w:vAlign w:val="center"/>
          </w:tcPr>
          <w:p w14:paraId="2B62B287" w14:textId="77777777" w:rsidR="00870564" w:rsidRPr="00E042A9" w:rsidRDefault="00870564" w:rsidP="004C0E1D">
            <w:pPr>
              <w:spacing w:before="60" w:after="60"/>
              <w:jc w:val="right"/>
              <w:rPr>
                <w:sz w:val="20"/>
                <w:szCs w:val="20"/>
              </w:rPr>
            </w:pPr>
            <w:r w:rsidRPr="00E042A9">
              <w:rPr>
                <w:sz w:val="20"/>
                <w:szCs w:val="20"/>
              </w:rPr>
              <w:t>45.000,00</w:t>
            </w:r>
          </w:p>
        </w:tc>
        <w:tc>
          <w:tcPr>
            <w:tcW w:w="1676" w:type="dxa"/>
            <w:vAlign w:val="center"/>
          </w:tcPr>
          <w:p w14:paraId="0467BDB0" w14:textId="77777777" w:rsidR="00870564" w:rsidRPr="00E042A9" w:rsidRDefault="00870564" w:rsidP="004C0E1D">
            <w:pPr>
              <w:spacing w:before="60" w:after="60"/>
              <w:jc w:val="right"/>
              <w:rPr>
                <w:sz w:val="20"/>
                <w:szCs w:val="20"/>
              </w:rPr>
            </w:pPr>
            <w:r w:rsidRPr="00E042A9">
              <w:rPr>
                <w:sz w:val="20"/>
                <w:szCs w:val="20"/>
              </w:rPr>
              <w:t>2025: 15.000,00</w:t>
            </w:r>
          </w:p>
          <w:p w14:paraId="1AE4B7D8" w14:textId="77777777" w:rsidR="00870564" w:rsidRPr="00E042A9" w:rsidRDefault="00870564" w:rsidP="004C0E1D">
            <w:pPr>
              <w:spacing w:before="60" w:after="60"/>
              <w:jc w:val="right"/>
              <w:rPr>
                <w:sz w:val="20"/>
                <w:szCs w:val="20"/>
              </w:rPr>
            </w:pPr>
            <w:r w:rsidRPr="00E042A9">
              <w:rPr>
                <w:sz w:val="20"/>
                <w:szCs w:val="20"/>
              </w:rPr>
              <w:t>2026: 15.000,00</w:t>
            </w:r>
          </w:p>
          <w:p w14:paraId="536DA811" w14:textId="77777777" w:rsidR="00870564" w:rsidRPr="00E042A9" w:rsidRDefault="00870564" w:rsidP="004C0E1D">
            <w:pPr>
              <w:spacing w:before="60" w:after="60"/>
              <w:jc w:val="right"/>
              <w:rPr>
                <w:sz w:val="20"/>
                <w:szCs w:val="20"/>
              </w:rPr>
            </w:pPr>
            <w:r w:rsidRPr="00E042A9">
              <w:rPr>
                <w:sz w:val="20"/>
                <w:szCs w:val="20"/>
              </w:rPr>
              <w:t>2027: 15.000,00</w:t>
            </w:r>
          </w:p>
        </w:tc>
        <w:tc>
          <w:tcPr>
            <w:tcW w:w="1677" w:type="dxa"/>
            <w:vAlign w:val="center"/>
          </w:tcPr>
          <w:p w14:paraId="30D582C5" w14:textId="77777777" w:rsidR="00870564" w:rsidRPr="00E042A9" w:rsidRDefault="00870564" w:rsidP="004C0E1D">
            <w:pPr>
              <w:spacing w:before="60" w:after="60"/>
              <w:jc w:val="right"/>
              <w:rPr>
                <w:sz w:val="20"/>
                <w:szCs w:val="20"/>
              </w:rPr>
            </w:pPr>
            <w:r w:rsidRPr="00E042A9">
              <w:rPr>
                <w:sz w:val="20"/>
                <w:szCs w:val="20"/>
              </w:rPr>
              <w:t>Центар за социјални рад: 45.000,00</w:t>
            </w:r>
          </w:p>
        </w:tc>
      </w:tr>
      <w:tr w:rsidR="00870564" w:rsidRPr="00E042A9" w14:paraId="2E65B18D" w14:textId="77777777" w:rsidTr="004C0E1D">
        <w:tc>
          <w:tcPr>
            <w:tcW w:w="846" w:type="dxa"/>
          </w:tcPr>
          <w:p w14:paraId="3ACD75BB" w14:textId="77777777" w:rsidR="00870564" w:rsidRPr="00E042A9" w:rsidRDefault="00870564" w:rsidP="004C0E1D">
            <w:pPr>
              <w:spacing w:before="60" w:after="60"/>
              <w:jc w:val="left"/>
              <w:rPr>
                <w:sz w:val="20"/>
                <w:szCs w:val="20"/>
              </w:rPr>
            </w:pPr>
          </w:p>
          <w:p w14:paraId="772A49D7" w14:textId="77777777" w:rsidR="00870564" w:rsidRPr="00E042A9" w:rsidRDefault="00870564" w:rsidP="004C0E1D">
            <w:pPr>
              <w:spacing w:before="60" w:after="60"/>
              <w:jc w:val="left"/>
              <w:rPr>
                <w:sz w:val="20"/>
                <w:szCs w:val="20"/>
              </w:rPr>
            </w:pPr>
            <w:r w:rsidRPr="00E042A9">
              <w:rPr>
                <w:sz w:val="20"/>
                <w:szCs w:val="20"/>
              </w:rPr>
              <w:t>3.2.2</w:t>
            </w:r>
          </w:p>
        </w:tc>
        <w:tc>
          <w:tcPr>
            <w:tcW w:w="3124" w:type="dxa"/>
            <w:vAlign w:val="center"/>
          </w:tcPr>
          <w:p w14:paraId="2C5FC52D" w14:textId="77777777" w:rsidR="00870564" w:rsidRPr="00E042A9" w:rsidRDefault="00870564" w:rsidP="004C0E1D">
            <w:pPr>
              <w:spacing w:before="60" w:after="60"/>
              <w:rPr>
                <w:sz w:val="20"/>
                <w:szCs w:val="20"/>
              </w:rPr>
            </w:pPr>
            <w:r w:rsidRPr="00E042A9">
              <w:rPr>
                <w:sz w:val="20"/>
                <w:szCs w:val="20"/>
              </w:rPr>
              <w:t>Индивидуалне посете и разговори и упознавање ромске популације са правима и обавезама из области соц. заштите</w:t>
            </w:r>
          </w:p>
        </w:tc>
        <w:tc>
          <w:tcPr>
            <w:tcW w:w="1676" w:type="dxa"/>
            <w:vAlign w:val="center"/>
          </w:tcPr>
          <w:p w14:paraId="711C23CA" w14:textId="77777777" w:rsidR="00870564" w:rsidRPr="00E042A9" w:rsidRDefault="00870564" w:rsidP="004C0E1D">
            <w:pPr>
              <w:spacing w:before="60" w:after="60"/>
              <w:jc w:val="left"/>
              <w:rPr>
                <w:sz w:val="20"/>
                <w:szCs w:val="20"/>
              </w:rPr>
            </w:pPr>
            <w:r w:rsidRPr="00E042A9">
              <w:rPr>
                <w:sz w:val="20"/>
                <w:szCs w:val="20"/>
              </w:rPr>
              <w:t>ЦСР</w:t>
            </w:r>
          </w:p>
        </w:tc>
        <w:tc>
          <w:tcPr>
            <w:tcW w:w="1677" w:type="dxa"/>
            <w:vAlign w:val="center"/>
          </w:tcPr>
          <w:p w14:paraId="5F95F16B" w14:textId="77777777" w:rsidR="00870564" w:rsidRPr="00E042A9" w:rsidRDefault="00870564" w:rsidP="004C0E1D">
            <w:pPr>
              <w:spacing w:before="60" w:after="60"/>
              <w:jc w:val="left"/>
              <w:rPr>
                <w:sz w:val="20"/>
                <w:szCs w:val="20"/>
              </w:rPr>
            </w:pPr>
            <w:r w:rsidRPr="00E042A9">
              <w:rPr>
                <w:sz w:val="20"/>
                <w:szCs w:val="20"/>
              </w:rPr>
              <w:t>ОЦД, ПА</w:t>
            </w:r>
          </w:p>
        </w:tc>
        <w:tc>
          <w:tcPr>
            <w:tcW w:w="1676" w:type="dxa"/>
            <w:vAlign w:val="center"/>
          </w:tcPr>
          <w:p w14:paraId="165B8B96" w14:textId="77777777" w:rsidR="00870564" w:rsidRPr="00E042A9" w:rsidRDefault="00870564" w:rsidP="004C0E1D">
            <w:pPr>
              <w:spacing w:before="60" w:after="60"/>
              <w:jc w:val="left"/>
              <w:rPr>
                <w:sz w:val="20"/>
                <w:szCs w:val="20"/>
              </w:rPr>
            </w:pPr>
            <w:r w:rsidRPr="00E042A9">
              <w:rPr>
                <w:sz w:val="20"/>
                <w:szCs w:val="20"/>
              </w:rPr>
              <w:t>2025.-2027.</w:t>
            </w:r>
          </w:p>
        </w:tc>
        <w:tc>
          <w:tcPr>
            <w:tcW w:w="1677" w:type="dxa"/>
            <w:vAlign w:val="center"/>
          </w:tcPr>
          <w:p w14:paraId="5106BAAE"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0A34801A" w14:textId="77777777" w:rsidR="00870564" w:rsidRPr="00E042A9" w:rsidRDefault="00870564" w:rsidP="004C0E1D">
            <w:pPr>
              <w:spacing w:before="60" w:after="60"/>
              <w:jc w:val="center"/>
              <w:rPr>
                <w:sz w:val="20"/>
                <w:szCs w:val="20"/>
              </w:rPr>
            </w:pPr>
            <w:r w:rsidRPr="00E042A9">
              <w:rPr>
                <w:sz w:val="20"/>
                <w:szCs w:val="20"/>
              </w:rPr>
              <w:t>/</w:t>
            </w:r>
          </w:p>
        </w:tc>
        <w:tc>
          <w:tcPr>
            <w:tcW w:w="1677" w:type="dxa"/>
            <w:vAlign w:val="center"/>
          </w:tcPr>
          <w:p w14:paraId="1B232596" w14:textId="77777777" w:rsidR="00870564" w:rsidRPr="00E042A9" w:rsidRDefault="00870564" w:rsidP="004C0E1D">
            <w:pPr>
              <w:spacing w:before="60" w:after="60"/>
              <w:jc w:val="right"/>
              <w:rPr>
                <w:sz w:val="20"/>
                <w:szCs w:val="20"/>
              </w:rPr>
            </w:pPr>
            <w:r w:rsidRPr="00E042A9">
              <w:rPr>
                <w:sz w:val="20"/>
                <w:szCs w:val="20"/>
              </w:rPr>
              <w:t xml:space="preserve">Из редовних активности </w:t>
            </w:r>
          </w:p>
        </w:tc>
      </w:tr>
      <w:tr w:rsidR="00870564" w:rsidRPr="00E042A9" w14:paraId="39A3713E" w14:textId="77777777" w:rsidTr="004C0E1D">
        <w:tc>
          <w:tcPr>
            <w:tcW w:w="846" w:type="dxa"/>
          </w:tcPr>
          <w:p w14:paraId="0E5941B2" w14:textId="77777777" w:rsidR="00870564" w:rsidRPr="00E042A9" w:rsidRDefault="00870564" w:rsidP="004C0E1D">
            <w:pPr>
              <w:spacing w:before="60" w:after="60"/>
              <w:jc w:val="left"/>
              <w:rPr>
                <w:sz w:val="20"/>
                <w:szCs w:val="20"/>
              </w:rPr>
            </w:pPr>
            <w:r w:rsidRPr="00E042A9">
              <w:rPr>
                <w:sz w:val="20"/>
                <w:szCs w:val="20"/>
              </w:rPr>
              <w:t>3.2.3</w:t>
            </w:r>
          </w:p>
        </w:tc>
        <w:tc>
          <w:tcPr>
            <w:tcW w:w="3124" w:type="dxa"/>
            <w:vAlign w:val="center"/>
          </w:tcPr>
          <w:p w14:paraId="113A0A7B" w14:textId="77777777" w:rsidR="00870564" w:rsidRPr="00E042A9" w:rsidRDefault="00870564" w:rsidP="004C0E1D">
            <w:pPr>
              <w:spacing w:before="60" w:after="60"/>
              <w:rPr>
                <w:sz w:val="20"/>
                <w:szCs w:val="20"/>
              </w:rPr>
            </w:pPr>
            <w:r w:rsidRPr="00E042A9">
              <w:rPr>
                <w:sz w:val="20"/>
                <w:szCs w:val="20"/>
              </w:rPr>
              <w:t>Информисање грађана старијих од 65 година о услугама социјалне заштите</w:t>
            </w:r>
          </w:p>
        </w:tc>
        <w:tc>
          <w:tcPr>
            <w:tcW w:w="1676" w:type="dxa"/>
            <w:vAlign w:val="center"/>
          </w:tcPr>
          <w:p w14:paraId="7AB0C8BA" w14:textId="77777777" w:rsidR="00870564" w:rsidRPr="00E042A9" w:rsidRDefault="00870564" w:rsidP="004C0E1D">
            <w:pPr>
              <w:spacing w:before="60" w:after="60"/>
              <w:jc w:val="left"/>
              <w:rPr>
                <w:sz w:val="20"/>
                <w:szCs w:val="20"/>
              </w:rPr>
            </w:pPr>
            <w:r w:rsidRPr="00E042A9">
              <w:rPr>
                <w:sz w:val="20"/>
                <w:szCs w:val="20"/>
              </w:rPr>
              <w:t>ЦСР</w:t>
            </w:r>
          </w:p>
        </w:tc>
        <w:tc>
          <w:tcPr>
            <w:tcW w:w="1677" w:type="dxa"/>
            <w:vAlign w:val="center"/>
          </w:tcPr>
          <w:p w14:paraId="6B1182AD" w14:textId="77777777" w:rsidR="00870564" w:rsidRPr="00E042A9" w:rsidRDefault="00870564" w:rsidP="004C0E1D">
            <w:pPr>
              <w:spacing w:before="60" w:after="60"/>
              <w:jc w:val="left"/>
              <w:rPr>
                <w:sz w:val="20"/>
                <w:szCs w:val="20"/>
              </w:rPr>
            </w:pPr>
            <w:r w:rsidRPr="00E042A9">
              <w:rPr>
                <w:sz w:val="20"/>
                <w:szCs w:val="20"/>
              </w:rPr>
              <w:t>ОЦД, ПА</w:t>
            </w:r>
          </w:p>
        </w:tc>
        <w:tc>
          <w:tcPr>
            <w:tcW w:w="1676" w:type="dxa"/>
            <w:vAlign w:val="center"/>
          </w:tcPr>
          <w:p w14:paraId="19CF1179" w14:textId="77777777" w:rsidR="00870564" w:rsidRPr="00E042A9" w:rsidRDefault="00870564" w:rsidP="004C0E1D">
            <w:pPr>
              <w:spacing w:before="60" w:after="60"/>
              <w:jc w:val="left"/>
              <w:rPr>
                <w:sz w:val="20"/>
                <w:szCs w:val="20"/>
              </w:rPr>
            </w:pPr>
            <w:r w:rsidRPr="00E042A9">
              <w:rPr>
                <w:sz w:val="20"/>
                <w:szCs w:val="20"/>
              </w:rPr>
              <w:t>2025.-2027.</w:t>
            </w:r>
          </w:p>
        </w:tc>
        <w:tc>
          <w:tcPr>
            <w:tcW w:w="1677" w:type="dxa"/>
            <w:vAlign w:val="center"/>
          </w:tcPr>
          <w:p w14:paraId="37DE14B7"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5DCD8E70" w14:textId="77777777" w:rsidR="00870564" w:rsidRPr="00E042A9" w:rsidRDefault="00870564" w:rsidP="004C0E1D">
            <w:pPr>
              <w:spacing w:before="60" w:after="60"/>
              <w:jc w:val="center"/>
              <w:rPr>
                <w:sz w:val="20"/>
                <w:szCs w:val="20"/>
              </w:rPr>
            </w:pPr>
            <w:r w:rsidRPr="00E042A9">
              <w:rPr>
                <w:sz w:val="20"/>
                <w:szCs w:val="20"/>
              </w:rPr>
              <w:t>/</w:t>
            </w:r>
          </w:p>
        </w:tc>
        <w:tc>
          <w:tcPr>
            <w:tcW w:w="1677" w:type="dxa"/>
            <w:vAlign w:val="center"/>
          </w:tcPr>
          <w:p w14:paraId="31DE5659"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bl>
    <w:p w14:paraId="4E3C3A5A" w14:textId="77777777" w:rsidR="00870564" w:rsidRPr="00E042A9" w:rsidRDefault="00870564" w:rsidP="00870564"/>
    <w:tbl>
      <w:tblPr>
        <w:tblStyle w:val="TableGrid"/>
        <w:tblW w:w="14029" w:type="dxa"/>
        <w:tblLook w:val="04A0" w:firstRow="1" w:lastRow="0" w:firstColumn="1" w:lastColumn="0" w:noHBand="0" w:noVBand="1"/>
      </w:tblPr>
      <w:tblGrid>
        <w:gridCol w:w="2027"/>
        <w:gridCol w:w="1943"/>
        <w:gridCol w:w="1215"/>
        <w:gridCol w:w="1066"/>
        <w:gridCol w:w="1098"/>
        <w:gridCol w:w="219"/>
        <w:gridCol w:w="829"/>
        <w:gridCol w:w="1319"/>
        <w:gridCol w:w="1336"/>
        <w:gridCol w:w="2977"/>
      </w:tblGrid>
      <w:tr w:rsidR="00870564" w:rsidRPr="00E042A9" w14:paraId="07C1BAC5" w14:textId="77777777" w:rsidTr="004C0E1D">
        <w:tc>
          <w:tcPr>
            <w:tcW w:w="2027" w:type="dxa"/>
            <w:shd w:val="clear" w:color="auto" w:fill="E36C0A"/>
          </w:tcPr>
          <w:p w14:paraId="77977EEF" w14:textId="77777777" w:rsidR="00870564" w:rsidRPr="00E042A9" w:rsidRDefault="00870564" w:rsidP="004C0E1D">
            <w:pPr>
              <w:spacing w:before="60" w:after="60"/>
              <w:rPr>
                <w:rFonts w:ascii="Calibri" w:hAnsi="Calibri" w:cs="Calibri"/>
                <w:b/>
                <w:sz w:val="20"/>
                <w:szCs w:val="20"/>
              </w:rPr>
            </w:pPr>
            <w:r w:rsidRPr="00E042A9">
              <w:rPr>
                <w:rFonts w:ascii="Calibri" w:hAnsi="Calibri" w:cs="Calibri"/>
                <w:b/>
                <w:sz w:val="20"/>
                <w:szCs w:val="20"/>
              </w:rPr>
              <w:t>МЕРА 3.3:</w:t>
            </w:r>
          </w:p>
        </w:tc>
        <w:tc>
          <w:tcPr>
            <w:tcW w:w="4224" w:type="dxa"/>
            <w:gridSpan w:val="3"/>
            <w:shd w:val="clear" w:color="auto" w:fill="E36C0A"/>
          </w:tcPr>
          <w:p w14:paraId="09ED9AC7"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Осигурати спровођење и приступ постојећим услугама социјалне заштите уз унапређење услуга</w:t>
            </w:r>
          </w:p>
        </w:tc>
        <w:tc>
          <w:tcPr>
            <w:tcW w:w="1317" w:type="dxa"/>
            <w:gridSpan w:val="2"/>
            <w:shd w:val="clear" w:color="auto" w:fill="E36C0A"/>
          </w:tcPr>
          <w:p w14:paraId="7B5772D2"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Тип мере:</w:t>
            </w:r>
          </w:p>
        </w:tc>
        <w:tc>
          <w:tcPr>
            <w:tcW w:w="6461" w:type="dxa"/>
            <w:gridSpan w:val="4"/>
            <w:shd w:val="clear" w:color="auto" w:fill="E36C0A"/>
          </w:tcPr>
          <w:p w14:paraId="64DCDAC6" w14:textId="77777777" w:rsidR="00870564" w:rsidRPr="00E042A9" w:rsidRDefault="00870564" w:rsidP="004C0E1D">
            <w:pPr>
              <w:spacing w:before="60" w:after="60"/>
              <w:rPr>
                <w:rFonts w:ascii="Calibri" w:hAnsi="Calibri" w:cs="Calibri"/>
                <w:sz w:val="20"/>
                <w:szCs w:val="20"/>
              </w:rPr>
            </w:pPr>
            <w:r w:rsidRPr="00E042A9">
              <w:rPr>
                <w:sz w:val="20"/>
                <w:szCs w:val="20"/>
              </w:rPr>
              <w:t>Информативно-</w:t>
            </w:r>
            <w:proofErr w:type="spellStart"/>
            <w:r w:rsidRPr="00E042A9">
              <w:rPr>
                <w:sz w:val="20"/>
                <w:szCs w:val="20"/>
              </w:rPr>
              <w:t>едукативнa</w:t>
            </w:r>
            <w:proofErr w:type="spellEnd"/>
          </w:p>
        </w:tc>
      </w:tr>
      <w:tr w:rsidR="00870564" w:rsidRPr="00E042A9" w14:paraId="0B8836A5" w14:textId="77777777" w:rsidTr="004C0E1D">
        <w:tc>
          <w:tcPr>
            <w:tcW w:w="2027" w:type="dxa"/>
            <w:shd w:val="clear" w:color="auto" w:fill="FBD4B4"/>
          </w:tcPr>
          <w:p w14:paraId="2E26CD11"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Носилац мере:</w:t>
            </w:r>
          </w:p>
        </w:tc>
        <w:tc>
          <w:tcPr>
            <w:tcW w:w="4224" w:type="dxa"/>
            <w:gridSpan w:val="3"/>
            <w:shd w:val="clear" w:color="auto" w:fill="FBD4B4"/>
          </w:tcPr>
          <w:p w14:paraId="2195D32E"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ЦСР</w:t>
            </w:r>
          </w:p>
        </w:tc>
        <w:tc>
          <w:tcPr>
            <w:tcW w:w="1317" w:type="dxa"/>
            <w:gridSpan w:val="2"/>
            <w:shd w:val="clear" w:color="auto" w:fill="FBD4B4"/>
          </w:tcPr>
          <w:p w14:paraId="0BD34290"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Партнери:</w:t>
            </w:r>
          </w:p>
        </w:tc>
        <w:tc>
          <w:tcPr>
            <w:tcW w:w="6461" w:type="dxa"/>
            <w:gridSpan w:val="4"/>
            <w:shd w:val="clear" w:color="auto" w:fill="FBD4B4"/>
          </w:tcPr>
          <w:p w14:paraId="42AD404A"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ЈЛС, ЦК, НСЗ</w:t>
            </w:r>
          </w:p>
        </w:tc>
      </w:tr>
      <w:tr w:rsidR="00870564" w:rsidRPr="00E042A9" w14:paraId="7C8871C0" w14:textId="77777777" w:rsidTr="004C0E1D">
        <w:tc>
          <w:tcPr>
            <w:tcW w:w="2027" w:type="dxa"/>
            <w:shd w:val="clear" w:color="auto" w:fill="FBD4B4"/>
          </w:tcPr>
          <w:p w14:paraId="03A510AB"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Период спровођења:</w:t>
            </w:r>
          </w:p>
        </w:tc>
        <w:tc>
          <w:tcPr>
            <w:tcW w:w="1943" w:type="dxa"/>
            <w:shd w:val="clear" w:color="auto" w:fill="FBD4B4"/>
          </w:tcPr>
          <w:p w14:paraId="6E7D107D" w14:textId="77777777" w:rsidR="00870564" w:rsidRPr="00E042A9" w:rsidRDefault="00870564" w:rsidP="004C0E1D">
            <w:pPr>
              <w:spacing w:before="60" w:after="60"/>
              <w:rPr>
                <w:rFonts w:ascii="Calibri" w:hAnsi="Calibri" w:cs="Calibri"/>
                <w:sz w:val="20"/>
                <w:szCs w:val="20"/>
                <w:lang w:val="sr-Latn-RS"/>
              </w:rPr>
            </w:pPr>
            <w:r w:rsidRPr="00E042A9">
              <w:rPr>
                <w:rFonts w:ascii="Calibri" w:hAnsi="Calibri" w:cs="Calibri"/>
                <w:sz w:val="20"/>
                <w:szCs w:val="20"/>
                <w:lang w:val="sr-Latn-RS"/>
              </w:rPr>
              <w:t>2025-2027</w:t>
            </w:r>
          </w:p>
        </w:tc>
        <w:tc>
          <w:tcPr>
            <w:tcW w:w="3598" w:type="dxa"/>
            <w:gridSpan w:val="4"/>
            <w:shd w:val="clear" w:color="auto" w:fill="FBD4B4"/>
          </w:tcPr>
          <w:p w14:paraId="4EEE773B" w14:textId="77777777" w:rsidR="00870564" w:rsidRPr="00E042A9" w:rsidRDefault="00870564" w:rsidP="004C0E1D">
            <w:pPr>
              <w:spacing w:before="60" w:after="60"/>
              <w:jc w:val="right"/>
              <w:rPr>
                <w:rFonts w:ascii="Calibri" w:hAnsi="Calibri" w:cs="Calibri"/>
                <w:sz w:val="20"/>
                <w:szCs w:val="20"/>
              </w:rPr>
            </w:pPr>
            <w:r w:rsidRPr="00E042A9">
              <w:rPr>
                <w:rFonts w:ascii="Calibri" w:hAnsi="Calibri" w:cs="Calibri"/>
                <w:sz w:val="20"/>
                <w:szCs w:val="20"/>
              </w:rPr>
              <w:t>Потребне измене прописа:</w:t>
            </w:r>
          </w:p>
        </w:tc>
        <w:tc>
          <w:tcPr>
            <w:tcW w:w="6461" w:type="dxa"/>
            <w:gridSpan w:val="4"/>
            <w:shd w:val="clear" w:color="auto" w:fill="FBD4B4"/>
          </w:tcPr>
          <w:p w14:paraId="2D60FAF6"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не</w:t>
            </w:r>
          </w:p>
        </w:tc>
      </w:tr>
      <w:tr w:rsidR="00870564" w:rsidRPr="00E042A9" w14:paraId="5854365B" w14:textId="77777777" w:rsidTr="004C0E1D">
        <w:tc>
          <w:tcPr>
            <w:tcW w:w="2027" w:type="dxa"/>
            <w:shd w:val="clear" w:color="auto" w:fill="FBD4B4"/>
          </w:tcPr>
          <w:p w14:paraId="1980D068"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Укупно процењена финансијска средства за меру (РСД):</w:t>
            </w:r>
          </w:p>
        </w:tc>
        <w:tc>
          <w:tcPr>
            <w:tcW w:w="1943" w:type="dxa"/>
            <w:shd w:val="clear" w:color="auto" w:fill="FBD4B4"/>
            <w:vAlign w:val="center"/>
          </w:tcPr>
          <w:p w14:paraId="7DC7F0C8" w14:textId="77777777" w:rsidR="00870564" w:rsidRPr="00E042A9" w:rsidRDefault="00870564" w:rsidP="004C0E1D">
            <w:pPr>
              <w:spacing w:before="60" w:after="60"/>
              <w:jc w:val="right"/>
              <w:rPr>
                <w:rFonts w:ascii="Calibri" w:hAnsi="Calibri" w:cs="Calibri"/>
                <w:sz w:val="20"/>
                <w:szCs w:val="20"/>
                <w:vertAlign w:val="superscript"/>
              </w:rPr>
            </w:pPr>
            <w:r w:rsidRPr="00E042A9">
              <w:rPr>
                <w:sz w:val="20"/>
                <w:szCs w:val="20"/>
              </w:rPr>
              <w:t>290.</w:t>
            </w:r>
            <w:r w:rsidRPr="00E042A9">
              <w:rPr>
                <w:sz w:val="20"/>
                <w:szCs w:val="20"/>
                <w:lang w:val="sr-Latn-RS"/>
              </w:rPr>
              <w:t>0</w:t>
            </w:r>
            <w:r w:rsidRPr="00E042A9">
              <w:rPr>
                <w:sz w:val="20"/>
                <w:szCs w:val="20"/>
              </w:rPr>
              <w:t>00,00</w:t>
            </w:r>
          </w:p>
        </w:tc>
        <w:tc>
          <w:tcPr>
            <w:tcW w:w="2281" w:type="dxa"/>
            <w:gridSpan w:val="2"/>
            <w:shd w:val="clear" w:color="auto" w:fill="FBD4B4"/>
          </w:tcPr>
          <w:p w14:paraId="7A6D2209"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Вредности фин. средстава по годинама (РСД):</w:t>
            </w:r>
          </w:p>
        </w:tc>
        <w:tc>
          <w:tcPr>
            <w:tcW w:w="2146" w:type="dxa"/>
            <w:gridSpan w:val="3"/>
            <w:shd w:val="clear" w:color="auto" w:fill="FBD4B4"/>
            <w:vAlign w:val="center"/>
          </w:tcPr>
          <w:p w14:paraId="47BFBD5D" w14:textId="77777777" w:rsidR="00870564" w:rsidRPr="00E042A9" w:rsidRDefault="00870564" w:rsidP="004C0E1D">
            <w:pPr>
              <w:spacing w:before="60" w:after="60"/>
              <w:jc w:val="right"/>
              <w:rPr>
                <w:sz w:val="20"/>
                <w:szCs w:val="20"/>
              </w:rPr>
            </w:pPr>
            <w:r w:rsidRPr="00E042A9">
              <w:rPr>
                <w:sz w:val="20"/>
                <w:szCs w:val="20"/>
              </w:rPr>
              <w:t>2025: 230.</w:t>
            </w:r>
            <w:r w:rsidRPr="00E042A9">
              <w:rPr>
                <w:sz w:val="20"/>
                <w:szCs w:val="20"/>
                <w:lang w:val="sr-Latn-RS"/>
              </w:rPr>
              <w:t>0</w:t>
            </w:r>
            <w:r w:rsidRPr="00E042A9">
              <w:rPr>
                <w:sz w:val="20"/>
                <w:szCs w:val="20"/>
              </w:rPr>
              <w:t>00,00</w:t>
            </w:r>
          </w:p>
          <w:p w14:paraId="21D069A3" w14:textId="77777777" w:rsidR="00870564" w:rsidRPr="00E042A9" w:rsidRDefault="00870564" w:rsidP="004C0E1D">
            <w:pPr>
              <w:spacing w:before="60" w:after="60"/>
              <w:jc w:val="right"/>
              <w:rPr>
                <w:sz w:val="20"/>
                <w:szCs w:val="20"/>
              </w:rPr>
            </w:pPr>
            <w:r w:rsidRPr="00E042A9">
              <w:rPr>
                <w:sz w:val="20"/>
                <w:szCs w:val="20"/>
              </w:rPr>
              <w:t>202</w:t>
            </w:r>
            <w:r w:rsidRPr="00E042A9">
              <w:rPr>
                <w:sz w:val="20"/>
                <w:szCs w:val="20"/>
                <w:lang w:val="sr-Latn-RS"/>
              </w:rPr>
              <w:t>6</w:t>
            </w:r>
            <w:r w:rsidRPr="00E042A9">
              <w:rPr>
                <w:sz w:val="20"/>
                <w:szCs w:val="20"/>
              </w:rPr>
              <w:t>: 30.</w:t>
            </w:r>
            <w:r w:rsidRPr="00E042A9">
              <w:rPr>
                <w:sz w:val="20"/>
                <w:szCs w:val="20"/>
                <w:lang w:val="sr-Latn-RS"/>
              </w:rPr>
              <w:t>0</w:t>
            </w:r>
            <w:r w:rsidRPr="00E042A9">
              <w:rPr>
                <w:sz w:val="20"/>
                <w:szCs w:val="20"/>
              </w:rPr>
              <w:t>00,00</w:t>
            </w:r>
          </w:p>
          <w:p w14:paraId="53714551" w14:textId="77777777" w:rsidR="00870564" w:rsidRPr="00E042A9" w:rsidRDefault="00870564" w:rsidP="004C0E1D">
            <w:pPr>
              <w:spacing w:before="60" w:after="60"/>
              <w:jc w:val="right"/>
              <w:rPr>
                <w:rFonts w:ascii="Calibri" w:hAnsi="Calibri" w:cs="Calibri"/>
                <w:sz w:val="20"/>
                <w:szCs w:val="20"/>
              </w:rPr>
            </w:pPr>
            <w:r w:rsidRPr="00E042A9">
              <w:rPr>
                <w:sz w:val="20"/>
                <w:szCs w:val="20"/>
              </w:rPr>
              <w:t>202</w:t>
            </w:r>
            <w:r w:rsidRPr="00E042A9">
              <w:rPr>
                <w:sz w:val="20"/>
                <w:szCs w:val="20"/>
                <w:lang w:val="sr-Latn-RS"/>
              </w:rPr>
              <w:t>7</w:t>
            </w:r>
            <w:r w:rsidRPr="00E042A9">
              <w:rPr>
                <w:sz w:val="20"/>
                <w:szCs w:val="20"/>
              </w:rPr>
              <w:t>: 30.</w:t>
            </w:r>
            <w:r w:rsidRPr="00E042A9">
              <w:rPr>
                <w:sz w:val="20"/>
                <w:szCs w:val="20"/>
                <w:lang w:val="sr-Latn-RS"/>
              </w:rPr>
              <w:t>0</w:t>
            </w:r>
            <w:r w:rsidRPr="00E042A9">
              <w:rPr>
                <w:sz w:val="20"/>
                <w:szCs w:val="20"/>
              </w:rPr>
              <w:t>00,00</w:t>
            </w:r>
          </w:p>
        </w:tc>
        <w:tc>
          <w:tcPr>
            <w:tcW w:w="2655" w:type="dxa"/>
            <w:gridSpan w:val="2"/>
            <w:shd w:val="clear" w:color="auto" w:fill="FBD4B4"/>
          </w:tcPr>
          <w:p w14:paraId="3B7D099F"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 xml:space="preserve">Вредности  фин. средстава по изворима </w:t>
            </w:r>
            <w:proofErr w:type="spellStart"/>
            <w:r w:rsidRPr="00E042A9">
              <w:rPr>
                <w:rFonts w:ascii="Calibri" w:hAnsi="Calibri" w:cs="Calibri"/>
                <w:sz w:val="20"/>
                <w:szCs w:val="20"/>
              </w:rPr>
              <w:t>финансир</w:t>
            </w:r>
            <w:proofErr w:type="spellEnd"/>
            <w:r w:rsidRPr="00E042A9">
              <w:rPr>
                <w:rFonts w:ascii="Calibri" w:hAnsi="Calibri" w:cs="Calibri"/>
                <w:sz w:val="20"/>
                <w:szCs w:val="20"/>
              </w:rPr>
              <w:t>.:</w:t>
            </w:r>
          </w:p>
        </w:tc>
        <w:tc>
          <w:tcPr>
            <w:tcW w:w="2977" w:type="dxa"/>
            <w:shd w:val="clear" w:color="auto" w:fill="FBD4B4"/>
            <w:vAlign w:val="center"/>
          </w:tcPr>
          <w:p w14:paraId="46E6E065" w14:textId="77777777" w:rsidR="00870564" w:rsidRPr="00E042A9" w:rsidRDefault="00870564" w:rsidP="004C0E1D">
            <w:pPr>
              <w:spacing w:before="60" w:after="60"/>
              <w:jc w:val="right"/>
              <w:rPr>
                <w:sz w:val="20"/>
                <w:szCs w:val="20"/>
                <w:lang w:val="sr-Latn-RS"/>
              </w:rPr>
            </w:pPr>
            <w:r w:rsidRPr="00E042A9">
              <w:rPr>
                <w:sz w:val="20"/>
                <w:szCs w:val="20"/>
              </w:rPr>
              <w:t>Оперативни план: 200.</w:t>
            </w:r>
            <w:r w:rsidRPr="00E042A9">
              <w:rPr>
                <w:sz w:val="20"/>
                <w:szCs w:val="20"/>
                <w:lang w:val="sr-Latn-RS"/>
              </w:rPr>
              <w:t>0</w:t>
            </w:r>
            <w:r w:rsidRPr="00E042A9">
              <w:rPr>
                <w:sz w:val="20"/>
                <w:szCs w:val="20"/>
              </w:rPr>
              <w:t>00,00</w:t>
            </w:r>
          </w:p>
          <w:p w14:paraId="223B4F0C" w14:textId="77777777" w:rsidR="00870564" w:rsidRPr="00E042A9" w:rsidRDefault="00870564" w:rsidP="004C0E1D">
            <w:pPr>
              <w:spacing w:before="60" w:after="60"/>
              <w:jc w:val="right"/>
              <w:rPr>
                <w:rFonts w:ascii="Calibri" w:hAnsi="Calibri" w:cs="Calibri"/>
                <w:sz w:val="20"/>
                <w:szCs w:val="20"/>
              </w:rPr>
            </w:pPr>
            <w:r w:rsidRPr="00E042A9">
              <w:rPr>
                <w:rFonts w:ascii="Calibri" w:hAnsi="Calibri"/>
                <w:sz w:val="20"/>
                <w:szCs w:val="20"/>
              </w:rPr>
              <w:t>Донаторска средства: 90.000,00</w:t>
            </w:r>
          </w:p>
        </w:tc>
      </w:tr>
      <w:tr w:rsidR="00870564" w:rsidRPr="00E042A9" w14:paraId="0D69225A" w14:textId="77777777" w:rsidTr="004C0E1D">
        <w:tc>
          <w:tcPr>
            <w:tcW w:w="3970" w:type="dxa"/>
            <w:gridSpan w:val="2"/>
            <w:vMerge w:val="restart"/>
            <w:shd w:val="clear" w:color="auto" w:fill="E36C0A"/>
            <w:vAlign w:val="center"/>
          </w:tcPr>
          <w:p w14:paraId="31B62756"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Показатељи на нивоу мере (показатељи резултата)</w:t>
            </w:r>
          </w:p>
        </w:tc>
        <w:tc>
          <w:tcPr>
            <w:tcW w:w="1215" w:type="dxa"/>
            <w:vMerge w:val="restart"/>
            <w:shd w:val="clear" w:color="auto" w:fill="E36C0A"/>
            <w:vAlign w:val="center"/>
          </w:tcPr>
          <w:p w14:paraId="340FE5C2"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Јединица мере</w:t>
            </w:r>
          </w:p>
        </w:tc>
        <w:tc>
          <w:tcPr>
            <w:tcW w:w="1066" w:type="dxa"/>
            <w:vMerge w:val="restart"/>
            <w:shd w:val="clear" w:color="auto" w:fill="E36C0A"/>
            <w:vAlign w:val="center"/>
          </w:tcPr>
          <w:p w14:paraId="60EE234F"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Базна година</w:t>
            </w:r>
          </w:p>
        </w:tc>
        <w:tc>
          <w:tcPr>
            <w:tcW w:w="1098" w:type="dxa"/>
            <w:vMerge w:val="restart"/>
            <w:shd w:val="clear" w:color="auto" w:fill="E36C0A"/>
            <w:vAlign w:val="center"/>
          </w:tcPr>
          <w:p w14:paraId="2ACD73C1"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Базна вредност</w:t>
            </w:r>
          </w:p>
        </w:tc>
        <w:tc>
          <w:tcPr>
            <w:tcW w:w="3703" w:type="dxa"/>
            <w:gridSpan w:val="4"/>
            <w:shd w:val="clear" w:color="auto" w:fill="E36C0A"/>
            <w:vAlign w:val="center"/>
          </w:tcPr>
          <w:p w14:paraId="26DE75BA"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Циљне вредности</w:t>
            </w:r>
          </w:p>
        </w:tc>
        <w:tc>
          <w:tcPr>
            <w:tcW w:w="2977" w:type="dxa"/>
            <w:vMerge w:val="restart"/>
            <w:shd w:val="clear" w:color="auto" w:fill="E36C0A"/>
            <w:vAlign w:val="center"/>
          </w:tcPr>
          <w:p w14:paraId="3F572667"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Извор провере</w:t>
            </w:r>
          </w:p>
        </w:tc>
      </w:tr>
      <w:tr w:rsidR="00870564" w:rsidRPr="00E042A9" w14:paraId="7EA61656" w14:textId="77777777" w:rsidTr="004C0E1D">
        <w:tc>
          <w:tcPr>
            <w:tcW w:w="3970" w:type="dxa"/>
            <w:gridSpan w:val="2"/>
            <w:vMerge/>
            <w:shd w:val="clear" w:color="auto" w:fill="FABF8F"/>
            <w:vAlign w:val="center"/>
          </w:tcPr>
          <w:p w14:paraId="15577D83" w14:textId="77777777" w:rsidR="00870564" w:rsidRPr="00E042A9" w:rsidRDefault="00870564" w:rsidP="004C0E1D">
            <w:pPr>
              <w:spacing w:before="60" w:after="60"/>
              <w:jc w:val="center"/>
              <w:rPr>
                <w:rFonts w:ascii="Calibri" w:hAnsi="Calibri" w:cs="Calibri"/>
                <w:sz w:val="20"/>
                <w:szCs w:val="20"/>
                <w:vertAlign w:val="superscript"/>
              </w:rPr>
            </w:pPr>
          </w:p>
        </w:tc>
        <w:tc>
          <w:tcPr>
            <w:tcW w:w="1215" w:type="dxa"/>
            <w:vMerge/>
            <w:shd w:val="clear" w:color="auto" w:fill="FABF8F"/>
            <w:vAlign w:val="center"/>
          </w:tcPr>
          <w:p w14:paraId="5876C183" w14:textId="77777777" w:rsidR="00870564" w:rsidRPr="00E042A9" w:rsidRDefault="00870564" w:rsidP="004C0E1D">
            <w:pPr>
              <w:spacing w:before="60" w:after="60"/>
              <w:jc w:val="center"/>
              <w:rPr>
                <w:rFonts w:ascii="Calibri" w:hAnsi="Calibri" w:cs="Calibri"/>
                <w:sz w:val="20"/>
                <w:szCs w:val="20"/>
                <w:vertAlign w:val="superscript"/>
              </w:rPr>
            </w:pPr>
          </w:p>
        </w:tc>
        <w:tc>
          <w:tcPr>
            <w:tcW w:w="1066" w:type="dxa"/>
            <w:vMerge/>
            <w:shd w:val="clear" w:color="auto" w:fill="FABF8F"/>
            <w:vAlign w:val="center"/>
          </w:tcPr>
          <w:p w14:paraId="5EEA9DE6" w14:textId="77777777" w:rsidR="00870564" w:rsidRPr="00E042A9" w:rsidRDefault="00870564" w:rsidP="004C0E1D">
            <w:pPr>
              <w:spacing w:before="60" w:after="60"/>
              <w:jc w:val="center"/>
              <w:rPr>
                <w:rFonts w:ascii="Calibri" w:hAnsi="Calibri" w:cs="Calibri"/>
                <w:sz w:val="20"/>
                <w:szCs w:val="20"/>
                <w:vertAlign w:val="superscript"/>
              </w:rPr>
            </w:pPr>
          </w:p>
        </w:tc>
        <w:tc>
          <w:tcPr>
            <w:tcW w:w="1098" w:type="dxa"/>
            <w:vMerge/>
            <w:shd w:val="clear" w:color="auto" w:fill="FABF8F"/>
            <w:vAlign w:val="center"/>
          </w:tcPr>
          <w:p w14:paraId="69B85C31" w14:textId="77777777" w:rsidR="00870564" w:rsidRPr="00E042A9" w:rsidRDefault="00870564" w:rsidP="004C0E1D">
            <w:pPr>
              <w:spacing w:before="60" w:after="60"/>
              <w:jc w:val="center"/>
              <w:rPr>
                <w:rFonts w:ascii="Calibri" w:hAnsi="Calibri" w:cs="Calibri"/>
                <w:sz w:val="20"/>
                <w:szCs w:val="20"/>
                <w:vertAlign w:val="superscript"/>
              </w:rPr>
            </w:pPr>
          </w:p>
        </w:tc>
        <w:tc>
          <w:tcPr>
            <w:tcW w:w="1048" w:type="dxa"/>
            <w:gridSpan w:val="2"/>
            <w:shd w:val="clear" w:color="auto" w:fill="E36C0A"/>
            <w:vAlign w:val="center"/>
          </w:tcPr>
          <w:p w14:paraId="60B5A342"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2025.</w:t>
            </w:r>
          </w:p>
        </w:tc>
        <w:tc>
          <w:tcPr>
            <w:tcW w:w="1319" w:type="dxa"/>
            <w:shd w:val="clear" w:color="auto" w:fill="E36C0A"/>
            <w:vAlign w:val="center"/>
          </w:tcPr>
          <w:p w14:paraId="3345048D"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2026.</w:t>
            </w:r>
          </w:p>
        </w:tc>
        <w:tc>
          <w:tcPr>
            <w:tcW w:w="1336" w:type="dxa"/>
            <w:shd w:val="clear" w:color="auto" w:fill="E36C0A"/>
            <w:vAlign w:val="center"/>
          </w:tcPr>
          <w:p w14:paraId="79CC6C70"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2027.</w:t>
            </w:r>
          </w:p>
        </w:tc>
        <w:tc>
          <w:tcPr>
            <w:tcW w:w="2977" w:type="dxa"/>
            <w:vMerge/>
            <w:shd w:val="clear" w:color="auto" w:fill="FABF8F"/>
            <w:vAlign w:val="center"/>
          </w:tcPr>
          <w:p w14:paraId="3268EF03" w14:textId="77777777" w:rsidR="00870564" w:rsidRPr="00E042A9" w:rsidRDefault="00870564" w:rsidP="004C0E1D">
            <w:pPr>
              <w:spacing w:before="60" w:after="60"/>
              <w:jc w:val="center"/>
              <w:rPr>
                <w:rFonts w:ascii="Calibri" w:hAnsi="Calibri" w:cs="Calibri"/>
                <w:sz w:val="20"/>
                <w:szCs w:val="20"/>
                <w:vertAlign w:val="superscript"/>
              </w:rPr>
            </w:pPr>
          </w:p>
        </w:tc>
      </w:tr>
      <w:tr w:rsidR="00870564" w:rsidRPr="00E042A9" w14:paraId="26C53040" w14:textId="77777777" w:rsidTr="004C0E1D">
        <w:tc>
          <w:tcPr>
            <w:tcW w:w="3970" w:type="dxa"/>
            <w:gridSpan w:val="2"/>
          </w:tcPr>
          <w:p w14:paraId="44B3CFB0"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Корисници једнократне помоћи</w:t>
            </w:r>
          </w:p>
        </w:tc>
        <w:tc>
          <w:tcPr>
            <w:tcW w:w="1215" w:type="dxa"/>
          </w:tcPr>
          <w:p w14:paraId="413362E3"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Број</w:t>
            </w:r>
          </w:p>
        </w:tc>
        <w:tc>
          <w:tcPr>
            <w:tcW w:w="1066" w:type="dxa"/>
          </w:tcPr>
          <w:p w14:paraId="6B657109"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2024.</w:t>
            </w:r>
          </w:p>
        </w:tc>
        <w:tc>
          <w:tcPr>
            <w:tcW w:w="1098" w:type="dxa"/>
          </w:tcPr>
          <w:p w14:paraId="2DAE468E"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900</w:t>
            </w:r>
          </w:p>
        </w:tc>
        <w:tc>
          <w:tcPr>
            <w:tcW w:w="1048" w:type="dxa"/>
            <w:gridSpan w:val="2"/>
          </w:tcPr>
          <w:p w14:paraId="11D578CD"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900</w:t>
            </w:r>
          </w:p>
        </w:tc>
        <w:tc>
          <w:tcPr>
            <w:tcW w:w="1319" w:type="dxa"/>
          </w:tcPr>
          <w:p w14:paraId="45880153"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900</w:t>
            </w:r>
          </w:p>
        </w:tc>
        <w:tc>
          <w:tcPr>
            <w:tcW w:w="1336" w:type="dxa"/>
          </w:tcPr>
          <w:p w14:paraId="0DA7B77B"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900</w:t>
            </w:r>
          </w:p>
        </w:tc>
        <w:tc>
          <w:tcPr>
            <w:tcW w:w="2977" w:type="dxa"/>
          </w:tcPr>
          <w:p w14:paraId="7636937E"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Извештај ЦСР</w:t>
            </w:r>
          </w:p>
        </w:tc>
      </w:tr>
      <w:tr w:rsidR="00870564" w:rsidRPr="00E042A9" w14:paraId="270CCEAA" w14:textId="77777777" w:rsidTr="004C0E1D">
        <w:tc>
          <w:tcPr>
            <w:tcW w:w="3970" w:type="dxa"/>
            <w:gridSpan w:val="2"/>
          </w:tcPr>
          <w:p w14:paraId="75D8DB3E"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Пакети подршке додељени ромској деци млађој од 12 година</w:t>
            </w:r>
          </w:p>
        </w:tc>
        <w:tc>
          <w:tcPr>
            <w:tcW w:w="1215" w:type="dxa"/>
          </w:tcPr>
          <w:p w14:paraId="1B5FCB1E"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Pr>
          <w:p w14:paraId="44FFFF76"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2BF8293C"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300</w:t>
            </w:r>
          </w:p>
        </w:tc>
        <w:tc>
          <w:tcPr>
            <w:tcW w:w="1048" w:type="dxa"/>
            <w:gridSpan w:val="2"/>
          </w:tcPr>
          <w:p w14:paraId="6A52B4B1"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300</w:t>
            </w:r>
          </w:p>
        </w:tc>
        <w:tc>
          <w:tcPr>
            <w:tcW w:w="1319" w:type="dxa"/>
          </w:tcPr>
          <w:p w14:paraId="01EAD899"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300</w:t>
            </w:r>
          </w:p>
        </w:tc>
        <w:tc>
          <w:tcPr>
            <w:tcW w:w="1336" w:type="dxa"/>
          </w:tcPr>
          <w:p w14:paraId="29842772"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300</w:t>
            </w:r>
          </w:p>
        </w:tc>
        <w:tc>
          <w:tcPr>
            <w:tcW w:w="2977" w:type="dxa"/>
          </w:tcPr>
          <w:p w14:paraId="4DEA0D4B"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 ЦСР</w:t>
            </w:r>
          </w:p>
        </w:tc>
      </w:tr>
      <w:tr w:rsidR="00870564" w:rsidRPr="00E042A9" w14:paraId="6175154A" w14:textId="77777777" w:rsidTr="004C0E1D">
        <w:tc>
          <w:tcPr>
            <w:tcW w:w="3970" w:type="dxa"/>
            <w:gridSpan w:val="2"/>
          </w:tcPr>
          <w:p w14:paraId="3161101F"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 xml:space="preserve">Роми и </w:t>
            </w:r>
            <w:proofErr w:type="spellStart"/>
            <w:r w:rsidRPr="00E042A9">
              <w:rPr>
                <w:rFonts w:ascii="Calibri" w:hAnsi="Calibri" w:cs="Calibri"/>
                <w:sz w:val="20"/>
                <w:szCs w:val="20"/>
              </w:rPr>
              <w:t>Ромкиње</w:t>
            </w:r>
            <w:proofErr w:type="spellEnd"/>
            <w:r w:rsidRPr="00E042A9">
              <w:rPr>
                <w:rFonts w:ascii="Calibri" w:hAnsi="Calibri" w:cs="Calibri"/>
                <w:sz w:val="20"/>
                <w:szCs w:val="20"/>
              </w:rPr>
              <w:t xml:space="preserve"> обучени за пружање услуга из социјалне заштите</w:t>
            </w:r>
          </w:p>
        </w:tc>
        <w:tc>
          <w:tcPr>
            <w:tcW w:w="1215" w:type="dxa"/>
          </w:tcPr>
          <w:p w14:paraId="73B45039"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Pr>
          <w:p w14:paraId="6776882D"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49530EB9"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0</w:t>
            </w:r>
          </w:p>
        </w:tc>
        <w:tc>
          <w:tcPr>
            <w:tcW w:w="1048" w:type="dxa"/>
            <w:gridSpan w:val="2"/>
          </w:tcPr>
          <w:p w14:paraId="1268AA06"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5</w:t>
            </w:r>
          </w:p>
        </w:tc>
        <w:tc>
          <w:tcPr>
            <w:tcW w:w="1319" w:type="dxa"/>
          </w:tcPr>
          <w:p w14:paraId="544F6159"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5</w:t>
            </w:r>
          </w:p>
        </w:tc>
        <w:tc>
          <w:tcPr>
            <w:tcW w:w="1336" w:type="dxa"/>
          </w:tcPr>
          <w:p w14:paraId="045683E1"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5</w:t>
            </w:r>
          </w:p>
        </w:tc>
        <w:tc>
          <w:tcPr>
            <w:tcW w:w="2977" w:type="dxa"/>
          </w:tcPr>
          <w:p w14:paraId="060DFB79"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 ЈЛС</w:t>
            </w:r>
          </w:p>
        </w:tc>
      </w:tr>
      <w:tr w:rsidR="00870564" w:rsidRPr="00E042A9" w14:paraId="7E171DD7" w14:textId="77777777" w:rsidTr="004C0E1D">
        <w:tc>
          <w:tcPr>
            <w:tcW w:w="3970" w:type="dxa"/>
            <w:gridSpan w:val="2"/>
          </w:tcPr>
          <w:p w14:paraId="63BEAAE5"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Одржане вршњачке радионице</w:t>
            </w:r>
          </w:p>
        </w:tc>
        <w:tc>
          <w:tcPr>
            <w:tcW w:w="1215" w:type="dxa"/>
          </w:tcPr>
          <w:p w14:paraId="24AF0C6D"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Pr>
          <w:p w14:paraId="6A7C8763"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4662E058"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0</w:t>
            </w:r>
          </w:p>
        </w:tc>
        <w:tc>
          <w:tcPr>
            <w:tcW w:w="1048" w:type="dxa"/>
            <w:gridSpan w:val="2"/>
          </w:tcPr>
          <w:p w14:paraId="5A4561B7"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w:t>
            </w:r>
          </w:p>
        </w:tc>
        <w:tc>
          <w:tcPr>
            <w:tcW w:w="1319" w:type="dxa"/>
          </w:tcPr>
          <w:p w14:paraId="32C289D7"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w:t>
            </w:r>
          </w:p>
        </w:tc>
        <w:tc>
          <w:tcPr>
            <w:tcW w:w="1336" w:type="dxa"/>
          </w:tcPr>
          <w:p w14:paraId="6C2EC735"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w:t>
            </w:r>
          </w:p>
        </w:tc>
        <w:tc>
          <w:tcPr>
            <w:tcW w:w="2977" w:type="dxa"/>
          </w:tcPr>
          <w:p w14:paraId="599D2EBE"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 ЈЛС</w:t>
            </w:r>
          </w:p>
        </w:tc>
      </w:tr>
    </w:tbl>
    <w:p w14:paraId="57E0B3BF" w14:textId="77777777" w:rsidR="00870564" w:rsidRPr="00E042A9" w:rsidRDefault="00870564" w:rsidP="00870564"/>
    <w:tbl>
      <w:tblPr>
        <w:tblStyle w:val="TableGrid"/>
        <w:tblW w:w="14029" w:type="dxa"/>
        <w:tblLook w:val="04A0" w:firstRow="1" w:lastRow="0" w:firstColumn="1" w:lastColumn="0" w:noHBand="0" w:noVBand="1"/>
      </w:tblPr>
      <w:tblGrid>
        <w:gridCol w:w="846"/>
        <w:gridCol w:w="3124"/>
        <w:gridCol w:w="1676"/>
        <w:gridCol w:w="1677"/>
        <w:gridCol w:w="1676"/>
        <w:gridCol w:w="1677"/>
        <w:gridCol w:w="1676"/>
        <w:gridCol w:w="1677"/>
      </w:tblGrid>
      <w:tr w:rsidR="00870564" w:rsidRPr="00E042A9" w14:paraId="409AD9CC" w14:textId="77777777" w:rsidTr="004C0E1D">
        <w:tc>
          <w:tcPr>
            <w:tcW w:w="846" w:type="dxa"/>
            <w:shd w:val="clear" w:color="auto" w:fill="92CDDC" w:themeFill="accent5" w:themeFillTint="99"/>
            <w:vAlign w:val="center"/>
          </w:tcPr>
          <w:p w14:paraId="625C7CED" w14:textId="77777777" w:rsidR="00870564" w:rsidRPr="00E042A9" w:rsidRDefault="00870564" w:rsidP="004C0E1D">
            <w:pPr>
              <w:spacing w:before="60" w:after="60"/>
              <w:jc w:val="left"/>
              <w:rPr>
                <w:sz w:val="20"/>
                <w:szCs w:val="20"/>
              </w:rPr>
            </w:pPr>
            <w:r w:rsidRPr="00E042A9">
              <w:rPr>
                <w:sz w:val="20"/>
                <w:szCs w:val="20"/>
              </w:rPr>
              <w:t>Ознака</w:t>
            </w:r>
          </w:p>
        </w:tc>
        <w:tc>
          <w:tcPr>
            <w:tcW w:w="3124" w:type="dxa"/>
            <w:shd w:val="clear" w:color="auto" w:fill="92CDDC" w:themeFill="accent5" w:themeFillTint="99"/>
            <w:vAlign w:val="center"/>
          </w:tcPr>
          <w:p w14:paraId="11318870" w14:textId="77777777" w:rsidR="00870564" w:rsidRPr="00E042A9" w:rsidRDefault="00870564" w:rsidP="004C0E1D">
            <w:pPr>
              <w:spacing w:before="60" w:after="60"/>
              <w:jc w:val="left"/>
              <w:rPr>
                <w:sz w:val="20"/>
                <w:szCs w:val="20"/>
              </w:rPr>
            </w:pPr>
            <w:r w:rsidRPr="00E042A9">
              <w:rPr>
                <w:sz w:val="20"/>
                <w:szCs w:val="20"/>
              </w:rPr>
              <w:t>Назив активности</w:t>
            </w:r>
          </w:p>
        </w:tc>
        <w:tc>
          <w:tcPr>
            <w:tcW w:w="1676" w:type="dxa"/>
            <w:shd w:val="clear" w:color="auto" w:fill="92CDDC" w:themeFill="accent5" w:themeFillTint="99"/>
            <w:vAlign w:val="center"/>
          </w:tcPr>
          <w:p w14:paraId="344BD93A" w14:textId="77777777" w:rsidR="00870564" w:rsidRPr="00E042A9" w:rsidRDefault="00870564" w:rsidP="004C0E1D">
            <w:pPr>
              <w:spacing w:before="60" w:after="60"/>
              <w:jc w:val="center"/>
              <w:rPr>
                <w:sz w:val="20"/>
                <w:szCs w:val="20"/>
              </w:rPr>
            </w:pPr>
            <w:r w:rsidRPr="00E042A9">
              <w:rPr>
                <w:sz w:val="20"/>
                <w:szCs w:val="20"/>
              </w:rPr>
              <w:t>Носилац</w:t>
            </w:r>
          </w:p>
        </w:tc>
        <w:tc>
          <w:tcPr>
            <w:tcW w:w="1677" w:type="dxa"/>
            <w:shd w:val="clear" w:color="auto" w:fill="92CDDC" w:themeFill="accent5" w:themeFillTint="99"/>
            <w:vAlign w:val="center"/>
          </w:tcPr>
          <w:p w14:paraId="5CD943CF" w14:textId="77777777" w:rsidR="00870564" w:rsidRPr="00E042A9" w:rsidRDefault="00870564" w:rsidP="004C0E1D">
            <w:pPr>
              <w:spacing w:before="60" w:after="60"/>
              <w:jc w:val="center"/>
              <w:rPr>
                <w:sz w:val="20"/>
                <w:szCs w:val="20"/>
              </w:rPr>
            </w:pPr>
            <w:r w:rsidRPr="00E042A9">
              <w:rPr>
                <w:sz w:val="20"/>
                <w:szCs w:val="20"/>
              </w:rPr>
              <w:t>Партнери</w:t>
            </w:r>
          </w:p>
        </w:tc>
        <w:tc>
          <w:tcPr>
            <w:tcW w:w="1676" w:type="dxa"/>
            <w:shd w:val="clear" w:color="auto" w:fill="92CDDC" w:themeFill="accent5" w:themeFillTint="99"/>
            <w:vAlign w:val="center"/>
          </w:tcPr>
          <w:p w14:paraId="160B4FD1" w14:textId="77777777" w:rsidR="00870564" w:rsidRPr="00E042A9" w:rsidRDefault="00870564" w:rsidP="004C0E1D">
            <w:pPr>
              <w:spacing w:before="60" w:after="60"/>
              <w:jc w:val="center"/>
              <w:rPr>
                <w:sz w:val="20"/>
                <w:szCs w:val="20"/>
              </w:rPr>
            </w:pPr>
            <w:r w:rsidRPr="00E042A9">
              <w:rPr>
                <w:sz w:val="20"/>
                <w:szCs w:val="20"/>
              </w:rPr>
              <w:t>Рок за реализацију</w:t>
            </w:r>
          </w:p>
        </w:tc>
        <w:tc>
          <w:tcPr>
            <w:tcW w:w="1677" w:type="dxa"/>
            <w:shd w:val="clear" w:color="auto" w:fill="92CDDC" w:themeFill="accent5" w:themeFillTint="99"/>
            <w:vAlign w:val="center"/>
          </w:tcPr>
          <w:p w14:paraId="4B01C2D1" w14:textId="77777777" w:rsidR="00870564" w:rsidRPr="00E042A9" w:rsidRDefault="00870564" w:rsidP="004C0E1D">
            <w:pPr>
              <w:spacing w:before="60" w:after="60"/>
              <w:jc w:val="center"/>
              <w:rPr>
                <w:sz w:val="20"/>
                <w:szCs w:val="20"/>
              </w:rPr>
            </w:pPr>
            <w:r w:rsidRPr="00E042A9">
              <w:rPr>
                <w:sz w:val="20"/>
                <w:szCs w:val="20"/>
              </w:rPr>
              <w:t>Укупно потребна фин. средства (РСД)</w:t>
            </w:r>
          </w:p>
        </w:tc>
        <w:tc>
          <w:tcPr>
            <w:tcW w:w="1676" w:type="dxa"/>
            <w:shd w:val="clear" w:color="auto" w:fill="92CDDC" w:themeFill="accent5" w:themeFillTint="99"/>
            <w:vAlign w:val="center"/>
          </w:tcPr>
          <w:p w14:paraId="1D9BA71E" w14:textId="77777777" w:rsidR="00870564" w:rsidRPr="00E042A9" w:rsidRDefault="00870564" w:rsidP="004C0E1D">
            <w:pPr>
              <w:spacing w:before="60" w:after="60"/>
              <w:jc w:val="center"/>
              <w:rPr>
                <w:sz w:val="20"/>
                <w:szCs w:val="20"/>
              </w:rPr>
            </w:pPr>
            <w:r w:rsidRPr="00E042A9">
              <w:rPr>
                <w:sz w:val="20"/>
                <w:szCs w:val="20"/>
              </w:rPr>
              <w:t>Вредности фин. средства по годинама (РСД)</w:t>
            </w:r>
          </w:p>
        </w:tc>
        <w:tc>
          <w:tcPr>
            <w:tcW w:w="1677" w:type="dxa"/>
            <w:shd w:val="clear" w:color="auto" w:fill="92CDDC" w:themeFill="accent5" w:themeFillTint="99"/>
            <w:vAlign w:val="center"/>
          </w:tcPr>
          <w:p w14:paraId="7766DF8B" w14:textId="77777777" w:rsidR="00870564" w:rsidRPr="00E042A9" w:rsidRDefault="00870564" w:rsidP="004C0E1D">
            <w:pPr>
              <w:spacing w:before="60" w:after="60"/>
              <w:jc w:val="center"/>
              <w:rPr>
                <w:sz w:val="20"/>
                <w:szCs w:val="20"/>
              </w:rPr>
            </w:pPr>
            <w:r w:rsidRPr="00E042A9">
              <w:rPr>
                <w:sz w:val="20"/>
                <w:szCs w:val="20"/>
              </w:rPr>
              <w:t>Вредности фин. средства по изворима (РСД)</w:t>
            </w:r>
          </w:p>
        </w:tc>
      </w:tr>
      <w:tr w:rsidR="00870564" w:rsidRPr="00E042A9" w14:paraId="48F39D32" w14:textId="77777777" w:rsidTr="004C0E1D">
        <w:tc>
          <w:tcPr>
            <w:tcW w:w="846" w:type="dxa"/>
          </w:tcPr>
          <w:p w14:paraId="0FA23C28" w14:textId="77777777" w:rsidR="00870564" w:rsidRPr="00E042A9" w:rsidRDefault="00870564" w:rsidP="004C0E1D">
            <w:pPr>
              <w:spacing w:before="60" w:after="60"/>
              <w:jc w:val="left"/>
              <w:rPr>
                <w:sz w:val="20"/>
                <w:szCs w:val="20"/>
              </w:rPr>
            </w:pPr>
            <w:r w:rsidRPr="00E042A9">
              <w:rPr>
                <w:sz w:val="20"/>
                <w:szCs w:val="20"/>
              </w:rPr>
              <w:t>3.3.1</w:t>
            </w:r>
          </w:p>
        </w:tc>
        <w:tc>
          <w:tcPr>
            <w:tcW w:w="3124" w:type="dxa"/>
            <w:vAlign w:val="center"/>
          </w:tcPr>
          <w:p w14:paraId="5DEA8439" w14:textId="77777777" w:rsidR="00870564" w:rsidRPr="00E042A9" w:rsidRDefault="00870564" w:rsidP="004C0E1D">
            <w:pPr>
              <w:spacing w:before="60" w:after="60"/>
              <w:jc w:val="left"/>
              <w:rPr>
                <w:sz w:val="20"/>
                <w:szCs w:val="20"/>
              </w:rPr>
            </w:pPr>
            <w:r w:rsidRPr="00E042A9">
              <w:rPr>
                <w:sz w:val="20"/>
                <w:szCs w:val="20"/>
              </w:rPr>
              <w:t>Радионице и семинари за стручно оспособљавање запослених у ЦЗСР</w:t>
            </w:r>
          </w:p>
        </w:tc>
        <w:tc>
          <w:tcPr>
            <w:tcW w:w="1676" w:type="dxa"/>
            <w:vAlign w:val="center"/>
          </w:tcPr>
          <w:p w14:paraId="08DF79AB" w14:textId="77777777" w:rsidR="00870564" w:rsidRPr="00E042A9" w:rsidRDefault="00870564" w:rsidP="004C0E1D">
            <w:pPr>
              <w:spacing w:before="60" w:after="60"/>
              <w:jc w:val="left"/>
              <w:rPr>
                <w:sz w:val="20"/>
                <w:szCs w:val="20"/>
              </w:rPr>
            </w:pPr>
            <w:r w:rsidRPr="00E042A9">
              <w:rPr>
                <w:sz w:val="20"/>
                <w:szCs w:val="20"/>
              </w:rPr>
              <w:t>ЦСР</w:t>
            </w:r>
          </w:p>
        </w:tc>
        <w:tc>
          <w:tcPr>
            <w:tcW w:w="1677" w:type="dxa"/>
            <w:vAlign w:val="center"/>
          </w:tcPr>
          <w:p w14:paraId="004B4B60" w14:textId="77777777" w:rsidR="00870564" w:rsidRPr="00E042A9" w:rsidRDefault="00870564" w:rsidP="004C0E1D">
            <w:pPr>
              <w:spacing w:before="60" w:after="60"/>
              <w:jc w:val="left"/>
              <w:rPr>
                <w:sz w:val="20"/>
                <w:szCs w:val="20"/>
              </w:rPr>
            </w:pPr>
            <w:r w:rsidRPr="00E042A9">
              <w:rPr>
                <w:sz w:val="20"/>
                <w:szCs w:val="20"/>
              </w:rPr>
              <w:t>Комора за социјалну заштиту</w:t>
            </w:r>
          </w:p>
        </w:tc>
        <w:tc>
          <w:tcPr>
            <w:tcW w:w="1676" w:type="dxa"/>
            <w:vAlign w:val="center"/>
          </w:tcPr>
          <w:p w14:paraId="63974278" w14:textId="77777777" w:rsidR="00870564" w:rsidRPr="00E042A9" w:rsidRDefault="00870564" w:rsidP="004C0E1D">
            <w:pPr>
              <w:spacing w:before="60" w:after="60"/>
              <w:jc w:val="left"/>
              <w:rPr>
                <w:sz w:val="20"/>
                <w:szCs w:val="20"/>
              </w:rPr>
            </w:pPr>
            <w:r w:rsidRPr="00E042A9">
              <w:rPr>
                <w:sz w:val="20"/>
                <w:szCs w:val="20"/>
              </w:rPr>
              <w:t>2025.-2027.</w:t>
            </w:r>
          </w:p>
        </w:tc>
        <w:tc>
          <w:tcPr>
            <w:tcW w:w="1677" w:type="dxa"/>
            <w:vAlign w:val="center"/>
          </w:tcPr>
          <w:p w14:paraId="3CDDCFF6"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247FD47B" w14:textId="77777777" w:rsidR="00870564" w:rsidRPr="00E042A9" w:rsidRDefault="00870564" w:rsidP="004C0E1D">
            <w:pPr>
              <w:spacing w:before="60" w:after="60"/>
              <w:jc w:val="center"/>
              <w:rPr>
                <w:sz w:val="20"/>
                <w:szCs w:val="20"/>
              </w:rPr>
            </w:pPr>
            <w:r w:rsidRPr="00E042A9">
              <w:rPr>
                <w:sz w:val="20"/>
                <w:szCs w:val="20"/>
              </w:rPr>
              <w:t>/</w:t>
            </w:r>
          </w:p>
        </w:tc>
        <w:tc>
          <w:tcPr>
            <w:tcW w:w="1677" w:type="dxa"/>
            <w:vAlign w:val="center"/>
          </w:tcPr>
          <w:p w14:paraId="57072A6E"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r w:rsidR="00870564" w:rsidRPr="00E042A9" w14:paraId="0991AE02" w14:textId="77777777" w:rsidTr="004C0E1D">
        <w:tc>
          <w:tcPr>
            <w:tcW w:w="846" w:type="dxa"/>
          </w:tcPr>
          <w:p w14:paraId="44E25BD5" w14:textId="77777777" w:rsidR="00870564" w:rsidRPr="00E042A9" w:rsidRDefault="00870564" w:rsidP="004C0E1D">
            <w:pPr>
              <w:spacing w:before="60" w:after="60"/>
              <w:jc w:val="left"/>
              <w:rPr>
                <w:sz w:val="20"/>
                <w:szCs w:val="20"/>
              </w:rPr>
            </w:pPr>
            <w:r w:rsidRPr="00E042A9">
              <w:rPr>
                <w:sz w:val="20"/>
                <w:szCs w:val="20"/>
              </w:rPr>
              <w:t>3.3.2</w:t>
            </w:r>
          </w:p>
        </w:tc>
        <w:tc>
          <w:tcPr>
            <w:tcW w:w="3124" w:type="dxa"/>
            <w:vAlign w:val="center"/>
          </w:tcPr>
          <w:p w14:paraId="3AE9DDF6" w14:textId="77777777" w:rsidR="00870564" w:rsidRPr="00E042A9" w:rsidRDefault="00870564" w:rsidP="004C0E1D">
            <w:pPr>
              <w:spacing w:before="60" w:after="60"/>
              <w:jc w:val="left"/>
              <w:rPr>
                <w:sz w:val="20"/>
                <w:szCs w:val="20"/>
              </w:rPr>
            </w:pPr>
            <w:r w:rsidRPr="00E042A9">
              <w:rPr>
                <w:sz w:val="20"/>
                <w:szCs w:val="20"/>
              </w:rPr>
              <w:t>Обезбедити бесплатно за најугроженије Ромске породице: одећу, обућу, материјалну помоћ (једнократна помоћ)</w:t>
            </w:r>
          </w:p>
        </w:tc>
        <w:tc>
          <w:tcPr>
            <w:tcW w:w="1676" w:type="dxa"/>
            <w:vAlign w:val="center"/>
          </w:tcPr>
          <w:p w14:paraId="38F4E934" w14:textId="77777777" w:rsidR="00870564" w:rsidRPr="00E042A9" w:rsidRDefault="00870564" w:rsidP="004C0E1D">
            <w:pPr>
              <w:spacing w:before="60" w:after="60"/>
              <w:jc w:val="left"/>
              <w:rPr>
                <w:sz w:val="20"/>
                <w:szCs w:val="20"/>
              </w:rPr>
            </w:pPr>
            <w:r w:rsidRPr="00E042A9">
              <w:rPr>
                <w:sz w:val="20"/>
                <w:szCs w:val="20"/>
              </w:rPr>
              <w:t>ЦСР</w:t>
            </w:r>
          </w:p>
        </w:tc>
        <w:tc>
          <w:tcPr>
            <w:tcW w:w="1677" w:type="dxa"/>
            <w:vAlign w:val="center"/>
          </w:tcPr>
          <w:p w14:paraId="26A34AA1" w14:textId="77777777" w:rsidR="00870564" w:rsidRPr="00E042A9" w:rsidRDefault="00870564" w:rsidP="004C0E1D">
            <w:pPr>
              <w:spacing w:before="60" w:after="60"/>
              <w:jc w:val="left"/>
              <w:rPr>
                <w:sz w:val="20"/>
                <w:szCs w:val="20"/>
              </w:rPr>
            </w:pPr>
          </w:p>
        </w:tc>
        <w:tc>
          <w:tcPr>
            <w:tcW w:w="1676" w:type="dxa"/>
            <w:vAlign w:val="center"/>
          </w:tcPr>
          <w:p w14:paraId="6172DB0D" w14:textId="77777777" w:rsidR="00870564" w:rsidRPr="00E042A9" w:rsidRDefault="00870564" w:rsidP="004C0E1D">
            <w:pPr>
              <w:spacing w:before="60" w:after="60"/>
              <w:jc w:val="left"/>
              <w:rPr>
                <w:sz w:val="20"/>
                <w:szCs w:val="20"/>
              </w:rPr>
            </w:pPr>
            <w:r w:rsidRPr="00E042A9">
              <w:rPr>
                <w:sz w:val="20"/>
                <w:szCs w:val="20"/>
              </w:rPr>
              <w:t>2025.-2027.</w:t>
            </w:r>
          </w:p>
        </w:tc>
        <w:tc>
          <w:tcPr>
            <w:tcW w:w="1677" w:type="dxa"/>
            <w:vAlign w:val="center"/>
          </w:tcPr>
          <w:p w14:paraId="0E4A7664" w14:textId="77777777" w:rsidR="00870564" w:rsidRPr="00E042A9" w:rsidRDefault="00870564" w:rsidP="004C0E1D">
            <w:pPr>
              <w:spacing w:before="60" w:after="60"/>
              <w:jc w:val="right"/>
              <w:rPr>
                <w:sz w:val="20"/>
                <w:szCs w:val="20"/>
              </w:rPr>
            </w:pPr>
            <w:r w:rsidRPr="00E042A9">
              <w:rPr>
                <w:sz w:val="20"/>
                <w:szCs w:val="20"/>
              </w:rPr>
              <w:t>/</w:t>
            </w:r>
          </w:p>
        </w:tc>
        <w:tc>
          <w:tcPr>
            <w:tcW w:w="1676" w:type="dxa"/>
            <w:vAlign w:val="center"/>
          </w:tcPr>
          <w:p w14:paraId="59AC86AF" w14:textId="77777777" w:rsidR="00870564" w:rsidRPr="00E042A9" w:rsidRDefault="00870564" w:rsidP="004C0E1D">
            <w:pPr>
              <w:spacing w:before="60" w:after="60"/>
              <w:jc w:val="right"/>
              <w:rPr>
                <w:sz w:val="20"/>
                <w:szCs w:val="20"/>
              </w:rPr>
            </w:pPr>
            <w:r w:rsidRPr="00E042A9">
              <w:rPr>
                <w:sz w:val="20"/>
                <w:szCs w:val="20"/>
              </w:rPr>
              <w:t>/</w:t>
            </w:r>
          </w:p>
        </w:tc>
        <w:tc>
          <w:tcPr>
            <w:tcW w:w="1677" w:type="dxa"/>
            <w:vAlign w:val="center"/>
          </w:tcPr>
          <w:p w14:paraId="4AB7D5CB"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r w:rsidR="00870564" w:rsidRPr="00E042A9" w14:paraId="1BE65181" w14:textId="77777777" w:rsidTr="004C0E1D">
        <w:tc>
          <w:tcPr>
            <w:tcW w:w="846" w:type="dxa"/>
          </w:tcPr>
          <w:p w14:paraId="34CD2D5D" w14:textId="77777777" w:rsidR="00870564" w:rsidRPr="00E042A9" w:rsidRDefault="00870564" w:rsidP="004C0E1D">
            <w:pPr>
              <w:spacing w:before="60" w:after="60"/>
              <w:jc w:val="left"/>
              <w:rPr>
                <w:sz w:val="20"/>
                <w:szCs w:val="20"/>
              </w:rPr>
            </w:pPr>
            <w:r w:rsidRPr="00E042A9">
              <w:rPr>
                <w:sz w:val="20"/>
                <w:szCs w:val="20"/>
              </w:rPr>
              <w:lastRenderedPageBreak/>
              <w:t>3.3.3</w:t>
            </w:r>
          </w:p>
        </w:tc>
        <w:tc>
          <w:tcPr>
            <w:tcW w:w="3124" w:type="dxa"/>
            <w:vAlign w:val="center"/>
          </w:tcPr>
          <w:p w14:paraId="3E5209D3" w14:textId="77777777" w:rsidR="00870564" w:rsidRPr="00E042A9" w:rsidRDefault="00870564" w:rsidP="004C0E1D">
            <w:pPr>
              <w:spacing w:before="60" w:after="60"/>
              <w:jc w:val="left"/>
              <w:rPr>
                <w:sz w:val="20"/>
                <w:szCs w:val="20"/>
              </w:rPr>
            </w:pPr>
            <w:r w:rsidRPr="00E042A9">
              <w:rPr>
                <w:sz w:val="20"/>
                <w:szCs w:val="20"/>
              </w:rPr>
              <w:t>Додела пакетића подршке за децу млађу од 12 година</w:t>
            </w:r>
          </w:p>
        </w:tc>
        <w:tc>
          <w:tcPr>
            <w:tcW w:w="1676" w:type="dxa"/>
            <w:vAlign w:val="center"/>
          </w:tcPr>
          <w:p w14:paraId="6C4FB09A" w14:textId="77777777" w:rsidR="00870564" w:rsidRPr="00E042A9" w:rsidRDefault="00870564" w:rsidP="004C0E1D">
            <w:pPr>
              <w:spacing w:before="60" w:after="60"/>
              <w:jc w:val="left"/>
              <w:rPr>
                <w:sz w:val="20"/>
                <w:szCs w:val="20"/>
              </w:rPr>
            </w:pPr>
            <w:r w:rsidRPr="00E042A9">
              <w:rPr>
                <w:sz w:val="20"/>
                <w:szCs w:val="20"/>
              </w:rPr>
              <w:t>ЈЛС</w:t>
            </w:r>
          </w:p>
        </w:tc>
        <w:tc>
          <w:tcPr>
            <w:tcW w:w="1677" w:type="dxa"/>
            <w:vAlign w:val="center"/>
          </w:tcPr>
          <w:p w14:paraId="4836F2B0" w14:textId="77777777" w:rsidR="00870564" w:rsidRPr="00E042A9" w:rsidRDefault="00870564" w:rsidP="004C0E1D">
            <w:pPr>
              <w:spacing w:before="60" w:after="60"/>
              <w:jc w:val="left"/>
              <w:rPr>
                <w:sz w:val="20"/>
                <w:szCs w:val="20"/>
              </w:rPr>
            </w:pPr>
            <w:r w:rsidRPr="00E042A9">
              <w:rPr>
                <w:sz w:val="20"/>
                <w:szCs w:val="20"/>
              </w:rPr>
              <w:t>ЦСР</w:t>
            </w:r>
          </w:p>
        </w:tc>
        <w:tc>
          <w:tcPr>
            <w:tcW w:w="1676" w:type="dxa"/>
            <w:vAlign w:val="center"/>
          </w:tcPr>
          <w:p w14:paraId="7F0935C1" w14:textId="77777777" w:rsidR="00870564" w:rsidRPr="00E042A9" w:rsidRDefault="00870564" w:rsidP="004C0E1D">
            <w:pPr>
              <w:spacing w:before="60" w:after="60"/>
              <w:jc w:val="left"/>
              <w:rPr>
                <w:sz w:val="20"/>
                <w:szCs w:val="20"/>
              </w:rPr>
            </w:pPr>
            <w:r w:rsidRPr="00E042A9">
              <w:rPr>
                <w:sz w:val="20"/>
                <w:szCs w:val="20"/>
              </w:rPr>
              <w:t>2025.-2027.</w:t>
            </w:r>
          </w:p>
        </w:tc>
        <w:tc>
          <w:tcPr>
            <w:tcW w:w="1677" w:type="dxa"/>
            <w:vAlign w:val="center"/>
          </w:tcPr>
          <w:p w14:paraId="1F603BEE" w14:textId="77777777" w:rsidR="00870564" w:rsidRPr="00E042A9" w:rsidRDefault="00870564" w:rsidP="004C0E1D">
            <w:pPr>
              <w:spacing w:before="60" w:after="60"/>
              <w:jc w:val="right"/>
              <w:rPr>
                <w:sz w:val="20"/>
                <w:szCs w:val="20"/>
              </w:rPr>
            </w:pPr>
            <w:r w:rsidRPr="00E042A9">
              <w:rPr>
                <w:sz w:val="20"/>
                <w:szCs w:val="20"/>
              </w:rPr>
              <w:t>/</w:t>
            </w:r>
          </w:p>
        </w:tc>
        <w:tc>
          <w:tcPr>
            <w:tcW w:w="1676" w:type="dxa"/>
            <w:vAlign w:val="center"/>
          </w:tcPr>
          <w:p w14:paraId="49E7D507" w14:textId="77777777" w:rsidR="00870564" w:rsidRPr="00E042A9" w:rsidRDefault="00870564" w:rsidP="004C0E1D">
            <w:pPr>
              <w:spacing w:before="60" w:after="60"/>
              <w:jc w:val="right"/>
              <w:rPr>
                <w:sz w:val="20"/>
                <w:szCs w:val="20"/>
              </w:rPr>
            </w:pPr>
            <w:r w:rsidRPr="00E042A9">
              <w:rPr>
                <w:sz w:val="20"/>
                <w:szCs w:val="20"/>
              </w:rPr>
              <w:t>/</w:t>
            </w:r>
          </w:p>
        </w:tc>
        <w:tc>
          <w:tcPr>
            <w:tcW w:w="1677" w:type="dxa"/>
            <w:vAlign w:val="center"/>
          </w:tcPr>
          <w:p w14:paraId="5DE456E4"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r w:rsidR="00870564" w:rsidRPr="00E042A9" w14:paraId="2CD0509C" w14:textId="77777777" w:rsidTr="004C0E1D">
        <w:tc>
          <w:tcPr>
            <w:tcW w:w="846" w:type="dxa"/>
          </w:tcPr>
          <w:p w14:paraId="6DD1922F" w14:textId="77777777" w:rsidR="00870564" w:rsidRPr="00E042A9" w:rsidRDefault="00870564" w:rsidP="004C0E1D">
            <w:pPr>
              <w:spacing w:before="60" w:after="60"/>
              <w:jc w:val="left"/>
              <w:rPr>
                <w:sz w:val="20"/>
                <w:szCs w:val="20"/>
              </w:rPr>
            </w:pPr>
            <w:r w:rsidRPr="00E042A9">
              <w:rPr>
                <w:sz w:val="20"/>
                <w:szCs w:val="20"/>
              </w:rPr>
              <w:t>3.3.3</w:t>
            </w:r>
          </w:p>
        </w:tc>
        <w:tc>
          <w:tcPr>
            <w:tcW w:w="3124" w:type="dxa"/>
            <w:vAlign w:val="center"/>
          </w:tcPr>
          <w:p w14:paraId="1BE20A7D" w14:textId="77777777" w:rsidR="00870564" w:rsidRPr="00E042A9" w:rsidRDefault="00870564" w:rsidP="004C0E1D">
            <w:pPr>
              <w:spacing w:before="60" w:after="60"/>
              <w:jc w:val="left"/>
              <w:rPr>
                <w:sz w:val="20"/>
                <w:szCs w:val="20"/>
              </w:rPr>
            </w:pPr>
            <w:r w:rsidRPr="00E042A9">
              <w:rPr>
                <w:sz w:val="20"/>
                <w:szCs w:val="20"/>
              </w:rPr>
              <w:t>Пакети Црвеног Крста за ромске породице (храна, хигијена, одећа)</w:t>
            </w:r>
          </w:p>
        </w:tc>
        <w:tc>
          <w:tcPr>
            <w:tcW w:w="1676" w:type="dxa"/>
            <w:vAlign w:val="center"/>
          </w:tcPr>
          <w:p w14:paraId="49B9292A" w14:textId="77777777" w:rsidR="00870564" w:rsidRPr="00E042A9" w:rsidRDefault="00870564" w:rsidP="004C0E1D">
            <w:pPr>
              <w:spacing w:before="60" w:after="60"/>
              <w:jc w:val="left"/>
              <w:rPr>
                <w:sz w:val="20"/>
                <w:szCs w:val="20"/>
              </w:rPr>
            </w:pPr>
            <w:r w:rsidRPr="00E042A9">
              <w:rPr>
                <w:sz w:val="20"/>
                <w:szCs w:val="20"/>
              </w:rPr>
              <w:t>ЦК</w:t>
            </w:r>
          </w:p>
        </w:tc>
        <w:tc>
          <w:tcPr>
            <w:tcW w:w="1677" w:type="dxa"/>
            <w:vAlign w:val="center"/>
          </w:tcPr>
          <w:p w14:paraId="5F6CFC3C" w14:textId="77777777" w:rsidR="00870564" w:rsidRPr="00E042A9" w:rsidRDefault="00870564" w:rsidP="004C0E1D">
            <w:pPr>
              <w:spacing w:before="60" w:after="60"/>
              <w:jc w:val="left"/>
              <w:rPr>
                <w:sz w:val="20"/>
                <w:szCs w:val="20"/>
              </w:rPr>
            </w:pPr>
            <w:r w:rsidRPr="00E042A9">
              <w:rPr>
                <w:sz w:val="20"/>
                <w:szCs w:val="20"/>
              </w:rPr>
              <w:t>ЦСР</w:t>
            </w:r>
          </w:p>
        </w:tc>
        <w:tc>
          <w:tcPr>
            <w:tcW w:w="1676" w:type="dxa"/>
            <w:vAlign w:val="center"/>
          </w:tcPr>
          <w:p w14:paraId="73156AAD" w14:textId="77777777" w:rsidR="00870564" w:rsidRPr="00E042A9" w:rsidRDefault="00870564" w:rsidP="004C0E1D">
            <w:pPr>
              <w:spacing w:before="60" w:after="60"/>
              <w:jc w:val="left"/>
              <w:rPr>
                <w:sz w:val="20"/>
                <w:szCs w:val="20"/>
              </w:rPr>
            </w:pPr>
            <w:r w:rsidRPr="00E042A9">
              <w:rPr>
                <w:sz w:val="20"/>
                <w:szCs w:val="20"/>
              </w:rPr>
              <w:t>2025.-2027.</w:t>
            </w:r>
          </w:p>
        </w:tc>
        <w:tc>
          <w:tcPr>
            <w:tcW w:w="1677" w:type="dxa"/>
            <w:vAlign w:val="center"/>
          </w:tcPr>
          <w:p w14:paraId="17AA69BC" w14:textId="77777777" w:rsidR="00870564" w:rsidRPr="00E042A9" w:rsidRDefault="00870564" w:rsidP="004C0E1D">
            <w:pPr>
              <w:spacing w:before="60" w:after="60"/>
              <w:jc w:val="right"/>
              <w:rPr>
                <w:sz w:val="20"/>
                <w:szCs w:val="20"/>
              </w:rPr>
            </w:pPr>
            <w:r w:rsidRPr="00E042A9">
              <w:rPr>
                <w:sz w:val="20"/>
                <w:szCs w:val="20"/>
              </w:rPr>
              <w:t>/</w:t>
            </w:r>
          </w:p>
        </w:tc>
        <w:tc>
          <w:tcPr>
            <w:tcW w:w="1676" w:type="dxa"/>
            <w:vAlign w:val="center"/>
          </w:tcPr>
          <w:p w14:paraId="7FA70093" w14:textId="77777777" w:rsidR="00870564" w:rsidRPr="00E042A9" w:rsidRDefault="00870564" w:rsidP="004C0E1D">
            <w:pPr>
              <w:spacing w:before="60" w:after="60"/>
              <w:jc w:val="right"/>
              <w:rPr>
                <w:sz w:val="20"/>
                <w:szCs w:val="20"/>
              </w:rPr>
            </w:pPr>
            <w:r w:rsidRPr="00E042A9">
              <w:rPr>
                <w:sz w:val="20"/>
                <w:szCs w:val="20"/>
              </w:rPr>
              <w:t>/</w:t>
            </w:r>
          </w:p>
        </w:tc>
        <w:tc>
          <w:tcPr>
            <w:tcW w:w="1677" w:type="dxa"/>
            <w:vAlign w:val="center"/>
          </w:tcPr>
          <w:p w14:paraId="44CDF8D8"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r w:rsidR="00870564" w:rsidRPr="00E042A9" w14:paraId="3F049C44" w14:textId="77777777" w:rsidTr="004C0E1D">
        <w:tc>
          <w:tcPr>
            <w:tcW w:w="846" w:type="dxa"/>
          </w:tcPr>
          <w:p w14:paraId="4EB137DA" w14:textId="77777777" w:rsidR="00870564" w:rsidRPr="00E042A9" w:rsidRDefault="00870564" w:rsidP="004C0E1D">
            <w:pPr>
              <w:spacing w:before="60" w:after="60"/>
              <w:jc w:val="left"/>
              <w:rPr>
                <w:sz w:val="20"/>
                <w:szCs w:val="20"/>
              </w:rPr>
            </w:pPr>
          </w:p>
          <w:p w14:paraId="7FB89576" w14:textId="77777777" w:rsidR="00870564" w:rsidRPr="00E042A9" w:rsidRDefault="00870564" w:rsidP="004C0E1D">
            <w:pPr>
              <w:spacing w:before="60" w:after="60"/>
              <w:jc w:val="left"/>
              <w:rPr>
                <w:sz w:val="20"/>
                <w:szCs w:val="20"/>
              </w:rPr>
            </w:pPr>
            <w:r w:rsidRPr="00E042A9">
              <w:rPr>
                <w:sz w:val="20"/>
                <w:szCs w:val="20"/>
              </w:rPr>
              <w:t>3.3.4</w:t>
            </w:r>
          </w:p>
        </w:tc>
        <w:tc>
          <w:tcPr>
            <w:tcW w:w="3124" w:type="dxa"/>
            <w:vAlign w:val="center"/>
          </w:tcPr>
          <w:p w14:paraId="674AC5F4" w14:textId="77777777" w:rsidR="00870564" w:rsidRPr="00E042A9" w:rsidRDefault="00870564" w:rsidP="004C0E1D">
            <w:pPr>
              <w:spacing w:before="60" w:after="60"/>
              <w:jc w:val="left"/>
              <w:rPr>
                <w:sz w:val="20"/>
                <w:szCs w:val="20"/>
              </w:rPr>
            </w:pPr>
            <w:r w:rsidRPr="00E042A9">
              <w:rPr>
                <w:sz w:val="20"/>
                <w:szCs w:val="20"/>
              </w:rPr>
              <w:t xml:space="preserve">Обука за Роме и </w:t>
            </w:r>
            <w:proofErr w:type="spellStart"/>
            <w:r w:rsidRPr="00E042A9">
              <w:rPr>
                <w:sz w:val="20"/>
                <w:szCs w:val="20"/>
              </w:rPr>
              <w:t>Ромкиње</w:t>
            </w:r>
            <w:proofErr w:type="spellEnd"/>
            <w:r w:rsidRPr="00E042A9">
              <w:rPr>
                <w:sz w:val="20"/>
                <w:szCs w:val="20"/>
              </w:rPr>
              <w:t xml:space="preserve"> за пружање услуга из области социјалне заштите (помоћ у кући, неговатељице, и др.)</w:t>
            </w:r>
          </w:p>
        </w:tc>
        <w:tc>
          <w:tcPr>
            <w:tcW w:w="1676" w:type="dxa"/>
            <w:vAlign w:val="center"/>
          </w:tcPr>
          <w:p w14:paraId="3A9905AC" w14:textId="77777777" w:rsidR="00870564" w:rsidRPr="00E042A9" w:rsidRDefault="00870564" w:rsidP="004C0E1D">
            <w:pPr>
              <w:spacing w:before="60" w:after="60"/>
              <w:jc w:val="left"/>
              <w:rPr>
                <w:sz w:val="20"/>
                <w:szCs w:val="20"/>
              </w:rPr>
            </w:pPr>
            <w:r w:rsidRPr="00E042A9">
              <w:rPr>
                <w:sz w:val="20"/>
                <w:szCs w:val="20"/>
              </w:rPr>
              <w:t>ЦСР, ЈЛС</w:t>
            </w:r>
          </w:p>
        </w:tc>
        <w:tc>
          <w:tcPr>
            <w:tcW w:w="1677" w:type="dxa"/>
            <w:vAlign w:val="center"/>
          </w:tcPr>
          <w:p w14:paraId="1B7B5DC5" w14:textId="77777777" w:rsidR="00870564" w:rsidRPr="00E042A9" w:rsidRDefault="00870564" w:rsidP="004C0E1D">
            <w:pPr>
              <w:spacing w:before="60" w:after="60"/>
              <w:jc w:val="left"/>
              <w:rPr>
                <w:sz w:val="20"/>
                <w:szCs w:val="20"/>
              </w:rPr>
            </w:pPr>
            <w:r w:rsidRPr="00E042A9">
              <w:rPr>
                <w:sz w:val="20"/>
                <w:szCs w:val="20"/>
              </w:rPr>
              <w:t>Едукативни центар НС, НСЗ</w:t>
            </w:r>
          </w:p>
        </w:tc>
        <w:tc>
          <w:tcPr>
            <w:tcW w:w="1676" w:type="dxa"/>
            <w:vAlign w:val="center"/>
          </w:tcPr>
          <w:p w14:paraId="66C91094" w14:textId="77777777" w:rsidR="00870564" w:rsidRPr="00E042A9" w:rsidRDefault="00870564" w:rsidP="004C0E1D">
            <w:pPr>
              <w:spacing w:before="60" w:after="60"/>
              <w:jc w:val="left"/>
              <w:rPr>
                <w:sz w:val="20"/>
                <w:szCs w:val="20"/>
              </w:rPr>
            </w:pPr>
            <w:r w:rsidRPr="00E042A9">
              <w:rPr>
                <w:sz w:val="20"/>
                <w:szCs w:val="20"/>
              </w:rPr>
              <w:t>2025.</w:t>
            </w:r>
          </w:p>
        </w:tc>
        <w:tc>
          <w:tcPr>
            <w:tcW w:w="1677" w:type="dxa"/>
            <w:vAlign w:val="center"/>
          </w:tcPr>
          <w:p w14:paraId="4A8DD894" w14:textId="77777777" w:rsidR="00870564" w:rsidRPr="00E042A9" w:rsidRDefault="00870564" w:rsidP="004C0E1D">
            <w:pPr>
              <w:spacing w:before="60" w:after="60"/>
              <w:jc w:val="right"/>
              <w:rPr>
                <w:sz w:val="20"/>
                <w:szCs w:val="20"/>
                <w:lang w:val="sr-Latn-RS"/>
              </w:rPr>
            </w:pPr>
            <w:r w:rsidRPr="00E042A9">
              <w:rPr>
                <w:sz w:val="20"/>
                <w:szCs w:val="20"/>
                <w:lang w:val="sr-Latn-RS"/>
              </w:rPr>
              <w:t>200</w:t>
            </w:r>
            <w:r w:rsidRPr="00E042A9">
              <w:rPr>
                <w:sz w:val="20"/>
                <w:szCs w:val="20"/>
              </w:rPr>
              <w:t>.</w:t>
            </w:r>
            <w:r w:rsidRPr="00E042A9">
              <w:rPr>
                <w:sz w:val="20"/>
                <w:szCs w:val="20"/>
                <w:lang w:val="sr-Latn-RS"/>
              </w:rPr>
              <w:t>0</w:t>
            </w:r>
            <w:r w:rsidRPr="00E042A9">
              <w:rPr>
                <w:sz w:val="20"/>
                <w:szCs w:val="20"/>
              </w:rPr>
              <w:t>00,00</w:t>
            </w:r>
          </w:p>
        </w:tc>
        <w:tc>
          <w:tcPr>
            <w:tcW w:w="1676" w:type="dxa"/>
            <w:vAlign w:val="center"/>
          </w:tcPr>
          <w:p w14:paraId="3EBA854D" w14:textId="77777777" w:rsidR="00870564" w:rsidRPr="00E042A9" w:rsidRDefault="00870564" w:rsidP="004C0E1D">
            <w:pPr>
              <w:spacing w:before="60" w:after="60"/>
              <w:jc w:val="right"/>
              <w:rPr>
                <w:sz w:val="20"/>
                <w:szCs w:val="20"/>
              </w:rPr>
            </w:pPr>
            <w:r w:rsidRPr="00E042A9">
              <w:rPr>
                <w:sz w:val="20"/>
                <w:szCs w:val="20"/>
              </w:rPr>
              <w:t xml:space="preserve">2025: </w:t>
            </w:r>
            <w:r w:rsidRPr="00E042A9">
              <w:rPr>
                <w:sz w:val="20"/>
                <w:szCs w:val="20"/>
                <w:lang w:val="sr-Latn-RS"/>
              </w:rPr>
              <w:t>200</w:t>
            </w:r>
            <w:r w:rsidRPr="00E042A9">
              <w:rPr>
                <w:sz w:val="20"/>
                <w:szCs w:val="20"/>
              </w:rPr>
              <w:t>.</w:t>
            </w:r>
            <w:r w:rsidRPr="00E042A9">
              <w:rPr>
                <w:sz w:val="20"/>
                <w:szCs w:val="20"/>
                <w:lang w:val="sr-Latn-RS"/>
              </w:rPr>
              <w:t>0</w:t>
            </w:r>
            <w:r w:rsidRPr="00E042A9">
              <w:rPr>
                <w:sz w:val="20"/>
                <w:szCs w:val="20"/>
              </w:rPr>
              <w:t>00,00</w:t>
            </w:r>
          </w:p>
        </w:tc>
        <w:tc>
          <w:tcPr>
            <w:tcW w:w="1677" w:type="dxa"/>
            <w:vAlign w:val="center"/>
          </w:tcPr>
          <w:p w14:paraId="1498A528" w14:textId="77777777" w:rsidR="00870564" w:rsidRPr="00E042A9" w:rsidRDefault="00870564" w:rsidP="004C0E1D">
            <w:pPr>
              <w:spacing w:before="60" w:after="60"/>
              <w:jc w:val="right"/>
              <w:rPr>
                <w:sz w:val="20"/>
                <w:szCs w:val="20"/>
              </w:rPr>
            </w:pPr>
            <w:r w:rsidRPr="00E042A9">
              <w:rPr>
                <w:sz w:val="20"/>
                <w:szCs w:val="20"/>
              </w:rPr>
              <w:t>Оперативни план: 200.</w:t>
            </w:r>
            <w:r w:rsidRPr="00E042A9">
              <w:rPr>
                <w:sz w:val="20"/>
                <w:szCs w:val="20"/>
                <w:lang w:val="sr-Latn-RS"/>
              </w:rPr>
              <w:t>0</w:t>
            </w:r>
            <w:r w:rsidRPr="00E042A9">
              <w:rPr>
                <w:sz w:val="20"/>
                <w:szCs w:val="20"/>
              </w:rPr>
              <w:t>00,00</w:t>
            </w:r>
          </w:p>
        </w:tc>
      </w:tr>
      <w:tr w:rsidR="00870564" w:rsidRPr="00E042A9" w14:paraId="07FF9950" w14:textId="77777777" w:rsidTr="004C0E1D">
        <w:tc>
          <w:tcPr>
            <w:tcW w:w="846" w:type="dxa"/>
          </w:tcPr>
          <w:p w14:paraId="2EEBA10A" w14:textId="77777777" w:rsidR="00870564" w:rsidRPr="00E042A9" w:rsidRDefault="00870564" w:rsidP="004C0E1D">
            <w:pPr>
              <w:spacing w:before="60" w:after="60"/>
              <w:jc w:val="left"/>
              <w:rPr>
                <w:sz w:val="20"/>
                <w:szCs w:val="20"/>
              </w:rPr>
            </w:pPr>
          </w:p>
          <w:p w14:paraId="208DC949" w14:textId="77777777" w:rsidR="00870564" w:rsidRPr="00E042A9" w:rsidRDefault="00870564" w:rsidP="004C0E1D">
            <w:pPr>
              <w:spacing w:before="60" w:after="60"/>
              <w:jc w:val="left"/>
              <w:rPr>
                <w:sz w:val="20"/>
                <w:szCs w:val="20"/>
              </w:rPr>
            </w:pPr>
            <w:r w:rsidRPr="00E042A9">
              <w:rPr>
                <w:sz w:val="20"/>
                <w:szCs w:val="20"/>
              </w:rPr>
              <w:t>3.3.5</w:t>
            </w:r>
          </w:p>
        </w:tc>
        <w:tc>
          <w:tcPr>
            <w:tcW w:w="3124" w:type="dxa"/>
            <w:vAlign w:val="center"/>
          </w:tcPr>
          <w:p w14:paraId="7A6FC863" w14:textId="77777777" w:rsidR="00870564" w:rsidRPr="00E042A9" w:rsidRDefault="00870564" w:rsidP="004C0E1D">
            <w:pPr>
              <w:spacing w:before="60" w:after="60"/>
              <w:jc w:val="left"/>
              <w:rPr>
                <w:sz w:val="20"/>
                <w:szCs w:val="20"/>
              </w:rPr>
            </w:pPr>
            <w:r w:rsidRPr="00E042A9">
              <w:rPr>
                <w:sz w:val="20"/>
                <w:szCs w:val="20"/>
              </w:rPr>
              <w:t>Спровођење вршњачких едукација за борбу против дискриминације</w:t>
            </w:r>
          </w:p>
        </w:tc>
        <w:tc>
          <w:tcPr>
            <w:tcW w:w="1676" w:type="dxa"/>
            <w:vAlign w:val="center"/>
          </w:tcPr>
          <w:p w14:paraId="2D677A1F" w14:textId="77777777" w:rsidR="00870564" w:rsidRPr="00E042A9" w:rsidRDefault="00870564" w:rsidP="004C0E1D">
            <w:pPr>
              <w:spacing w:before="60" w:after="60"/>
              <w:jc w:val="left"/>
              <w:rPr>
                <w:sz w:val="20"/>
                <w:szCs w:val="20"/>
              </w:rPr>
            </w:pPr>
            <w:r w:rsidRPr="00E042A9">
              <w:rPr>
                <w:sz w:val="20"/>
                <w:szCs w:val="20"/>
              </w:rPr>
              <w:t>ЦК, ОШ</w:t>
            </w:r>
          </w:p>
        </w:tc>
        <w:tc>
          <w:tcPr>
            <w:tcW w:w="1677" w:type="dxa"/>
            <w:vAlign w:val="center"/>
          </w:tcPr>
          <w:p w14:paraId="75C4D059" w14:textId="77777777" w:rsidR="00870564" w:rsidRPr="00E042A9" w:rsidRDefault="00870564" w:rsidP="004C0E1D">
            <w:pPr>
              <w:spacing w:before="60" w:after="60"/>
              <w:jc w:val="left"/>
              <w:rPr>
                <w:sz w:val="20"/>
                <w:szCs w:val="20"/>
              </w:rPr>
            </w:pPr>
            <w:r w:rsidRPr="00E042A9">
              <w:rPr>
                <w:sz w:val="20"/>
                <w:szCs w:val="20"/>
              </w:rPr>
              <w:t>ЦСР</w:t>
            </w:r>
          </w:p>
        </w:tc>
        <w:tc>
          <w:tcPr>
            <w:tcW w:w="1676" w:type="dxa"/>
            <w:vAlign w:val="center"/>
          </w:tcPr>
          <w:p w14:paraId="1A79E56A" w14:textId="77777777" w:rsidR="00870564" w:rsidRPr="00E042A9" w:rsidRDefault="00870564" w:rsidP="004C0E1D">
            <w:pPr>
              <w:spacing w:before="60" w:after="60"/>
              <w:jc w:val="left"/>
              <w:rPr>
                <w:sz w:val="20"/>
                <w:szCs w:val="20"/>
              </w:rPr>
            </w:pPr>
            <w:r w:rsidRPr="00E042A9">
              <w:rPr>
                <w:sz w:val="20"/>
                <w:szCs w:val="20"/>
              </w:rPr>
              <w:t>2025.-2027.</w:t>
            </w:r>
          </w:p>
        </w:tc>
        <w:tc>
          <w:tcPr>
            <w:tcW w:w="1677" w:type="dxa"/>
            <w:vAlign w:val="center"/>
          </w:tcPr>
          <w:p w14:paraId="5162C961" w14:textId="77777777" w:rsidR="00870564" w:rsidRPr="00E042A9" w:rsidRDefault="00870564" w:rsidP="004C0E1D">
            <w:pPr>
              <w:spacing w:before="60" w:after="60"/>
              <w:jc w:val="right"/>
              <w:rPr>
                <w:sz w:val="20"/>
                <w:szCs w:val="20"/>
              </w:rPr>
            </w:pPr>
            <w:r w:rsidRPr="00E042A9">
              <w:rPr>
                <w:sz w:val="20"/>
                <w:szCs w:val="20"/>
              </w:rPr>
              <w:t>90.000,00</w:t>
            </w:r>
          </w:p>
        </w:tc>
        <w:tc>
          <w:tcPr>
            <w:tcW w:w="1676" w:type="dxa"/>
            <w:vAlign w:val="center"/>
          </w:tcPr>
          <w:p w14:paraId="55D47F14" w14:textId="77777777" w:rsidR="00870564" w:rsidRPr="00E042A9" w:rsidRDefault="00870564" w:rsidP="004C0E1D">
            <w:pPr>
              <w:spacing w:before="60" w:after="60"/>
              <w:jc w:val="right"/>
              <w:rPr>
                <w:sz w:val="20"/>
                <w:szCs w:val="20"/>
              </w:rPr>
            </w:pPr>
            <w:r w:rsidRPr="00E042A9">
              <w:rPr>
                <w:sz w:val="20"/>
                <w:szCs w:val="20"/>
              </w:rPr>
              <w:t>2025: 30.</w:t>
            </w:r>
            <w:r w:rsidRPr="00E042A9">
              <w:rPr>
                <w:sz w:val="20"/>
                <w:szCs w:val="20"/>
                <w:lang w:val="sr-Latn-RS"/>
              </w:rPr>
              <w:t>0</w:t>
            </w:r>
            <w:r w:rsidRPr="00E042A9">
              <w:rPr>
                <w:sz w:val="20"/>
                <w:szCs w:val="20"/>
              </w:rPr>
              <w:t>00,00</w:t>
            </w:r>
          </w:p>
          <w:p w14:paraId="541C113C" w14:textId="77777777" w:rsidR="00870564" w:rsidRPr="00E042A9" w:rsidRDefault="00870564" w:rsidP="004C0E1D">
            <w:pPr>
              <w:spacing w:before="60" w:after="60"/>
              <w:jc w:val="right"/>
              <w:rPr>
                <w:sz w:val="20"/>
                <w:szCs w:val="20"/>
              </w:rPr>
            </w:pPr>
            <w:r w:rsidRPr="00E042A9">
              <w:rPr>
                <w:sz w:val="20"/>
                <w:szCs w:val="20"/>
              </w:rPr>
              <w:t>202</w:t>
            </w:r>
            <w:r w:rsidRPr="00E042A9">
              <w:rPr>
                <w:sz w:val="20"/>
                <w:szCs w:val="20"/>
                <w:lang w:val="sr-Latn-RS"/>
              </w:rPr>
              <w:t>6</w:t>
            </w:r>
            <w:r w:rsidRPr="00E042A9">
              <w:rPr>
                <w:sz w:val="20"/>
                <w:szCs w:val="20"/>
              </w:rPr>
              <w:t>: 30.</w:t>
            </w:r>
            <w:r w:rsidRPr="00E042A9">
              <w:rPr>
                <w:sz w:val="20"/>
                <w:szCs w:val="20"/>
                <w:lang w:val="sr-Latn-RS"/>
              </w:rPr>
              <w:t>0</w:t>
            </w:r>
            <w:r w:rsidRPr="00E042A9">
              <w:rPr>
                <w:sz w:val="20"/>
                <w:szCs w:val="20"/>
              </w:rPr>
              <w:t>00,00</w:t>
            </w:r>
          </w:p>
          <w:p w14:paraId="53CE0502" w14:textId="77777777" w:rsidR="00870564" w:rsidRPr="00E042A9" w:rsidRDefault="00870564" w:rsidP="004C0E1D">
            <w:pPr>
              <w:spacing w:before="60" w:after="60"/>
              <w:jc w:val="right"/>
              <w:rPr>
                <w:sz w:val="20"/>
                <w:szCs w:val="20"/>
              </w:rPr>
            </w:pPr>
            <w:r w:rsidRPr="00E042A9">
              <w:rPr>
                <w:sz w:val="20"/>
                <w:szCs w:val="20"/>
              </w:rPr>
              <w:t>202</w:t>
            </w:r>
            <w:r w:rsidRPr="00E042A9">
              <w:rPr>
                <w:sz w:val="20"/>
                <w:szCs w:val="20"/>
                <w:lang w:val="sr-Latn-RS"/>
              </w:rPr>
              <w:t>7</w:t>
            </w:r>
            <w:r w:rsidRPr="00E042A9">
              <w:rPr>
                <w:sz w:val="20"/>
                <w:szCs w:val="20"/>
              </w:rPr>
              <w:t>: 30.</w:t>
            </w:r>
            <w:r w:rsidRPr="00E042A9">
              <w:rPr>
                <w:sz w:val="20"/>
                <w:szCs w:val="20"/>
                <w:lang w:val="sr-Latn-RS"/>
              </w:rPr>
              <w:t>0</w:t>
            </w:r>
            <w:r w:rsidRPr="00E042A9">
              <w:rPr>
                <w:sz w:val="20"/>
                <w:szCs w:val="20"/>
              </w:rPr>
              <w:t>00,00</w:t>
            </w:r>
          </w:p>
        </w:tc>
        <w:tc>
          <w:tcPr>
            <w:tcW w:w="1677" w:type="dxa"/>
            <w:vAlign w:val="center"/>
          </w:tcPr>
          <w:p w14:paraId="21A3123E" w14:textId="77777777" w:rsidR="00870564" w:rsidRPr="00E042A9" w:rsidRDefault="00870564" w:rsidP="004C0E1D">
            <w:pPr>
              <w:spacing w:before="60" w:after="60"/>
              <w:jc w:val="right"/>
              <w:rPr>
                <w:sz w:val="20"/>
                <w:szCs w:val="20"/>
                <w:lang w:val="sr-Latn-RS"/>
              </w:rPr>
            </w:pPr>
            <w:r w:rsidRPr="00E042A9">
              <w:rPr>
                <w:sz w:val="20"/>
                <w:szCs w:val="20"/>
              </w:rPr>
              <w:t>Донаторска средства: 90.000,00</w:t>
            </w:r>
          </w:p>
        </w:tc>
      </w:tr>
      <w:tr w:rsidR="00870564" w:rsidRPr="00E042A9" w14:paraId="4A55DE8C" w14:textId="77777777" w:rsidTr="004C0E1D">
        <w:tc>
          <w:tcPr>
            <w:tcW w:w="846" w:type="dxa"/>
          </w:tcPr>
          <w:p w14:paraId="73A93BCB" w14:textId="77777777" w:rsidR="00870564" w:rsidRPr="00E042A9" w:rsidRDefault="00870564" w:rsidP="004C0E1D">
            <w:pPr>
              <w:spacing w:before="60" w:after="60"/>
              <w:jc w:val="left"/>
              <w:rPr>
                <w:sz w:val="20"/>
                <w:szCs w:val="20"/>
              </w:rPr>
            </w:pPr>
          </w:p>
          <w:p w14:paraId="3E67E19E" w14:textId="77777777" w:rsidR="00870564" w:rsidRPr="00E042A9" w:rsidRDefault="00870564" w:rsidP="004C0E1D">
            <w:pPr>
              <w:spacing w:before="60" w:after="60"/>
              <w:jc w:val="left"/>
              <w:rPr>
                <w:sz w:val="20"/>
                <w:szCs w:val="20"/>
              </w:rPr>
            </w:pPr>
          </w:p>
          <w:p w14:paraId="32474271" w14:textId="77777777" w:rsidR="00870564" w:rsidRPr="00E042A9" w:rsidRDefault="00870564" w:rsidP="004C0E1D">
            <w:pPr>
              <w:spacing w:before="60" w:after="60"/>
              <w:jc w:val="left"/>
              <w:rPr>
                <w:sz w:val="20"/>
                <w:szCs w:val="20"/>
              </w:rPr>
            </w:pPr>
            <w:r w:rsidRPr="00E042A9">
              <w:rPr>
                <w:sz w:val="20"/>
                <w:szCs w:val="20"/>
              </w:rPr>
              <w:t>3.3.6</w:t>
            </w:r>
          </w:p>
        </w:tc>
        <w:tc>
          <w:tcPr>
            <w:tcW w:w="3124" w:type="dxa"/>
            <w:vAlign w:val="center"/>
          </w:tcPr>
          <w:p w14:paraId="72CCACEF" w14:textId="77777777" w:rsidR="00870564" w:rsidRPr="00E042A9" w:rsidRDefault="00870564" w:rsidP="004C0E1D">
            <w:pPr>
              <w:spacing w:before="60" w:after="60"/>
              <w:jc w:val="left"/>
              <w:rPr>
                <w:sz w:val="20"/>
                <w:szCs w:val="20"/>
              </w:rPr>
            </w:pPr>
            <w:r w:rsidRPr="00E042A9">
              <w:rPr>
                <w:sz w:val="20"/>
                <w:szCs w:val="20"/>
              </w:rPr>
              <w:t>Обучавање/едукација Ромских ОЦД за припрему пројеката и спровођење активности у вези са борбом против дискриминације, насиља у породици, једнакости полова и др.</w:t>
            </w:r>
          </w:p>
        </w:tc>
        <w:tc>
          <w:tcPr>
            <w:tcW w:w="1676" w:type="dxa"/>
            <w:vAlign w:val="center"/>
          </w:tcPr>
          <w:p w14:paraId="31133C65" w14:textId="77777777" w:rsidR="00870564" w:rsidRPr="00E042A9" w:rsidRDefault="00870564" w:rsidP="004C0E1D">
            <w:pPr>
              <w:spacing w:before="60" w:after="60"/>
              <w:jc w:val="left"/>
              <w:rPr>
                <w:sz w:val="20"/>
                <w:szCs w:val="20"/>
              </w:rPr>
            </w:pPr>
            <w:r w:rsidRPr="00E042A9">
              <w:rPr>
                <w:sz w:val="20"/>
                <w:szCs w:val="20"/>
              </w:rPr>
              <w:t>Координационо тело за спречавање насиља</w:t>
            </w:r>
          </w:p>
        </w:tc>
        <w:tc>
          <w:tcPr>
            <w:tcW w:w="1677" w:type="dxa"/>
            <w:vAlign w:val="center"/>
          </w:tcPr>
          <w:p w14:paraId="4A00B400" w14:textId="77777777" w:rsidR="00870564" w:rsidRPr="00E042A9" w:rsidRDefault="00870564" w:rsidP="004C0E1D">
            <w:pPr>
              <w:spacing w:before="60" w:after="60"/>
              <w:jc w:val="center"/>
              <w:rPr>
                <w:sz w:val="20"/>
                <w:szCs w:val="20"/>
              </w:rPr>
            </w:pPr>
          </w:p>
        </w:tc>
        <w:tc>
          <w:tcPr>
            <w:tcW w:w="1676" w:type="dxa"/>
            <w:vAlign w:val="center"/>
          </w:tcPr>
          <w:p w14:paraId="18063E84" w14:textId="77777777" w:rsidR="00870564" w:rsidRPr="00E042A9" w:rsidRDefault="00870564" w:rsidP="004C0E1D">
            <w:pPr>
              <w:spacing w:before="60" w:after="60"/>
              <w:jc w:val="left"/>
              <w:rPr>
                <w:sz w:val="20"/>
                <w:szCs w:val="20"/>
              </w:rPr>
            </w:pPr>
            <w:r w:rsidRPr="00E042A9">
              <w:rPr>
                <w:sz w:val="20"/>
                <w:szCs w:val="20"/>
              </w:rPr>
              <w:t>2025.-2027.</w:t>
            </w:r>
          </w:p>
        </w:tc>
        <w:tc>
          <w:tcPr>
            <w:tcW w:w="1677" w:type="dxa"/>
            <w:vAlign w:val="center"/>
          </w:tcPr>
          <w:p w14:paraId="4299119D" w14:textId="77777777" w:rsidR="00870564" w:rsidRPr="00E042A9" w:rsidRDefault="00870564" w:rsidP="004C0E1D">
            <w:pPr>
              <w:spacing w:before="60" w:after="60"/>
              <w:jc w:val="right"/>
              <w:rPr>
                <w:sz w:val="20"/>
                <w:szCs w:val="20"/>
              </w:rPr>
            </w:pPr>
            <w:r w:rsidRPr="00E042A9">
              <w:rPr>
                <w:sz w:val="20"/>
                <w:szCs w:val="20"/>
              </w:rPr>
              <w:t>/</w:t>
            </w:r>
          </w:p>
        </w:tc>
        <w:tc>
          <w:tcPr>
            <w:tcW w:w="1676" w:type="dxa"/>
            <w:vAlign w:val="center"/>
          </w:tcPr>
          <w:p w14:paraId="05458EB4" w14:textId="77777777" w:rsidR="00870564" w:rsidRPr="00E042A9" w:rsidRDefault="00870564" w:rsidP="004C0E1D">
            <w:pPr>
              <w:spacing w:before="60" w:after="60"/>
              <w:jc w:val="right"/>
              <w:rPr>
                <w:sz w:val="20"/>
                <w:szCs w:val="20"/>
              </w:rPr>
            </w:pPr>
            <w:r w:rsidRPr="00E042A9">
              <w:rPr>
                <w:sz w:val="20"/>
                <w:szCs w:val="20"/>
              </w:rPr>
              <w:t>/</w:t>
            </w:r>
          </w:p>
        </w:tc>
        <w:tc>
          <w:tcPr>
            <w:tcW w:w="1677" w:type="dxa"/>
            <w:vAlign w:val="center"/>
          </w:tcPr>
          <w:p w14:paraId="58803AA0"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bl>
    <w:p w14:paraId="5B477334" w14:textId="77777777" w:rsidR="00870564" w:rsidRPr="00E042A9" w:rsidRDefault="00870564" w:rsidP="00870564"/>
    <w:tbl>
      <w:tblPr>
        <w:tblStyle w:val="TableGrid"/>
        <w:tblW w:w="14029" w:type="dxa"/>
        <w:tblLook w:val="04A0" w:firstRow="1" w:lastRow="0" w:firstColumn="1" w:lastColumn="0" w:noHBand="0" w:noVBand="1"/>
      </w:tblPr>
      <w:tblGrid>
        <w:gridCol w:w="2027"/>
        <w:gridCol w:w="1943"/>
        <w:gridCol w:w="1215"/>
        <w:gridCol w:w="1066"/>
        <w:gridCol w:w="1098"/>
        <w:gridCol w:w="219"/>
        <w:gridCol w:w="829"/>
        <w:gridCol w:w="1319"/>
        <w:gridCol w:w="1336"/>
        <w:gridCol w:w="2977"/>
      </w:tblGrid>
      <w:tr w:rsidR="00870564" w:rsidRPr="00E042A9" w14:paraId="6D5BDE13" w14:textId="77777777" w:rsidTr="004C0E1D">
        <w:tc>
          <w:tcPr>
            <w:tcW w:w="2027" w:type="dxa"/>
            <w:shd w:val="clear" w:color="auto" w:fill="E36C0A"/>
          </w:tcPr>
          <w:p w14:paraId="5F1B83A1" w14:textId="77777777" w:rsidR="00870564" w:rsidRPr="00E042A9" w:rsidRDefault="00870564" w:rsidP="004C0E1D">
            <w:pPr>
              <w:spacing w:before="60" w:after="60"/>
              <w:rPr>
                <w:rFonts w:ascii="Calibri" w:hAnsi="Calibri" w:cs="Calibri"/>
                <w:b/>
                <w:sz w:val="20"/>
                <w:szCs w:val="20"/>
              </w:rPr>
            </w:pPr>
            <w:r w:rsidRPr="00E042A9">
              <w:rPr>
                <w:rFonts w:ascii="Calibri" w:hAnsi="Calibri" w:cs="Calibri"/>
                <w:b/>
                <w:sz w:val="20"/>
                <w:szCs w:val="20"/>
              </w:rPr>
              <w:t>МЕРА 3.4:</w:t>
            </w:r>
          </w:p>
        </w:tc>
        <w:tc>
          <w:tcPr>
            <w:tcW w:w="4224" w:type="dxa"/>
            <w:gridSpan w:val="3"/>
            <w:shd w:val="clear" w:color="auto" w:fill="E36C0A"/>
          </w:tcPr>
          <w:p w14:paraId="3D95AD5A"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Оснивање свратишта за (ромску) децу</w:t>
            </w:r>
          </w:p>
        </w:tc>
        <w:tc>
          <w:tcPr>
            <w:tcW w:w="1317" w:type="dxa"/>
            <w:gridSpan w:val="2"/>
            <w:shd w:val="clear" w:color="auto" w:fill="E36C0A"/>
          </w:tcPr>
          <w:p w14:paraId="322824D2"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Тип мере:</w:t>
            </w:r>
          </w:p>
        </w:tc>
        <w:tc>
          <w:tcPr>
            <w:tcW w:w="6461" w:type="dxa"/>
            <w:gridSpan w:val="4"/>
            <w:shd w:val="clear" w:color="auto" w:fill="E36C0A"/>
          </w:tcPr>
          <w:p w14:paraId="49195EEF"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Инфраструктурна</w:t>
            </w:r>
          </w:p>
        </w:tc>
      </w:tr>
      <w:tr w:rsidR="00870564" w:rsidRPr="00E042A9" w14:paraId="17387CBD" w14:textId="77777777" w:rsidTr="004C0E1D">
        <w:tc>
          <w:tcPr>
            <w:tcW w:w="2027" w:type="dxa"/>
            <w:shd w:val="clear" w:color="auto" w:fill="FBD4B4"/>
          </w:tcPr>
          <w:p w14:paraId="78636447"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Носилац мере:</w:t>
            </w:r>
          </w:p>
        </w:tc>
        <w:tc>
          <w:tcPr>
            <w:tcW w:w="4224" w:type="dxa"/>
            <w:gridSpan w:val="3"/>
            <w:shd w:val="clear" w:color="auto" w:fill="FBD4B4"/>
          </w:tcPr>
          <w:p w14:paraId="180AEEDB"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ЈЛС</w:t>
            </w:r>
          </w:p>
        </w:tc>
        <w:tc>
          <w:tcPr>
            <w:tcW w:w="1317" w:type="dxa"/>
            <w:gridSpan w:val="2"/>
            <w:shd w:val="clear" w:color="auto" w:fill="FBD4B4"/>
          </w:tcPr>
          <w:p w14:paraId="767A1329"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Партнери:</w:t>
            </w:r>
          </w:p>
        </w:tc>
        <w:tc>
          <w:tcPr>
            <w:tcW w:w="6461" w:type="dxa"/>
            <w:gridSpan w:val="4"/>
            <w:shd w:val="clear" w:color="auto" w:fill="FBD4B4"/>
          </w:tcPr>
          <w:p w14:paraId="443DF04C"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Центар за социјални рад</w:t>
            </w:r>
          </w:p>
        </w:tc>
      </w:tr>
      <w:tr w:rsidR="00870564" w:rsidRPr="00E042A9" w14:paraId="03E78E48" w14:textId="77777777" w:rsidTr="004C0E1D">
        <w:tc>
          <w:tcPr>
            <w:tcW w:w="2027" w:type="dxa"/>
            <w:shd w:val="clear" w:color="auto" w:fill="FBD4B4"/>
          </w:tcPr>
          <w:p w14:paraId="6D160C10"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Период спровођења:</w:t>
            </w:r>
          </w:p>
        </w:tc>
        <w:tc>
          <w:tcPr>
            <w:tcW w:w="1943" w:type="dxa"/>
            <w:shd w:val="clear" w:color="auto" w:fill="FBD4B4"/>
          </w:tcPr>
          <w:p w14:paraId="01D9C4DE"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2026.-2027.</w:t>
            </w:r>
          </w:p>
        </w:tc>
        <w:tc>
          <w:tcPr>
            <w:tcW w:w="3598" w:type="dxa"/>
            <w:gridSpan w:val="4"/>
            <w:shd w:val="clear" w:color="auto" w:fill="FBD4B4"/>
          </w:tcPr>
          <w:p w14:paraId="1A62204A" w14:textId="77777777" w:rsidR="00870564" w:rsidRPr="00E042A9" w:rsidRDefault="00870564" w:rsidP="004C0E1D">
            <w:pPr>
              <w:spacing w:before="60" w:after="60"/>
              <w:jc w:val="right"/>
              <w:rPr>
                <w:rFonts w:ascii="Calibri" w:hAnsi="Calibri" w:cs="Calibri"/>
                <w:sz w:val="20"/>
                <w:szCs w:val="20"/>
              </w:rPr>
            </w:pPr>
            <w:r w:rsidRPr="00E042A9">
              <w:rPr>
                <w:rFonts w:ascii="Calibri" w:hAnsi="Calibri" w:cs="Calibri"/>
                <w:sz w:val="20"/>
                <w:szCs w:val="20"/>
              </w:rPr>
              <w:t>Потребне измене прописа:</w:t>
            </w:r>
          </w:p>
        </w:tc>
        <w:tc>
          <w:tcPr>
            <w:tcW w:w="6461" w:type="dxa"/>
            <w:gridSpan w:val="4"/>
            <w:shd w:val="clear" w:color="auto" w:fill="FBD4B4"/>
          </w:tcPr>
          <w:p w14:paraId="417D6DBC"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не</w:t>
            </w:r>
          </w:p>
        </w:tc>
      </w:tr>
      <w:tr w:rsidR="00870564" w:rsidRPr="00E042A9" w14:paraId="05D8D3E5" w14:textId="77777777" w:rsidTr="004C0E1D">
        <w:tc>
          <w:tcPr>
            <w:tcW w:w="2027" w:type="dxa"/>
            <w:shd w:val="clear" w:color="auto" w:fill="FBD4B4"/>
          </w:tcPr>
          <w:p w14:paraId="654A107C"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Укупно процењена финансијска средства за меру (РСД):</w:t>
            </w:r>
          </w:p>
        </w:tc>
        <w:tc>
          <w:tcPr>
            <w:tcW w:w="1943" w:type="dxa"/>
            <w:shd w:val="clear" w:color="auto" w:fill="FBD4B4"/>
            <w:vAlign w:val="center"/>
          </w:tcPr>
          <w:p w14:paraId="656744F4" w14:textId="77777777" w:rsidR="00870564" w:rsidRPr="00E042A9" w:rsidRDefault="00870564" w:rsidP="004C0E1D">
            <w:pPr>
              <w:spacing w:before="60" w:after="60"/>
              <w:jc w:val="right"/>
              <w:rPr>
                <w:rFonts w:ascii="Calibri" w:hAnsi="Calibri" w:cs="Calibri"/>
                <w:sz w:val="20"/>
                <w:szCs w:val="20"/>
              </w:rPr>
            </w:pPr>
            <w:r w:rsidRPr="00E042A9">
              <w:rPr>
                <w:rFonts w:ascii="Calibri" w:hAnsi="Calibri" w:cs="Calibri"/>
                <w:sz w:val="20"/>
                <w:szCs w:val="20"/>
              </w:rPr>
              <w:t>10.200.000,00</w:t>
            </w:r>
          </w:p>
        </w:tc>
        <w:tc>
          <w:tcPr>
            <w:tcW w:w="2281" w:type="dxa"/>
            <w:gridSpan w:val="2"/>
            <w:shd w:val="clear" w:color="auto" w:fill="FBD4B4"/>
          </w:tcPr>
          <w:p w14:paraId="45CD31A9"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Вредности фин. средстава по годинама (РСД):</w:t>
            </w:r>
          </w:p>
        </w:tc>
        <w:tc>
          <w:tcPr>
            <w:tcW w:w="2146" w:type="dxa"/>
            <w:gridSpan w:val="3"/>
            <w:shd w:val="clear" w:color="auto" w:fill="FBD4B4"/>
            <w:vAlign w:val="center"/>
          </w:tcPr>
          <w:p w14:paraId="6BF7053F" w14:textId="77777777" w:rsidR="00870564" w:rsidRPr="00E042A9" w:rsidRDefault="00870564" w:rsidP="004C0E1D">
            <w:pPr>
              <w:spacing w:before="60" w:after="60"/>
              <w:jc w:val="right"/>
              <w:rPr>
                <w:sz w:val="20"/>
                <w:szCs w:val="20"/>
              </w:rPr>
            </w:pPr>
            <w:r w:rsidRPr="00E042A9">
              <w:rPr>
                <w:sz w:val="20"/>
                <w:szCs w:val="20"/>
              </w:rPr>
              <w:t>2026: 600.000,00</w:t>
            </w:r>
          </w:p>
          <w:p w14:paraId="7E912E74" w14:textId="77777777" w:rsidR="00870564" w:rsidRPr="00E042A9" w:rsidRDefault="00870564" w:rsidP="004C0E1D">
            <w:pPr>
              <w:spacing w:before="60" w:after="60"/>
              <w:jc w:val="right"/>
              <w:rPr>
                <w:rFonts w:ascii="Calibri" w:hAnsi="Calibri" w:cs="Calibri"/>
                <w:sz w:val="20"/>
                <w:szCs w:val="20"/>
                <w:vertAlign w:val="superscript"/>
              </w:rPr>
            </w:pPr>
            <w:r w:rsidRPr="00E042A9">
              <w:rPr>
                <w:sz w:val="20"/>
                <w:szCs w:val="20"/>
              </w:rPr>
              <w:t>2027: 9.600.000,00</w:t>
            </w:r>
          </w:p>
        </w:tc>
        <w:tc>
          <w:tcPr>
            <w:tcW w:w="2655" w:type="dxa"/>
            <w:gridSpan w:val="2"/>
            <w:shd w:val="clear" w:color="auto" w:fill="FBD4B4"/>
          </w:tcPr>
          <w:p w14:paraId="22B01FFD"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 xml:space="preserve">Вредности  фин. средстава по изворима </w:t>
            </w:r>
            <w:proofErr w:type="spellStart"/>
            <w:r w:rsidRPr="00E042A9">
              <w:rPr>
                <w:rFonts w:ascii="Calibri" w:hAnsi="Calibri" w:cs="Calibri"/>
                <w:sz w:val="20"/>
                <w:szCs w:val="20"/>
              </w:rPr>
              <w:t>финансир</w:t>
            </w:r>
            <w:proofErr w:type="spellEnd"/>
            <w:r w:rsidRPr="00E042A9">
              <w:rPr>
                <w:rFonts w:ascii="Calibri" w:hAnsi="Calibri" w:cs="Calibri"/>
                <w:sz w:val="20"/>
                <w:szCs w:val="20"/>
              </w:rPr>
              <w:t>.:</w:t>
            </w:r>
          </w:p>
        </w:tc>
        <w:tc>
          <w:tcPr>
            <w:tcW w:w="2977" w:type="dxa"/>
            <w:shd w:val="clear" w:color="auto" w:fill="FBD4B4"/>
            <w:vAlign w:val="center"/>
          </w:tcPr>
          <w:p w14:paraId="59C7EC86" w14:textId="77777777" w:rsidR="00870564" w:rsidRPr="00E042A9" w:rsidRDefault="00870564" w:rsidP="004C0E1D">
            <w:pPr>
              <w:spacing w:before="60" w:after="60"/>
              <w:jc w:val="right"/>
              <w:rPr>
                <w:sz w:val="20"/>
                <w:szCs w:val="20"/>
              </w:rPr>
            </w:pPr>
            <w:r w:rsidRPr="00E042A9">
              <w:rPr>
                <w:sz w:val="20"/>
                <w:szCs w:val="20"/>
              </w:rPr>
              <w:t>ЈЛС: 600.000,00</w:t>
            </w:r>
          </w:p>
          <w:p w14:paraId="65C9B2AF" w14:textId="77777777" w:rsidR="00870564" w:rsidRPr="00E042A9" w:rsidRDefault="00870564" w:rsidP="004C0E1D">
            <w:pPr>
              <w:spacing w:before="60" w:after="60"/>
              <w:jc w:val="right"/>
              <w:rPr>
                <w:rFonts w:ascii="Calibri" w:hAnsi="Calibri" w:cs="Calibri"/>
                <w:sz w:val="20"/>
                <w:szCs w:val="20"/>
                <w:vertAlign w:val="superscript"/>
              </w:rPr>
            </w:pPr>
            <w:r w:rsidRPr="00E042A9">
              <w:rPr>
                <w:sz w:val="20"/>
                <w:szCs w:val="20"/>
              </w:rPr>
              <w:t>Донаторска средства: 9.600.000,00</w:t>
            </w:r>
          </w:p>
        </w:tc>
      </w:tr>
      <w:tr w:rsidR="00870564" w:rsidRPr="00E042A9" w14:paraId="5C8A121B" w14:textId="77777777" w:rsidTr="004C0E1D">
        <w:tc>
          <w:tcPr>
            <w:tcW w:w="3970" w:type="dxa"/>
            <w:gridSpan w:val="2"/>
            <w:vMerge w:val="restart"/>
            <w:shd w:val="clear" w:color="auto" w:fill="E36C0A"/>
            <w:vAlign w:val="center"/>
          </w:tcPr>
          <w:p w14:paraId="6A45B661"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Показатељи на нивоу мере (показатељи резултата)</w:t>
            </w:r>
          </w:p>
        </w:tc>
        <w:tc>
          <w:tcPr>
            <w:tcW w:w="1215" w:type="dxa"/>
            <w:vMerge w:val="restart"/>
            <w:shd w:val="clear" w:color="auto" w:fill="E36C0A"/>
            <w:vAlign w:val="center"/>
          </w:tcPr>
          <w:p w14:paraId="0F729E4D"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Јединица мере</w:t>
            </w:r>
          </w:p>
        </w:tc>
        <w:tc>
          <w:tcPr>
            <w:tcW w:w="1066" w:type="dxa"/>
            <w:vMerge w:val="restart"/>
            <w:shd w:val="clear" w:color="auto" w:fill="E36C0A"/>
            <w:vAlign w:val="center"/>
          </w:tcPr>
          <w:p w14:paraId="3B2FBB80"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Базна година</w:t>
            </w:r>
          </w:p>
        </w:tc>
        <w:tc>
          <w:tcPr>
            <w:tcW w:w="1098" w:type="dxa"/>
            <w:vMerge w:val="restart"/>
            <w:shd w:val="clear" w:color="auto" w:fill="E36C0A"/>
            <w:vAlign w:val="center"/>
          </w:tcPr>
          <w:p w14:paraId="3138FAF0"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Базна вредност</w:t>
            </w:r>
          </w:p>
        </w:tc>
        <w:tc>
          <w:tcPr>
            <w:tcW w:w="3703" w:type="dxa"/>
            <w:gridSpan w:val="4"/>
            <w:shd w:val="clear" w:color="auto" w:fill="E36C0A"/>
            <w:vAlign w:val="center"/>
          </w:tcPr>
          <w:p w14:paraId="71FF9011"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Циљне вредности</w:t>
            </w:r>
          </w:p>
        </w:tc>
        <w:tc>
          <w:tcPr>
            <w:tcW w:w="2977" w:type="dxa"/>
            <w:vMerge w:val="restart"/>
            <w:shd w:val="clear" w:color="auto" w:fill="E36C0A"/>
            <w:vAlign w:val="center"/>
          </w:tcPr>
          <w:p w14:paraId="7446D5EE"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Извор провере</w:t>
            </w:r>
          </w:p>
        </w:tc>
      </w:tr>
      <w:tr w:rsidR="00870564" w:rsidRPr="00E042A9" w14:paraId="5ADAD046" w14:textId="77777777" w:rsidTr="004C0E1D">
        <w:tc>
          <w:tcPr>
            <w:tcW w:w="3970" w:type="dxa"/>
            <w:gridSpan w:val="2"/>
            <w:vMerge/>
            <w:shd w:val="clear" w:color="auto" w:fill="FABF8F"/>
            <w:vAlign w:val="center"/>
          </w:tcPr>
          <w:p w14:paraId="37E57F62" w14:textId="77777777" w:rsidR="00870564" w:rsidRPr="00E042A9" w:rsidRDefault="00870564" w:rsidP="004C0E1D">
            <w:pPr>
              <w:spacing w:before="60" w:after="60"/>
              <w:jc w:val="center"/>
              <w:rPr>
                <w:rFonts w:ascii="Calibri" w:hAnsi="Calibri" w:cs="Calibri"/>
                <w:sz w:val="20"/>
                <w:szCs w:val="20"/>
                <w:vertAlign w:val="superscript"/>
              </w:rPr>
            </w:pPr>
          </w:p>
        </w:tc>
        <w:tc>
          <w:tcPr>
            <w:tcW w:w="1215" w:type="dxa"/>
            <w:vMerge/>
            <w:shd w:val="clear" w:color="auto" w:fill="FABF8F"/>
            <w:vAlign w:val="center"/>
          </w:tcPr>
          <w:p w14:paraId="7A54A9D1" w14:textId="77777777" w:rsidR="00870564" w:rsidRPr="00E042A9" w:rsidRDefault="00870564" w:rsidP="004C0E1D">
            <w:pPr>
              <w:spacing w:before="60" w:after="60"/>
              <w:jc w:val="center"/>
              <w:rPr>
                <w:rFonts w:ascii="Calibri" w:hAnsi="Calibri" w:cs="Calibri"/>
                <w:sz w:val="20"/>
                <w:szCs w:val="20"/>
                <w:vertAlign w:val="superscript"/>
              </w:rPr>
            </w:pPr>
          </w:p>
        </w:tc>
        <w:tc>
          <w:tcPr>
            <w:tcW w:w="1066" w:type="dxa"/>
            <w:vMerge/>
            <w:shd w:val="clear" w:color="auto" w:fill="FABF8F"/>
            <w:vAlign w:val="center"/>
          </w:tcPr>
          <w:p w14:paraId="1D03A140" w14:textId="77777777" w:rsidR="00870564" w:rsidRPr="00E042A9" w:rsidRDefault="00870564" w:rsidP="004C0E1D">
            <w:pPr>
              <w:spacing w:before="60" w:after="60"/>
              <w:jc w:val="center"/>
              <w:rPr>
                <w:rFonts w:ascii="Calibri" w:hAnsi="Calibri" w:cs="Calibri"/>
                <w:sz w:val="20"/>
                <w:szCs w:val="20"/>
                <w:vertAlign w:val="superscript"/>
              </w:rPr>
            </w:pPr>
          </w:p>
        </w:tc>
        <w:tc>
          <w:tcPr>
            <w:tcW w:w="1098" w:type="dxa"/>
            <w:vMerge/>
            <w:shd w:val="clear" w:color="auto" w:fill="FABF8F"/>
            <w:vAlign w:val="center"/>
          </w:tcPr>
          <w:p w14:paraId="2F4DE480" w14:textId="77777777" w:rsidR="00870564" w:rsidRPr="00E042A9" w:rsidRDefault="00870564" w:rsidP="004C0E1D">
            <w:pPr>
              <w:spacing w:before="60" w:after="60"/>
              <w:jc w:val="center"/>
              <w:rPr>
                <w:rFonts w:ascii="Calibri" w:hAnsi="Calibri" w:cs="Calibri"/>
                <w:sz w:val="20"/>
                <w:szCs w:val="20"/>
                <w:vertAlign w:val="superscript"/>
              </w:rPr>
            </w:pPr>
          </w:p>
        </w:tc>
        <w:tc>
          <w:tcPr>
            <w:tcW w:w="1048" w:type="dxa"/>
            <w:gridSpan w:val="2"/>
            <w:shd w:val="clear" w:color="auto" w:fill="E36C0A"/>
            <w:vAlign w:val="center"/>
          </w:tcPr>
          <w:p w14:paraId="5A43CA94"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2025.</w:t>
            </w:r>
          </w:p>
        </w:tc>
        <w:tc>
          <w:tcPr>
            <w:tcW w:w="1319" w:type="dxa"/>
            <w:shd w:val="clear" w:color="auto" w:fill="E36C0A"/>
            <w:vAlign w:val="center"/>
          </w:tcPr>
          <w:p w14:paraId="75BF85ED"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2026.</w:t>
            </w:r>
          </w:p>
        </w:tc>
        <w:tc>
          <w:tcPr>
            <w:tcW w:w="1336" w:type="dxa"/>
            <w:shd w:val="clear" w:color="auto" w:fill="E36C0A"/>
            <w:vAlign w:val="center"/>
          </w:tcPr>
          <w:p w14:paraId="4F81C018"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2027.</w:t>
            </w:r>
          </w:p>
        </w:tc>
        <w:tc>
          <w:tcPr>
            <w:tcW w:w="2977" w:type="dxa"/>
            <w:vMerge/>
            <w:shd w:val="clear" w:color="auto" w:fill="FABF8F"/>
            <w:vAlign w:val="center"/>
          </w:tcPr>
          <w:p w14:paraId="3FB3413E" w14:textId="77777777" w:rsidR="00870564" w:rsidRPr="00E042A9" w:rsidRDefault="00870564" w:rsidP="004C0E1D">
            <w:pPr>
              <w:spacing w:before="60" w:after="60"/>
              <w:jc w:val="center"/>
              <w:rPr>
                <w:rFonts w:ascii="Calibri" w:hAnsi="Calibri" w:cs="Calibri"/>
                <w:sz w:val="20"/>
                <w:szCs w:val="20"/>
                <w:vertAlign w:val="superscript"/>
              </w:rPr>
            </w:pPr>
          </w:p>
        </w:tc>
      </w:tr>
      <w:tr w:rsidR="00870564" w:rsidRPr="00E042A9" w14:paraId="0E08765D" w14:textId="77777777" w:rsidTr="004C0E1D">
        <w:tc>
          <w:tcPr>
            <w:tcW w:w="3970" w:type="dxa"/>
            <w:gridSpan w:val="2"/>
          </w:tcPr>
          <w:p w14:paraId="1774E4B9"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Површина реновираног објекта свратишта</w:t>
            </w:r>
          </w:p>
        </w:tc>
        <w:tc>
          <w:tcPr>
            <w:tcW w:w="1215" w:type="dxa"/>
          </w:tcPr>
          <w:p w14:paraId="7A775822"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м2</w:t>
            </w:r>
          </w:p>
        </w:tc>
        <w:tc>
          <w:tcPr>
            <w:tcW w:w="1066" w:type="dxa"/>
          </w:tcPr>
          <w:p w14:paraId="4F7D02C4"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09E00122"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0</w:t>
            </w:r>
          </w:p>
        </w:tc>
        <w:tc>
          <w:tcPr>
            <w:tcW w:w="1048" w:type="dxa"/>
            <w:gridSpan w:val="2"/>
          </w:tcPr>
          <w:p w14:paraId="7198265A"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0</w:t>
            </w:r>
          </w:p>
        </w:tc>
        <w:tc>
          <w:tcPr>
            <w:tcW w:w="1319" w:type="dxa"/>
          </w:tcPr>
          <w:p w14:paraId="750442F4"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0</w:t>
            </w:r>
          </w:p>
        </w:tc>
        <w:tc>
          <w:tcPr>
            <w:tcW w:w="1336" w:type="dxa"/>
          </w:tcPr>
          <w:p w14:paraId="3F897903"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200</w:t>
            </w:r>
          </w:p>
        </w:tc>
        <w:tc>
          <w:tcPr>
            <w:tcW w:w="2977" w:type="dxa"/>
          </w:tcPr>
          <w:p w14:paraId="17F430FF"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 ЈЛС</w:t>
            </w:r>
          </w:p>
        </w:tc>
      </w:tr>
      <w:tr w:rsidR="00870564" w:rsidRPr="00E042A9" w14:paraId="2C8C2C60" w14:textId="77777777" w:rsidTr="004C0E1D">
        <w:tc>
          <w:tcPr>
            <w:tcW w:w="3970" w:type="dxa"/>
            <w:gridSpan w:val="2"/>
          </w:tcPr>
          <w:p w14:paraId="75B18B73"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Одржане међугенерацијске активности</w:t>
            </w:r>
          </w:p>
        </w:tc>
        <w:tc>
          <w:tcPr>
            <w:tcW w:w="1215" w:type="dxa"/>
          </w:tcPr>
          <w:p w14:paraId="373FA76D"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Pr>
          <w:p w14:paraId="2006C2C3"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3E6A753A"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0</w:t>
            </w:r>
          </w:p>
        </w:tc>
        <w:tc>
          <w:tcPr>
            <w:tcW w:w="1048" w:type="dxa"/>
            <w:gridSpan w:val="2"/>
          </w:tcPr>
          <w:p w14:paraId="1520095D"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0</w:t>
            </w:r>
          </w:p>
        </w:tc>
        <w:tc>
          <w:tcPr>
            <w:tcW w:w="1319" w:type="dxa"/>
          </w:tcPr>
          <w:p w14:paraId="0913FFB8"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0</w:t>
            </w:r>
          </w:p>
        </w:tc>
        <w:tc>
          <w:tcPr>
            <w:tcW w:w="1336" w:type="dxa"/>
          </w:tcPr>
          <w:p w14:paraId="5F45DB88"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3</w:t>
            </w:r>
          </w:p>
        </w:tc>
        <w:tc>
          <w:tcPr>
            <w:tcW w:w="2977" w:type="dxa"/>
          </w:tcPr>
          <w:p w14:paraId="1603D842" w14:textId="77777777" w:rsidR="00870564" w:rsidRPr="00E042A9" w:rsidRDefault="00870564" w:rsidP="004C0E1D">
            <w:pPr>
              <w:spacing w:before="60" w:after="60"/>
              <w:jc w:val="left"/>
              <w:rPr>
                <w:rFonts w:ascii="Calibri" w:hAnsi="Calibri" w:cs="Calibri"/>
                <w:sz w:val="20"/>
                <w:szCs w:val="20"/>
                <w:lang w:val="sr-Latn-RS"/>
              </w:rPr>
            </w:pPr>
            <w:r w:rsidRPr="00E042A9">
              <w:rPr>
                <w:rFonts w:ascii="Calibri" w:hAnsi="Calibri" w:cs="Calibri"/>
                <w:sz w:val="20"/>
                <w:szCs w:val="20"/>
              </w:rPr>
              <w:t>Извештај ЈЛС</w:t>
            </w:r>
          </w:p>
        </w:tc>
      </w:tr>
    </w:tbl>
    <w:p w14:paraId="188F34E5" w14:textId="77777777" w:rsidR="00870564" w:rsidRPr="00E042A9" w:rsidRDefault="00870564" w:rsidP="00870564"/>
    <w:tbl>
      <w:tblPr>
        <w:tblStyle w:val="TableGrid"/>
        <w:tblW w:w="14029" w:type="dxa"/>
        <w:tblLook w:val="04A0" w:firstRow="1" w:lastRow="0" w:firstColumn="1" w:lastColumn="0" w:noHBand="0" w:noVBand="1"/>
      </w:tblPr>
      <w:tblGrid>
        <w:gridCol w:w="846"/>
        <w:gridCol w:w="3124"/>
        <w:gridCol w:w="1676"/>
        <w:gridCol w:w="1677"/>
        <w:gridCol w:w="1676"/>
        <w:gridCol w:w="1677"/>
        <w:gridCol w:w="1676"/>
        <w:gridCol w:w="1677"/>
      </w:tblGrid>
      <w:tr w:rsidR="00870564" w:rsidRPr="00E042A9" w14:paraId="490CF1C9" w14:textId="77777777" w:rsidTr="004C0E1D">
        <w:tc>
          <w:tcPr>
            <w:tcW w:w="846" w:type="dxa"/>
            <w:shd w:val="clear" w:color="auto" w:fill="92CDDC" w:themeFill="accent5" w:themeFillTint="99"/>
            <w:vAlign w:val="center"/>
          </w:tcPr>
          <w:p w14:paraId="48ECFCBF" w14:textId="77777777" w:rsidR="00870564" w:rsidRPr="00E042A9" w:rsidRDefault="00870564" w:rsidP="004C0E1D">
            <w:pPr>
              <w:spacing w:before="60" w:after="60"/>
              <w:jc w:val="left"/>
              <w:rPr>
                <w:sz w:val="20"/>
                <w:szCs w:val="20"/>
              </w:rPr>
            </w:pPr>
            <w:r w:rsidRPr="00E042A9">
              <w:rPr>
                <w:sz w:val="20"/>
                <w:szCs w:val="20"/>
              </w:rPr>
              <w:t>Ознака</w:t>
            </w:r>
          </w:p>
        </w:tc>
        <w:tc>
          <w:tcPr>
            <w:tcW w:w="3124" w:type="dxa"/>
            <w:shd w:val="clear" w:color="auto" w:fill="92CDDC" w:themeFill="accent5" w:themeFillTint="99"/>
            <w:vAlign w:val="center"/>
          </w:tcPr>
          <w:p w14:paraId="46A91722" w14:textId="77777777" w:rsidR="00870564" w:rsidRPr="00E042A9" w:rsidRDefault="00870564" w:rsidP="004C0E1D">
            <w:pPr>
              <w:spacing w:before="60" w:after="60"/>
              <w:jc w:val="left"/>
              <w:rPr>
                <w:sz w:val="20"/>
                <w:szCs w:val="20"/>
              </w:rPr>
            </w:pPr>
            <w:r w:rsidRPr="00E042A9">
              <w:rPr>
                <w:sz w:val="20"/>
                <w:szCs w:val="20"/>
              </w:rPr>
              <w:t>Назив активности</w:t>
            </w:r>
          </w:p>
        </w:tc>
        <w:tc>
          <w:tcPr>
            <w:tcW w:w="1676" w:type="dxa"/>
            <w:shd w:val="clear" w:color="auto" w:fill="92CDDC" w:themeFill="accent5" w:themeFillTint="99"/>
            <w:vAlign w:val="center"/>
          </w:tcPr>
          <w:p w14:paraId="5FE954D5" w14:textId="77777777" w:rsidR="00870564" w:rsidRPr="00E042A9" w:rsidRDefault="00870564" w:rsidP="004C0E1D">
            <w:pPr>
              <w:spacing w:before="60" w:after="60"/>
              <w:jc w:val="center"/>
              <w:rPr>
                <w:sz w:val="20"/>
                <w:szCs w:val="20"/>
              </w:rPr>
            </w:pPr>
            <w:r w:rsidRPr="00E042A9">
              <w:rPr>
                <w:sz w:val="20"/>
                <w:szCs w:val="20"/>
              </w:rPr>
              <w:t>Носилац</w:t>
            </w:r>
          </w:p>
        </w:tc>
        <w:tc>
          <w:tcPr>
            <w:tcW w:w="1677" w:type="dxa"/>
            <w:shd w:val="clear" w:color="auto" w:fill="92CDDC" w:themeFill="accent5" w:themeFillTint="99"/>
            <w:vAlign w:val="center"/>
          </w:tcPr>
          <w:p w14:paraId="15685549" w14:textId="77777777" w:rsidR="00870564" w:rsidRPr="00E042A9" w:rsidRDefault="00870564" w:rsidP="004C0E1D">
            <w:pPr>
              <w:spacing w:before="60" w:after="60"/>
              <w:jc w:val="center"/>
              <w:rPr>
                <w:sz w:val="20"/>
                <w:szCs w:val="20"/>
              </w:rPr>
            </w:pPr>
            <w:r w:rsidRPr="00E042A9">
              <w:rPr>
                <w:sz w:val="20"/>
                <w:szCs w:val="20"/>
              </w:rPr>
              <w:t>Партнери</w:t>
            </w:r>
          </w:p>
        </w:tc>
        <w:tc>
          <w:tcPr>
            <w:tcW w:w="1676" w:type="dxa"/>
            <w:shd w:val="clear" w:color="auto" w:fill="92CDDC" w:themeFill="accent5" w:themeFillTint="99"/>
            <w:vAlign w:val="center"/>
          </w:tcPr>
          <w:p w14:paraId="5E9C8631" w14:textId="77777777" w:rsidR="00870564" w:rsidRPr="00E042A9" w:rsidRDefault="00870564" w:rsidP="004C0E1D">
            <w:pPr>
              <w:spacing w:before="60" w:after="60"/>
              <w:jc w:val="center"/>
              <w:rPr>
                <w:sz w:val="20"/>
                <w:szCs w:val="20"/>
              </w:rPr>
            </w:pPr>
            <w:r w:rsidRPr="00E042A9">
              <w:rPr>
                <w:sz w:val="20"/>
                <w:szCs w:val="20"/>
              </w:rPr>
              <w:t>Рок за реализацију</w:t>
            </w:r>
          </w:p>
        </w:tc>
        <w:tc>
          <w:tcPr>
            <w:tcW w:w="1677" w:type="dxa"/>
            <w:shd w:val="clear" w:color="auto" w:fill="92CDDC" w:themeFill="accent5" w:themeFillTint="99"/>
            <w:vAlign w:val="center"/>
          </w:tcPr>
          <w:p w14:paraId="35D4FA3E" w14:textId="77777777" w:rsidR="00870564" w:rsidRPr="00E042A9" w:rsidRDefault="00870564" w:rsidP="004C0E1D">
            <w:pPr>
              <w:spacing w:before="60" w:after="60"/>
              <w:jc w:val="center"/>
              <w:rPr>
                <w:sz w:val="20"/>
                <w:szCs w:val="20"/>
              </w:rPr>
            </w:pPr>
            <w:r w:rsidRPr="00E042A9">
              <w:rPr>
                <w:sz w:val="20"/>
                <w:szCs w:val="20"/>
              </w:rPr>
              <w:t>Укупно потребна фин. средства (РСД)</w:t>
            </w:r>
          </w:p>
        </w:tc>
        <w:tc>
          <w:tcPr>
            <w:tcW w:w="1676" w:type="dxa"/>
            <w:shd w:val="clear" w:color="auto" w:fill="92CDDC" w:themeFill="accent5" w:themeFillTint="99"/>
            <w:vAlign w:val="center"/>
          </w:tcPr>
          <w:p w14:paraId="4690DA57" w14:textId="77777777" w:rsidR="00870564" w:rsidRPr="00E042A9" w:rsidRDefault="00870564" w:rsidP="004C0E1D">
            <w:pPr>
              <w:spacing w:before="60" w:after="60"/>
              <w:jc w:val="center"/>
              <w:rPr>
                <w:sz w:val="20"/>
                <w:szCs w:val="20"/>
              </w:rPr>
            </w:pPr>
            <w:r w:rsidRPr="00E042A9">
              <w:rPr>
                <w:sz w:val="20"/>
                <w:szCs w:val="20"/>
              </w:rPr>
              <w:t>Вредности фин. средства по годинама (РСД)</w:t>
            </w:r>
          </w:p>
        </w:tc>
        <w:tc>
          <w:tcPr>
            <w:tcW w:w="1677" w:type="dxa"/>
            <w:shd w:val="clear" w:color="auto" w:fill="92CDDC" w:themeFill="accent5" w:themeFillTint="99"/>
            <w:vAlign w:val="center"/>
          </w:tcPr>
          <w:p w14:paraId="3E150FD3" w14:textId="77777777" w:rsidR="00870564" w:rsidRPr="00E042A9" w:rsidRDefault="00870564" w:rsidP="004C0E1D">
            <w:pPr>
              <w:spacing w:before="60" w:after="60"/>
              <w:jc w:val="center"/>
              <w:rPr>
                <w:sz w:val="20"/>
                <w:szCs w:val="20"/>
              </w:rPr>
            </w:pPr>
            <w:r w:rsidRPr="00E042A9">
              <w:rPr>
                <w:sz w:val="20"/>
                <w:szCs w:val="20"/>
              </w:rPr>
              <w:t>Вредности фин. средства по изворима (РСД)</w:t>
            </w:r>
          </w:p>
        </w:tc>
      </w:tr>
      <w:tr w:rsidR="00870564" w:rsidRPr="00E042A9" w14:paraId="1AECF060" w14:textId="77777777" w:rsidTr="004C0E1D">
        <w:tc>
          <w:tcPr>
            <w:tcW w:w="846" w:type="dxa"/>
          </w:tcPr>
          <w:p w14:paraId="10A48796" w14:textId="77777777" w:rsidR="00870564" w:rsidRPr="00E042A9" w:rsidRDefault="00870564" w:rsidP="004C0E1D">
            <w:pPr>
              <w:spacing w:before="60" w:after="60"/>
              <w:jc w:val="left"/>
              <w:rPr>
                <w:sz w:val="20"/>
                <w:szCs w:val="20"/>
              </w:rPr>
            </w:pPr>
            <w:r w:rsidRPr="00E042A9">
              <w:rPr>
                <w:sz w:val="20"/>
                <w:szCs w:val="20"/>
              </w:rPr>
              <w:t>3.4.1</w:t>
            </w:r>
          </w:p>
        </w:tc>
        <w:tc>
          <w:tcPr>
            <w:tcW w:w="3124" w:type="dxa"/>
            <w:vAlign w:val="center"/>
          </w:tcPr>
          <w:p w14:paraId="12F2379F" w14:textId="77777777" w:rsidR="00870564" w:rsidRPr="00E042A9" w:rsidRDefault="00870564" w:rsidP="004C0E1D">
            <w:pPr>
              <w:spacing w:before="60" w:after="60"/>
              <w:jc w:val="left"/>
              <w:rPr>
                <w:sz w:val="20"/>
                <w:szCs w:val="20"/>
              </w:rPr>
            </w:pPr>
            <w:r w:rsidRPr="00E042A9">
              <w:rPr>
                <w:sz w:val="20"/>
                <w:szCs w:val="20"/>
              </w:rPr>
              <w:t>Решавање правно-имовинског статуса објекта</w:t>
            </w:r>
          </w:p>
        </w:tc>
        <w:tc>
          <w:tcPr>
            <w:tcW w:w="1676" w:type="dxa"/>
            <w:vAlign w:val="center"/>
          </w:tcPr>
          <w:p w14:paraId="714C9617" w14:textId="77777777" w:rsidR="00870564" w:rsidRPr="00E042A9" w:rsidRDefault="00870564" w:rsidP="004C0E1D">
            <w:pPr>
              <w:spacing w:before="60" w:after="60"/>
              <w:jc w:val="left"/>
              <w:rPr>
                <w:sz w:val="20"/>
                <w:szCs w:val="20"/>
              </w:rPr>
            </w:pPr>
            <w:r w:rsidRPr="00E042A9">
              <w:rPr>
                <w:sz w:val="20"/>
                <w:szCs w:val="20"/>
              </w:rPr>
              <w:t>ЈЛС</w:t>
            </w:r>
          </w:p>
        </w:tc>
        <w:tc>
          <w:tcPr>
            <w:tcW w:w="1677" w:type="dxa"/>
            <w:vAlign w:val="center"/>
          </w:tcPr>
          <w:p w14:paraId="2226ED90" w14:textId="77777777" w:rsidR="00870564" w:rsidRPr="00E042A9" w:rsidRDefault="00870564" w:rsidP="004C0E1D">
            <w:pPr>
              <w:spacing w:before="60" w:after="60"/>
              <w:jc w:val="left"/>
              <w:rPr>
                <w:sz w:val="20"/>
                <w:szCs w:val="20"/>
              </w:rPr>
            </w:pPr>
            <w:r w:rsidRPr="00E042A9">
              <w:rPr>
                <w:sz w:val="20"/>
                <w:szCs w:val="20"/>
              </w:rPr>
              <w:t>ЦСР</w:t>
            </w:r>
          </w:p>
        </w:tc>
        <w:tc>
          <w:tcPr>
            <w:tcW w:w="1676" w:type="dxa"/>
            <w:vAlign w:val="center"/>
          </w:tcPr>
          <w:p w14:paraId="4A7474DE" w14:textId="77777777" w:rsidR="00870564" w:rsidRPr="00E042A9" w:rsidRDefault="00870564" w:rsidP="004C0E1D">
            <w:pPr>
              <w:spacing w:before="60" w:after="60"/>
              <w:jc w:val="left"/>
              <w:rPr>
                <w:sz w:val="20"/>
                <w:szCs w:val="20"/>
              </w:rPr>
            </w:pPr>
            <w:r w:rsidRPr="00E042A9">
              <w:rPr>
                <w:sz w:val="20"/>
                <w:szCs w:val="20"/>
              </w:rPr>
              <w:t>2026.</w:t>
            </w:r>
          </w:p>
        </w:tc>
        <w:tc>
          <w:tcPr>
            <w:tcW w:w="1677" w:type="dxa"/>
            <w:vAlign w:val="center"/>
          </w:tcPr>
          <w:p w14:paraId="70B45465"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5116882C" w14:textId="77777777" w:rsidR="00870564" w:rsidRPr="00E042A9" w:rsidRDefault="00870564" w:rsidP="004C0E1D">
            <w:pPr>
              <w:spacing w:before="60" w:after="60"/>
              <w:jc w:val="center"/>
              <w:rPr>
                <w:sz w:val="20"/>
                <w:szCs w:val="20"/>
              </w:rPr>
            </w:pPr>
            <w:r w:rsidRPr="00E042A9">
              <w:rPr>
                <w:sz w:val="20"/>
                <w:szCs w:val="20"/>
              </w:rPr>
              <w:t>/</w:t>
            </w:r>
          </w:p>
        </w:tc>
        <w:tc>
          <w:tcPr>
            <w:tcW w:w="1677" w:type="dxa"/>
            <w:vAlign w:val="center"/>
          </w:tcPr>
          <w:p w14:paraId="6872E5F6" w14:textId="77777777" w:rsidR="00870564" w:rsidRPr="00E042A9" w:rsidRDefault="00870564" w:rsidP="004C0E1D">
            <w:pPr>
              <w:spacing w:before="60" w:after="60"/>
              <w:jc w:val="right"/>
              <w:rPr>
                <w:sz w:val="20"/>
                <w:szCs w:val="20"/>
              </w:rPr>
            </w:pPr>
            <w:r w:rsidRPr="00E042A9">
              <w:rPr>
                <w:sz w:val="20"/>
                <w:szCs w:val="20"/>
              </w:rPr>
              <w:t xml:space="preserve">Из редовних активности </w:t>
            </w:r>
          </w:p>
        </w:tc>
      </w:tr>
      <w:tr w:rsidR="00870564" w:rsidRPr="00E042A9" w14:paraId="3B8DBD3F" w14:textId="77777777" w:rsidTr="004C0E1D">
        <w:tc>
          <w:tcPr>
            <w:tcW w:w="846" w:type="dxa"/>
          </w:tcPr>
          <w:p w14:paraId="0ECE5CD5" w14:textId="77777777" w:rsidR="00870564" w:rsidRPr="00E042A9" w:rsidRDefault="00870564" w:rsidP="004C0E1D">
            <w:pPr>
              <w:spacing w:before="60" w:after="60"/>
              <w:jc w:val="left"/>
              <w:rPr>
                <w:sz w:val="20"/>
                <w:szCs w:val="20"/>
              </w:rPr>
            </w:pPr>
          </w:p>
          <w:p w14:paraId="1DCC1592" w14:textId="77777777" w:rsidR="00870564" w:rsidRPr="00E042A9" w:rsidRDefault="00870564" w:rsidP="004C0E1D">
            <w:pPr>
              <w:spacing w:before="60" w:after="60"/>
              <w:jc w:val="left"/>
              <w:rPr>
                <w:sz w:val="20"/>
                <w:szCs w:val="20"/>
              </w:rPr>
            </w:pPr>
            <w:r w:rsidRPr="00E042A9">
              <w:rPr>
                <w:sz w:val="20"/>
                <w:szCs w:val="20"/>
              </w:rPr>
              <w:t>3.4.2</w:t>
            </w:r>
          </w:p>
        </w:tc>
        <w:tc>
          <w:tcPr>
            <w:tcW w:w="3124" w:type="dxa"/>
            <w:vAlign w:val="center"/>
          </w:tcPr>
          <w:p w14:paraId="396452BD" w14:textId="77777777" w:rsidR="00870564" w:rsidRPr="00E042A9" w:rsidRDefault="00870564" w:rsidP="004C0E1D">
            <w:pPr>
              <w:spacing w:before="60" w:after="60"/>
              <w:jc w:val="left"/>
              <w:rPr>
                <w:sz w:val="20"/>
                <w:szCs w:val="20"/>
              </w:rPr>
            </w:pPr>
            <w:r w:rsidRPr="00E042A9">
              <w:rPr>
                <w:sz w:val="20"/>
                <w:szCs w:val="20"/>
              </w:rPr>
              <w:t>Израда пројектно-техничке документације за уређење објекта</w:t>
            </w:r>
          </w:p>
        </w:tc>
        <w:tc>
          <w:tcPr>
            <w:tcW w:w="1676" w:type="dxa"/>
            <w:vAlign w:val="center"/>
          </w:tcPr>
          <w:p w14:paraId="58C6E830" w14:textId="77777777" w:rsidR="00870564" w:rsidRPr="00E042A9" w:rsidRDefault="00870564" w:rsidP="004C0E1D">
            <w:pPr>
              <w:spacing w:before="60" w:after="60"/>
              <w:jc w:val="left"/>
              <w:rPr>
                <w:sz w:val="20"/>
                <w:szCs w:val="20"/>
              </w:rPr>
            </w:pPr>
            <w:r w:rsidRPr="00E042A9">
              <w:rPr>
                <w:sz w:val="20"/>
                <w:szCs w:val="20"/>
              </w:rPr>
              <w:t>ЈЛС</w:t>
            </w:r>
          </w:p>
        </w:tc>
        <w:tc>
          <w:tcPr>
            <w:tcW w:w="1677" w:type="dxa"/>
            <w:vAlign w:val="center"/>
          </w:tcPr>
          <w:p w14:paraId="61C656DF" w14:textId="77777777" w:rsidR="00870564" w:rsidRPr="00E042A9" w:rsidRDefault="00870564" w:rsidP="004C0E1D">
            <w:pPr>
              <w:spacing w:before="60" w:after="60"/>
              <w:jc w:val="left"/>
              <w:rPr>
                <w:sz w:val="20"/>
                <w:szCs w:val="20"/>
              </w:rPr>
            </w:pPr>
            <w:r w:rsidRPr="00E042A9">
              <w:rPr>
                <w:sz w:val="20"/>
                <w:szCs w:val="20"/>
              </w:rPr>
              <w:t>ЦСР</w:t>
            </w:r>
          </w:p>
        </w:tc>
        <w:tc>
          <w:tcPr>
            <w:tcW w:w="1676" w:type="dxa"/>
            <w:vAlign w:val="center"/>
          </w:tcPr>
          <w:p w14:paraId="10FF9643" w14:textId="77777777" w:rsidR="00870564" w:rsidRPr="00E042A9" w:rsidRDefault="00870564" w:rsidP="004C0E1D">
            <w:pPr>
              <w:spacing w:before="60" w:after="60"/>
              <w:jc w:val="left"/>
              <w:rPr>
                <w:sz w:val="20"/>
                <w:szCs w:val="20"/>
              </w:rPr>
            </w:pPr>
            <w:r w:rsidRPr="00E042A9">
              <w:rPr>
                <w:sz w:val="20"/>
                <w:szCs w:val="20"/>
              </w:rPr>
              <w:t>2026.</w:t>
            </w:r>
          </w:p>
        </w:tc>
        <w:tc>
          <w:tcPr>
            <w:tcW w:w="1677" w:type="dxa"/>
            <w:vAlign w:val="center"/>
          </w:tcPr>
          <w:p w14:paraId="3834355F" w14:textId="77777777" w:rsidR="00870564" w:rsidRPr="00E042A9" w:rsidRDefault="00870564" w:rsidP="004C0E1D">
            <w:pPr>
              <w:spacing w:before="60" w:after="60"/>
              <w:jc w:val="right"/>
              <w:rPr>
                <w:sz w:val="20"/>
                <w:szCs w:val="20"/>
              </w:rPr>
            </w:pPr>
            <w:r w:rsidRPr="00E042A9">
              <w:rPr>
                <w:sz w:val="20"/>
                <w:szCs w:val="20"/>
              </w:rPr>
              <w:t>600.000,00</w:t>
            </w:r>
          </w:p>
        </w:tc>
        <w:tc>
          <w:tcPr>
            <w:tcW w:w="1676" w:type="dxa"/>
            <w:vAlign w:val="center"/>
          </w:tcPr>
          <w:p w14:paraId="45F05DB8" w14:textId="77777777" w:rsidR="00870564" w:rsidRPr="00E042A9" w:rsidRDefault="00870564" w:rsidP="004C0E1D">
            <w:pPr>
              <w:spacing w:before="60" w:after="60"/>
              <w:jc w:val="right"/>
              <w:rPr>
                <w:sz w:val="20"/>
                <w:szCs w:val="20"/>
              </w:rPr>
            </w:pPr>
            <w:r w:rsidRPr="00E042A9">
              <w:rPr>
                <w:sz w:val="20"/>
                <w:szCs w:val="20"/>
              </w:rPr>
              <w:t>2026: 600.000,00</w:t>
            </w:r>
          </w:p>
        </w:tc>
        <w:tc>
          <w:tcPr>
            <w:tcW w:w="1677" w:type="dxa"/>
            <w:vAlign w:val="center"/>
          </w:tcPr>
          <w:p w14:paraId="31483E60" w14:textId="77777777" w:rsidR="00870564" w:rsidRPr="00E042A9" w:rsidRDefault="00870564" w:rsidP="004C0E1D">
            <w:pPr>
              <w:spacing w:before="60" w:after="60"/>
              <w:jc w:val="right"/>
              <w:rPr>
                <w:sz w:val="20"/>
                <w:szCs w:val="20"/>
              </w:rPr>
            </w:pPr>
            <w:r w:rsidRPr="00E042A9">
              <w:rPr>
                <w:sz w:val="20"/>
                <w:szCs w:val="20"/>
              </w:rPr>
              <w:t xml:space="preserve">ЈЛС: 600.000,00 </w:t>
            </w:r>
          </w:p>
        </w:tc>
      </w:tr>
      <w:tr w:rsidR="00870564" w:rsidRPr="00E042A9" w14:paraId="199F7B73" w14:textId="77777777" w:rsidTr="004C0E1D">
        <w:tc>
          <w:tcPr>
            <w:tcW w:w="846" w:type="dxa"/>
          </w:tcPr>
          <w:p w14:paraId="47A1E198" w14:textId="77777777" w:rsidR="00870564" w:rsidRPr="00E042A9" w:rsidRDefault="00870564" w:rsidP="004C0E1D">
            <w:pPr>
              <w:spacing w:before="60" w:after="60"/>
              <w:jc w:val="left"/>
              <w:rPr>
                <w:sz w:val="20"/>
                <w:szCs w:val="20"/>
              </w:rPr>
            </w:pPr>
          </w:p>
          <w:p w14:paraId="2858578A" w14:textId="77777777" w:rsidR="00870564" w:rsidRPr="00E042A9" w:rsidRDefault="00870564" w:rsidP="004C0E1D">
            <w:pPr>
              <w:spacing w:before="60" w:after="60"/>
              <w:jc w:val="left"/>
              <w:rPr>
                <w:sz w:val="20"/>
                <w:szCs w:val="20"/>
              </w:rPr>
            </w:pPr>
            <w:r w:rsidRPr="00E042A9">
              <w:rPr>
                <w:sz w:val="20"/>
                <w:szCs w:val="20"/>
              </w:rPr>
              <w:t>3.4.3</w:t>
            </w:r>
          </w:p>
        </w:tc>
        <w:tc>
          <w:tcPr>
            <w:tcW w:w="3124" w:type="dxa"/>
            <w:vAlign w:val="center"/>
          </w:tcPr>
          <w:p w14:paraId="6023225F" w14:textId="77777777" w:rsidR="00870564" w:rsidRPr="00E042A9" w:rsidRDefault="00870564" w:rsidP="004C0E1D">
            <w:pPr>
              <w:spacing w:before="60" w:after="60"/>
              <w:jc w:val="left"/>
              <w:rPr>
                <w:sz w:val="20"/>
                <w:szCs w:val="20"/>
              </w:rPr>
            </w:pPr>
            <w:r w:rsidRPr="00E042A9">
              <w:rPr>
                <w:sz w:val="20"/>
                <w:szCs w:val="20"/>
              </w:rPr>
              <w:t>Реновирање и опремање објекта</w:t>
            </w:r>
          </w:p>
        </w:tc>
        <w:tc>
          <w:tcPr>
            <w:tcW w:w="1676" w:type="dxa"/>
            <w:vAlign w:val="center"/>
          </w:tcPr>
          <w:p w14:paraId="3EEA7D2A" w14:textId="77777777" w:rsidR="00870564" w:rsidRPr="00E042A9" w:rsidRDefault="00870564" w:rsidP="004C0E1D">
            <w:pPr>
              <w:spacing w:before="60" w:after="60"/>
              <w:jc w:val="left"/>
              <w:rPr>
                <w:sz w:val="20"/>
                <w:szCs w:val="20"/>
              </w:rPr>
            </w:pPr>
            <w:r w:rsidRPr="00E042A9">
              <w:rPr>
                <w:sz w:val="20"/>
                <w:szCs w:val="20"/>
              </w:rPr>
              <w:t>ЈЛС</w:t>
            </w:r>
          </w:p>
        </w:tc>
        <w:tc>
          <w:tcPr>
            <w:tcW w:w="1677" w:type="dxa"/>
            <w:vAlign w:val="center"/>
          </w:tcPr>
          <w:p w14:paraId="44D08841" w14:textId="77777777" w:rsidR="00870564" w:rsidRPr="00E042A9" w:rsidRDefault="00870564" w:rsidP="004C0E1D">
            <w:pPr>
              <w:spacing w:before="60" w:after="60"/>
              <w:jc w:val="left"/>
              <w:rPr>
                <w:sz w:val="20"/>
                <w:szCs w:val="20"/>
              </w:rPr>
            </w:pPr>
            <w:r w:rsidRPr="00E042A9">
              <w:rPr>
                <w:sz w:val="20"/>
                <w:szCs w:val="20"/>
              </w:rPr>
              <w:t>ЦСР</w:t>
            </w:r>
          </w:p>
        </w:tc>
        <w:tc>
          <w:tcPr>
            <w:tcW w:w="1676" w:type="dxa"/>
            <w:vAlign w:val="center"/>
          </w:tcPr>
          <w:p w14:paraId="0F07F0D8" w14:textId="77777777" w:rsidR="00870564" w:rsidRPr="00E042A9" w:rsidRDefault="00870564" w:rsidP="004C0E1D">
            <w:pPr>
              <w:spacing w:before="60" w:after="60"/>
              <w:jc w:val="left"/>
              <w:rPr>
                <w:sz w:val="20"/>
                <w:szCs w:val="20"/>
              </w:rPr>
            </w:pPr>
            <w:r w:rsidRPr="00E042A9">
              <w:rPr>
                <w:sz w:val="20"/>
                <w:szCs w:val="20"/>
              </w:rPr>
              <w:t>2027.</w:t>
            </w:r>
          </w:p>
        </w:tc>
        <w:tc>
          <w:tcPr>
            <w:tcW w:w="1677" w:type="dxa"/>
            <w:vAlign w:val="center"/>
          </w:tcPr>
          <w:p w14:paraId="3EAF5008" w14:textId="77777777" w:rsidR="00870564" w:rsidRPr="00E042A9" w:rsidRDefault="00870564" w:rsidP="004C0E1D">
            <w:pPr>
              <w:spacing w:before="60" w:after="60"/>
              <w:jc w:val="right"/>
              <w:rPr>
                <w:sz w:val="20"/>
                <w:szCs w:val="20"/>
              </w:rPr>
            </w:pPr>
            <w:r w:rsidRPr="00E042A9">
              <w:rPr>
                <w:sz w:val="20"/>
                <w:szCs w:val="20"/>
              </w:rPr>
              <w:t>9.600.000,00</w:t>
            </w:r>
          </w:p>
        </w:tc>
        <w:tc>
          <w:tcPr>
            <w:tcW w:w="1676" w:type="dxa"/>
            <w:vAlign w:val="center"/>
          </w:tcPr>
          <w:p w14:paraId="669E1A45" w14:textId="77777777" w:rsidR="00870564" w:rsidRPr="00E042A9" w:rsidRDefault="00870564" w:rsidP="004C0E1D">
            <w:pPr>
              <w:spacing w:before="60" w:after="60"/>
              <w:jc w:val="right"/>
              <w:rPr>
                <w:sz w:val="20"/>
                <w:szCs w:val="20"/>
              </w:rPr>
            </w:pPr>
            <w:r w:rsidRPr="00E042A9">
              <w:rPr>
                <w:sz w:val="20"/>
                <w:szCs w:val="20"/>
              </w:rPr>
              <w:t>2027: 9.600.000,00</w:t>
            </w:r>
          </w:p>
        </w:tc>
        <w:tc>
          <w:tcPr>
            <w:tcW w:w="1677" w:type="dxa"/>
            <w:vAlign w:val="center"/>
          </w:tcPr>
          <w:p w14:paraId="5A62C153" w14:textId="77777777" w:rsidR="00870564" w:rsidRPr="00E042A9" w:rsidRDefault="00870564" w:rsidP="004C0E1D">
            <w:pPr>
              <w:spacing w:before="60" w:after="60"/>
              <w:jc w:val="right"/>
              <w:rPr>
                <w:sz w:val="20"/>
                <w:szCs w:val="20"/>
              </w:rPr>
            </w:pPr>
            <w:r w:rsidRPr="00E042A9">
              <w:rPr>
                <w:sz w:val="20"/>
                <w:szCs w:val="20"/>
              </w:rPr>
              <w:t xml:space="preserve">Донаторска средства: 9.600.000,00 </w:t>
            </w:r>
          </w:p>
        </w:tc>
      </w:tr>
      <w:tr w:rsidR="00870564" w:rsidRPr="00E042A9" w14:paraId="5035CCB0" w14:textId="77777777" w:rsidTr="004C0E1D">
        <w:tc>
          <w:tcPr>
            <w:tcW w:w="846" w:type="dxa"/>
          </w:tcPr>
          <w:p w14:paraId="164FACA4" w14:textId="77777777" w:rsidR="00870564" w:rsidRPr="00E042A9" w:rsidRDefault="00870564" w:rsidP="004C0E1D">
            <w:pPr>
              <w:spacing w:before="60" w:after="60"/>
              <w:jc w:val="left"/>
              <w:rPr>
                <w:sz w:val="20"/>
                <w:szCs w:val="20"/>
              </w:rPr>
            </w:pPr>
            <w:r w:rsidRPr="00E042A9">
              <w:rPr>
                <w:sz w:val="20"/>
                <w:szCs w:val="20"/>
              </w:rPr>
              <w:t>3.4.4.</w:t>
            </w:r>
          </w:p>
        </w:tc>
        <w:tc>
          <w:tcPr>
            <w:tcW w:w="3124" w:type="dxa"/>
            <w:vAlign w:val="center"/>
          </w:tcPr>
          <w:p w14:paraId="099EDC75" w14:textId="77777777" w:rsidR="00870564" w:rsidRPr="00E042A9" w:rsidRDefault="00870564" w:rsidP="004C0E1D">
            <w:pPr>
              <w:spacing w:before="60" w:after="60"/>
              <w:jc w:val="left"/>
              <w:rPr>
                <w:sz w:val="20"/>
                <w:szCs w:val="20"/>
              </w:rPr>
            </w:pPr>
            <w:r w:rsidRPr="00E042A9">
              <w:rPr>
                <w:sz w:val="20"/>
                <w:szCs w:val="20"/>
              </w:rPr>
              <w:t>Финансирање рада свратишта</w:t>
            </w:r>
          </w:p>
        </w:tc>
        <w:tc>
          <w:tcPr>
            <w:tcW w:w="1676" w:type="dxa"/>
            <w:vAlign w:val="center"/>
          </w:tcPr>
          <w:p w14:paraId="2E7C35EB" w14:textId="77777777" w:rsidR="00870564" w:rsidRPr="00E042A9" w:rsidRDefault="00870564" w:rsidP="004C0E1D">
            <w:pPr>
              <w:spacing w:before="60" w:after="60"/>
              <w:jc w:val="left"/>
              <w:rPr>
                <w:sz w:val="20"/>
                <w:szCs w:val="20"/>
              </w:rPr>
            </w:pPr>
            <w:r w:rsidRPr="00E042A9">
              <w:rPr>
                <w:sz w:val="20"/>
                <w:szCs w:val="20"/>
              </w:rPr>
              <w:t>ЈЛС</w:t>
            </w:r>
          </w:p>
        </w:tc>
        <w:tc>
          <w:tcPr>
            <w:tcW w:w="1677" w:type="dxa"/>
            <w:vAlign w:val="center"/>
          </w:tcPr>
          <w:p w14:paraId="6E2D41CC" w14:textId="77777777" w:rsidR="00870564" w:rsidRPr="00E042A9" w:rsidRDefault="00870564" w:rsidP="004C0E1D">
            <w:pPr>
              <w:spacing w:before="60" w:after="60"/>
              <w:jc w:val="left"/>
              <w:rPr>
                <w:sz w:val="20"/>
                <w:szCs w:val="20"/>
              </w:rPr>
            </w:pPr>
            <w:r w:rsidRPr="00E042A9">
              <w:rPr>
                <w:sz w:val="20"/>
                <w:szCs w:val="20"/>
              </w:rPr>
              <w:t>ЦСР</w:t>
            </w:r>
          </w:p>
        </w:tc>
        <w:tc>
          <w:tcPr>
            <w:tcW w:w="1676" w:type="dxa"/>
            <w:vAlign w:val="center"/>
          </w:tcPr>
          <w:p w14:paraId="59422F9C" w14:textId="77777777" w:rsidR="00870564" w:rsidRPr="00E042A9" w:rsidRDefault="00870564" w:rsidP="004C0E1D">
            <w:pPr>
              <w:spacing w:before="60" w:after="60"/>
              <w:jc w:val="left"/>
              <w:rPr>
                <w:sz w:val="20"/>
                <w:szCs w:val="20"/>
              </w:rPr>
            </w:pPr>
            <w:r w:rsidRPr="00E042A9">
              <w:rPr>
                <w:sz w:val="20"/>
                <w:szCs w:val="20"/>
              </w:rPr>
              <w:t>2027.</w:t>
            </w:r>
          </w:p>
        </w:tc>
        <w:tc>
          <w:tcPr>
            <w:tcW w:w="1677" w:type="dxa"/>
            <w:vAlign w:val="center"/>
          </w:tcPr>
          <w:p w14:paraId="5B29614A"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5D864A1E" w14:textId="77777777" w:rsidR="00870564" w:rsidRPr="00E042A9" w:rsidRDefault="00870564" w:rsidP="004C0E1D">
            <w:pPr>
              <w:spacing w:before="60" w:after="60"/>
              <w:jc w:val="center"/>
              <w:rPr>
                <w:sz w:val="20"/>
                <w:szCs w:val="20"/>
              </w:rPr>
            </w:pPr>
            <w:r w:rsidRPr="00E042A9">
              <w:rPr>
                <w:sz w:val="20"/>
                <w:szCs w:val="20"/>
              </w:rPr>
              <w:t>/</w:t>
            </w:r>
          </w:p>
        </w:tc>
        <w:tc>
          <w:tcPr>
            <w:tcW w:w="1677" w:type="dxa"/>
            <w:vAlign w:val="center"/>
          </w:tcPr>
          <w:p w14:paraId="03D652DE"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r w:rsidR="00870564" w:rsidRPr="00E042A9" w14:paraId="1310BD56" w14:textId="77777777" w:rsidTr="004C0E1D">
        <w:tc>
          <w:tcPr>
            <w:tcW w:w="846" w:type="dxa"/>
          </w:tcPr>
          <w:p w14:paraId="3AFA6510" w14:textId="77777777" w:rsidR="00870564" w:rsidRPr="00E042A9" w:rsidRDefault="00870564" w:rsidP="004C0E1D">
            <w:pPr>
              <w:spacing w:before="60" w:after="60"/>
              <w:jc w:val="left"/>
              <w:rPr>
                <w:sz w:val="20"/>
                <w:szCs w:val="20"/>
              </w:rPr>
            </w:pPr>
            <w:r w:rsidRPr="00E042A9">
              <w:rPr>
                <w:sz w:val="20"/>
                <w:szCs w:val="20"/>
              </w:rPr>
              <w:t>3.4.5</w:t>
            </w:r>
          </w:p>
        </w:tc>
        <w:tc>
          <w:tcPr>
            <w:tcW w:w="3124" w:type="dxa"/>
            <w:vAlign w:val="center"/>
          </w:tcPr>
          <w:p w14:paraId="3303EA95" w14:textId="77777777" w:rsidR="00870564" w:rsidRPr="00E042A9" w:rsidRDefault="00870564" w:rsidP="004C0E1D">
            <w:pPr>
              <w:spacing w:before="60" w:after="60"/>
              <w:jc w:val="left"/>
              <w:rPr>
                <w:sz w:val="20"/>
                <w:szCs w:val="20"/>
              </w:rPr>
            </w:pPr>
            <w:r w:rsidRPr="00E042A9">
              <w:rPr>
                <w:sz w:val="20"/>
                <w:szCs w:val="20"/>
              </w:rPr>
              <w:t>Спровођење међугенерацијских активности у свратишту</w:t>
            </w:r>
          </w:p>
        </w:tc>
        <w:tc>
          <w:tcPr>
            <w:tcW w:w="1676" w:type="dxa"/>
            <w:vAlign w:val="center"/>
          </w:tcPr>
          <w:p w14:paraId="384B32D1" w14:textId="77777777" w:rsidR="00870564" w:rsidRPr="00E042A9" w:rsidRDefault="00870564" w:rsidP="004C0E1D">
            <w:pPr>
              <w:spacing w:before="60" w:after="60"/>
              <w:jc w:val="left"/>
              <w:rPr>
                <w:sz w:val="20"/>
                <w:szCs w:val="20"/>
              </w:rPr>
            </w:pPr>
            <w:r w:rsidRPr="00E042A9">
              <w:rPr>
                <w:sz w:val="20"/>
                <w:szCs w:val="20"/>
              </w:rPr>
              <w:t>ЈЛС</w:t>
            </w:r>
          </w:p>
        </w:tc>
        <w:tc>
          <w:tcPr>
            <w:tcW w:w="1677" w:type="dxa"/>
            <w:vAlign w:val="center"/>
          </w:tcPr>
          <w:p w14:paraId="37E949DA" w14:textId="77777777" w:rsidR="00870564" w:rsidRPr="00E042A9" w:rsidRDefault="00870564" w:rsidP="004C0E1D">
            <w:pPr>
              <w:spacing w:before="60" w:after="60"/>
              <w:jc w:val="left"/>
              <w:rPr>
                <w:sz w:val="20"/>
                <w:szCs w:val="20"/>
              </w:rPr>
            </w:pPr>
            <w:r w:rsidRPr="00E042A9">
              <w:rPr>
                <w:sz w:val="20"/>
                <w:szCs w:val="20"/>
              </w:rPr>
              <w:t>ЦСР</w:t>
            </w:r>
          </w:p>
        </w:tc>
        <w:tc>
          <w:tcPr>
            <w:tcW w:w="1676" w:type="dxa"/>
            <w:vAlign w:val="center"/>
          </w:tcPr>
          <w:p w14:paraId="0BC30671" w14:textId="77777777" w:rsidR="00870564" w:rsidRPr="00E042A9" w:rsidRDefault="00870564" w:rsidP="004C0E1D">
            <w:pPr>
              <w:spacing w:before="60" w:after="60"/>
              <w:jc w:val="left"/>
              <w:rPr>
                <w:sz w:val="20"/>
                <w:szCs w:val="20"/>
              </w:rPr>
            </w:pPr>
            <w:r w:rsidRPr="00E042A9">
              <w:rPr>
                <w:sz w:val="20"/>
                <w:szCs w:val="20"/>
              </w:rPr>
              <w:t>2027.</w:t>
            </w:r>
          </w:p>
        </w:tc>
        <w:tc>
          <w:tcPr>
            <w:tcW w:w="1677" w:type="dxa"/>
            <w:vAlign w:val="center"/>
          </w:tcPr>
          <w:p w14:paraId="53DAD326"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0CE33831" w14:textId="77777777" w:rsidR="00870564" w:rsidRPr="00E042A9" w:rsidRDefault="00870564" w:rsidP="004C0E1D">
            <w:pPr>
              <w:spacing w:before="60" w:after="60"/>
              <w:jc w:val="center"/>
              <w:rPr>
                <w:sz w:val="20"/>
                <w:szCs w:val="20"/>
              </w:rPr>
            </w:pPr>
            <w:r w:rsidRPr="00E042A9">
              <w:rPr>
                <w:sz w:val="20"/>
                <w:szCs w:val="20"/>
              </w:rPr>
              <w:t>/</w:t>
            </w:r>
          </w:p>
        </w:tc>
        <w:tc>
          <w:tcPr>
            <w:tcW w:w="1677" w:type="dxa"/>
            <w:vAlign w:val="center"/>
          </w:tcPr>
          <w:p w14:paraId="03EF6C0C" w14:textId="77777777" w:rsidR="00870564" w:rsidRPr="00E042A9" w:rsidRDefault="00870564" w:rsidP="004C0E1D">
            <w:pPr>
              <w:spacing w:before="60" w:after="60"/>
              <w:jc w:val="right"/>
              <w:rPr>
                <w:sz w:val="20"/>
                <w:szCs w:val="20"/>
              </w:rPr>
            </w:pPr>
            <w:r w:rsidRPr="00E042A9">
              <w:rPr>
                <w:sz w:val="20"/>
                <w:szCs w:val="20"/>
              </w:rPr>
              <w:t xml:space="preserve">Из редовних активности </w:t>
            </w:r>
          </w:p>
        </w:tc>
      </w:tr>
    </w:tbl>
    <w:p w14:paraId="043C4FD5" w14:textId="77777777" w:rsidR="00870564" w:rsidRPr="00E042A9" w:rsidRDefault="00870564" w:rsidP="00870564"/>
    <w:p w14:paraId="18CF4BB7" w14:textId="77777777" w:rsidR="00870564" w:rsidRPr="00E042A9" w:rsidRDefault="00870564" w:rsidP="00870564">
      <w:pPr>
        <w:spacing w:before="0" w:after="160" w:line="259" w:lineRule="auto"/>
        <w:jc w:val="left"/>
      </w:pPr>
      <w:r w:rsidRPr="00E042A9">
        <w:br w:type="page"/>
      </w:r>
    </w:p>
    <w:tbl>
      <w:tblPr>
        <w:tblStyle w:val="TableGrid"/>
        <w:tblW w:w="14029" w:type="dxa"/>
        <w:tblLayout w:type="fixed"/>
        <w:tblLook w:val="04A0" w:firstRow="1" w:lastRow="0" w:firstColumn="1" w:lastColumn="0" w:noHBand="0" w:noVBand="1"/>
      </w:tblPr>
      <w:tblGrid>
        <w:gridCol w:w="2178"/>
        <w:gridCol w:w="3313"/>
        <w:gridCol w:w="1099"/>
        <w:gridCol w:w="1098"/>
        <w:gridCol w:w="1098"/>
        <w:gridCol w:w="1099"/>
        <w:gridCol w:w="1098"/>
        <w:gridCol w:w="3046"/>
      </w:tblGrid>
      <w:tr w:rsidR="00870564" w:rsidRPr="00E042A9" w14:paraId="5CE0433B" w14:textId="77777777" w:rsidTr="004C0E1D">
        <w:tc>
          <w:tcPr>
            <w:tcW w:w="2178" w:type="dxa"/>
            <w:shd w:val="clear" w:color="auto" w:fill="76923C"/>
          </w:tcPr>
          <w:p w14:paraId="66E195C9" w14:textId="77777777" w:rsidR="00870564" w:rsidRPr="00E042A9" w:rsidRDefault="00870564" w:rsidP="004C0E1D">
            <w:pPr>
              <w:spacing w:before="60" w:after="60"/>
              <w:rPr>
                <w:rFonts w:ascii="Calibri" w:hAnsi="Calibri" w:cs="Calibri"/>
                <w:b/>
                <w:sz w:val="20"/>
                <w:szCs w:val="20"/>
              </w:rPr>
            </w:pPr>
            <w:r w:rsidRPr="00E042A9">
              <w:rPr>
                <w:rFonts w:ascii="Calibri" w:hAnsi="Calibri" w:cs="Calibri"/>
                <w:b/>
                <w:sz w:val="20"/>
                <w:szCs w:val="20"/>
              </w:rPr>
              <w:lastRenderedPageBreak/>
              <w:t>ПОСЕБАН ЦИЉ 4:</w:t>
            </w:r>
          </w:p>
        </w:tc>
        <w:tc>
          <w:tcPr>
            <w:tcW w:w="11851" w:type="dxa"/>
            <w:gridSpan w:val="7"/>
            <w:shd w:val="clear" w:color="auto" w:fill="76923C"/>
          </w:tcPr>
          <w:p w14:paraId="773C3C3F"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Повећање нивоа информисаности о унапређењу здравља и побољшање здравственог стања Рома и Ромкиња</w:t>
            </w:r>
          </w:p>
        </w:tc>
      </w:tr>
      <w:tr w:rsidR="00870564" w:rsidRPr="00E042A9" w14:paraId="296CE03C" w14:textId="77777777" w:rsidTr="004C0E1D">
        <w:tc>
          <w:tcPr>
            <w:tcW w:w="5491" w:type="dxa"/>
            <w:gridSpan w:val="2"/>
            <w:shd w:val="clear" w:color="auto" w:fill="C2D69B"/>
            <w:vAlign w:val="center"/>
          </w:tcPr>
          <w:p w14:paraId="22802280"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Показатељи на нивоу посебног циља (показатељи исхода)</w:t>
            </w:r>
          </w:p>
        </w:tc>
        <w:tc>
          <w:tcPr>
            <w:tcW w:w="1099" w:type="dxa"/>
            <w:shd w:val="clear" w:color="auto" w:fill="C2D69B"/>
            <w:vAlign w:val="center"/>
          </w:tcPr>
          <w:p w14:paraId="28B849D7"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Јединица мере</w:t>
            </w:r>
          </w:p>
        </w:tc>
        <w:tc>
          <w:tcPr>
            <w:tcW w:w="1098" w:type="dxa"/>
            <w:shd w:val="clear" w:color="auto" w:fill="C2D69B"/>
            <w:vAlign w:val="center"/>
          </w:tcPr>
          <w:p w14:paraId="40F57F91"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Базна година</w:t>
            </w:r>
          </w:p>
        </w:tc>
        <w:tc>
          <w:tcPr>
            <w:tcW w:w="1098" w:type="dxa"/>
            <w:shd w:val="clear" w:color="auto" w:fill="C2D69B"/>
            <w:vAlign w:val="center"/>
          </w:tcPr>
          <w:p w14:paraId="252BBBF0"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Базна вредност</w:t>
            </w:r>
          </w:p>
        </w:tc>
        <w:tc>
          <w:tcPr>
            <w:tcW w:w="1099" w:type="dxa"/>
            <w:shd w:val="clear" w:color="auto" w:fill="C2D69B"/>
            <w:vAlign w:val="center"/>
          </w:tcPr>
          <w:p w14:paraId="19D5ACFF"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Циљна година</w:t>
            </w:r>
          </w:p>
        </w:tc>
        <w:tc>
          <w:tcPr>
            <w:tcW w:w="1098" w:type="dxa"/>
            <w:shd w:val="clear" w:color="auto" w:fill="C2D69B"/>
            <w:vAlign w:val="center"/>
          </w:tcPr>
          <w:p w14:paraId="355A7F11"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Циљна вредност</w:t>
            </w:r>
          </w:p>
        </w:tc>
        <w:tc>
          <w:tcPr>
            <w:tcW w:w="3046" w:type="dxa"/>
            <w:shd w:val="clear" w:color="auto" w:fill="C2D69B"/>
            <w:vAlign w:val="center"/>
          </w:tcPr>
          <w:p w14:paraId="6BC96D24"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Извор провере</w:t>
            </w:r>
          </w:p>
        </w:tc>
      </w:tr>
      <w:tr w:rsidR="00870564" w:rsidRPr="00E042A9" w14:paraId="7DC6D49E" w14:textId="77777777" w:rsidTr="004C0E1D">
        <w:tc>
          <w:tcPr>
            <w:tcW w:w="5491" w:type="dxa"/>
            <w:gridSpan w:val="2"/>
            <w:shd w:val="clear" w:color="auto" w:fill="auto"/>
          </w:tcPr>
          <w:p w14:paraId="50E335D6" w14:textId="77777777" w:rsidR="00870564" w:rsidRPr="00E042A9" w:rsidRDefault="00870564" w:rsidP="004C0E1D">
            <w:pPr>
              <w:spacing w:before="60" w:after="60"/>
              <w:jc w:val="left"/>
              <w:rPr>
                <w:rFonts w:ascii="Calibri" w:hAnsi="Calibri" w:cs="Calibri"/>
                <w:sz w:val="20"/>
                <w:szCs w:val="20"/>
              </w:rPr>
            </w:pPr>
            <w:r w:rsidRPr="00E042A9">
              <w:rPr>
                <w:sz w:val="20"/>
                <w:szCs w:val="20"/>
              </w:rPr>
              <w:t>Број припадника ромске националности који не поседују здравствену књижицу</w:t>
            </w:r>
          </w:p>
        </w:tc>
        <w:tc>
          <w:tcPr>
            <w:tcW w:w="1099" w:type="dxa"/>
            <w:shd w:val="clear" w:color="auto" w:fill="auto"/>
            <w:vAlign w:val="center"/>
          </w:tcPr>
          <w:p w14:paraId="37953CFE" w14:textId="77777777" w:rsidR="00870564" w:rsidRPr="00E042A9" w:rsidRDefault="00870564" w:rsidP="004C0E1D">
            <w:pPr>
              <w:spacing w:before="60" w:after="60"/>
              <w:jc w:val="center"/>
              <w:rPr>
                <w:rFonts w:ascii="Calibri" w:hAnsi="Calibri" w:cs="Calibri"/>
                <w:sz w:val="20"/>
                <w:szCs w:val="20"/>
              </w:rPr>
            </w:pPr>
            <w:r w:rsidRPr="00E042A9">
              <w:rPr>
                <w:sz w:val="20"/>
                <w:szCs w:val="20"/>
              </w:rPr>
              <w:t>Број</w:t>
            </w:r>
          </w:p>
        </w:tc>
        <w:tc>
          <w:tcPr>
            <w:tcW w:w="1098" w:type="dxa"/>
            <w:shd w:val="clear" w:color="auto" w:fill="auto"/>
            <w:vAlign w:val="center"/>
          </w:tcPr>
          <w:p w14:paraId="7351A57A" w14:textId="77777777" w:rsidR="00870564" w:rsidRPr="00E042A9" w:rsidRDefault="00870564" w:rsidP="004C0E1D">
            <w:pPr>
              <w:spacing w:before="60" w:after="60"/>
              <w:jc w:val="center"/>
              <w:rPr>
                <w:rFonts w:ascii="Calibri" w:hAnsi="Calibri" w:cs="Calibri"/>
                <w:sz w:val="20"/>
                <w:szCs w:val="20"/>
              </w:rPr>
            </w:pPr>
            <w:r w:rsidRPr="00E042A9">
              <w:rPr>
                <w:sz w:val="20"/>
                <w:szCs w:val="20"/>
              </w:rPr>
              <w:t>2024.</w:t>
            </w:r>
          </w:p>
        </w:tc>
        <w:tc>
          <w:tcPr>
            <w:tcW w:w="1098" w:type="dxa"/>
            <w:shd w:val="clear" w:color="auto" w:fill="auto"/>
            <w:vAlign w:val="center"/>
          </w:tcPr>
          <w:p w14:paraId="1E4624EB"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w:t>
            </w:r>
          </w:p>
        </w:tc>
        <w:tc>
          <w:tcPr>
            <w:tcW w:w="1099" w:type="dxa"/>
            <w:shd w:val="clear" w:color="auto" w:fill="auto"/>
            <w:vAlign w:val="center"/>
          </w:tcPr>
          <w:p w14:paraId="04031EEC" w14:textId="77777777" w:rsidR="00870564" w:rsidRPr="00E042A9" w:rsidRDefault="00870564" w:rsidP="004C0E1D">
            <w:pPr>
              <w:spacing w:before="60" w:after="60"/>
              <w:jc w:val="center"/>
              <w:rPr>
                <w:rFonts w:ascii="Calibri" w:hAnsi="Calibri" w:cs="Calibri"/>
                <w:sz w:val="20"/>
                <w:szCs w:val="20"/>
              </w:rPr>
            </w:pPr>
            <w:r w:rsidRPr="00E042A9">
              <w:rPr>
                <w:sz w:val="20"/>
                <w:szCs w:val="20"/>
              </w:rPr>
              <w:t>2027.</w:t>
            </w:r>
          </w:p>
        </w:tc>
        <w:tc>
          <w:tcPr>
            <w:tcW w:w="1098" w:type="dxa"/>
            <w:shd w:val="clear" w:color="auto" w:fill="auto"/>
            <w:vAlign w:val="center"/>
          </w:tcPr>
          <w:p w14:paraId="06C5E528" w14:textId="77777777" w:rsidR="00870564" w:rsidRPr="00E042A9" w:rsidRDefault="00870564" w:rsidP="004C0E1D">
            <w:pPr>
              <w:spacing w:before="60" w:after="60"/>
              <w:jc w:val="center"/>
              <w:rPr>
                <w:rFonts w:ascii="Calibri" w:hAnsi="Calibri" w:cs="Calibri"/>
                <w:sz w:val="20"/>
                <w:szCs w:val="20"/>
              </w:rPr>
            </w:pPr>
            <w:r w:rsidRPr="00E042A9">
              <w:rPr>
                <w:sz w:val="20"/>
                <w:szCs w:val="20"/>
              </w:rPr>
              <w:t>0</w:t>
            </w:r>
          </w:p>
        </w:tc>
        <w:tc>
          <w:tcPr>
            <w:tcW w:w="3046" w:type="dxa"/>
            <w:shd w:val="clear" w:color="auto" w:fill="auto"/>
          </w:tcPr>
          <w:p w14:paraId="70F4E374" w14:textId="77777777" w:rsidR="00870564" w:rsidRPr="00E042A9" w:rsidRDefault="00870564" w:rsidP="004C0E1D">
            <w:pPr>
              <w:spacing w:before="60" w:after="60"/>
              <w:jc w:val="left"/>
              <w:rPr>
                <w:rFonts w:ascii="Calibri" w:hAnsi="Calibri" w:cs="Calibri"/>
                <w:sz w:val="20"/>
                <w:szCs w:val="20"/>
              </w:rPr>
            </w:pPr>
            <w:r w:rsidRPr="00E042A9">
              <w:rPr>
                <w:sz w:val="20"/>
                <w:szCs w:val="20"/>
              </w:rPr>
              <w:t>Извештај Дома здравља</w:t>
            </w:r>
          </w:p>
        </w:tc>
      </w:tr>
      <w:tr w:rsidR="00870564" w:rsidRPr="00E042A9" w14:paraId="034BE7AA" w14:textId="77777777" w:rsidTr="004C0E1D">
        <w:tc>
          <w:tcPr>
            <w:tcW w:w="5491" w:type="dxa"/>
            <w:gridSpan w:val="2"/>
            <w:shd w:val="clear" w:color="auto" w:fill="auto"/>
          </w:tcPr>
          <w:p w14:paraId="4FD7BECA" w14:textId="77777777" w:rsidR="00870564" w:rsidRPr="00E042A9" w:rsidRDefault="00870564" w:rsidP="004C0E1D">
            <w:pPr>
              <w:spacing w:before="60" w:after="60"/>
              <w:jc w:val="left"/>
              <w:rPr>
                <w:sz w:val="20"/>
                <w:szCs w:val="20"/>
              </w:rPr>
            </w:pPr>
            <w:r w:rsidRPr="00E042A9">
              <w:rPr>
                <w:sz w:val="20"/>
                <w:szCs w:val="20"/>
              </w:rPr>
              <w:t>Обухват Рома и Ромкиња превентивним прегледима</w:t>
            </w:r>
          </w:p>
        </w:tc>
        <w:tc>
          <w:tcPr>
            <w:tcW w:w="1099" w:type="dxa"/>
            <w:shd w:val="clear" w:color="auto" w:fill="auto"/>
            <w:vAlign w:val="center"/>
          </w:tcPr>
          <w:p w14:paraId="22BF1BEF" w14:textId="77777777" w:rsidR="00870564" w:rsidRPr="00E042A9" w:rsidRDefault="00870564" w:rsidP="004C0E1D">
            <w:pPr>
              <w:spacing w:before="60" w:after="60"/>
              <w:jc w:val="center"/>
              <w:rPr>
                <w:sz w:val="20"/>
                <w:szCs w:val="20"/>
              </w:rPr>
            </w:pPr>
            <w:r w:rsidRPr="00E042A9">
              <w:rPr>
                <w:sz w:val="20"/>
                <w:szCs w:val="20"/>
              </w:rPr>
              <w:t>%</w:t>
            </w:r>
          </w:p>
        </w:tc>
        <w:tc>
          <w:tcPr>
            <w:tcW w:w="1098" w:type="dxa"/>
            <w:shd w:val="clear" w:color="auto" w:fill="auto"/>
            <w:vAlign w:val="center"/>
          </w:tcPr>
          <w:p w14:paraId="189F5D6B" w14:textId="77777777" w:rsidR="00870564" w:rsidRPr="00E042A9" w:rsidRDefault="00870564" w:rsidP="004C0E1D">
            <w:pPr>
              <w:spacing w:before="60" w:after="60"/>
              <w:jc w:val="center"/>
              <w:rPr>
                <w:sz w:val="20"/>
                <w:szCs w:val="20"/>
              </w:rPr>
            </w:pPr>
            <w:r w:rsidRPr="00E042A9">
              <w:rPr>
                <w:sz w:val="20"/>
                <w:szCs w:val="20"/>
              </w:rPr>
              <w:t>2024.</w:t>
            </w:r>
          </w:p>
        </w:tc>
        <w:tc>
          <w:tcPr>
            <w:tcW w:w="1098" w:type="dxa"/>
            <w:shd w:val="clear" w:color="auto" w:fill="auto"/>
            <w:vAlign w:val="center"/>
          </w:tcPr>
          <w:p w14:paraId="34CF9130"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w:t>
            </w:r>
          </w:p>
        </w:tc>
        <w:tc>
          <w:tcPr>
            <w:tcW w:w="1099" w:type="dxa"/>
            <w:shd w:val="clear" w:color="auto" w:fill="auto"/>
            <w:vAlign w:val="center"/>
          </w:tcPr>
          <w:p w14:paraId="1A01A493" w14:textId="77777777" w:rsidR="00870564" w:rsidRPr="00E042A9" w:rsidRDefault="00870564" w:rsidP="004C0E1D">
            <w:pPr>
              <w:spacing w:before="60" w:after="60"/>
              <w:jc w:val="center"/>
              <w:rPr>
                <w:sz w:val="20"/>
                <w:szCs w:val="20"/>
              </w:rPr>
            </w:pPr>
            <w:r w:rsidRPr="00E042A9">
              <w:rPr>
                <w:sz w:val="20"/>
                <w:szCs w:val="20"/>
              </w:rPr>
              <w:t>2027.</w:t>
            </w:r>
          </w:p>
        </w:tc>
        <w:tc>
          <w:tcPr>
            <w:tcW w:w="1098" w:type="dxa"/>
            <w:shd w:val="clear" w:color="auto" w:fill="auto"/>
            <w:vAlign w:val="center"/>
          </w:tcPr>
          <w:p w14:paraId="4C134F7A" w14:textId="77777777" w:rsidR="00870564" w:rsidRPr="00E042A9" w:rsidRDefault="00870564" w:rsidP="004C0E1D">
            <w:pPr>
              <w:spacing w:before="60" w:after="60"/>
              <w:jc w:val="center"/>
              <w:rPr>
                <w:sz w:val="20"/>
                <w:szCs w:val="20"/>
              </w:rPr>
            </w:pPr>
            <w:r w:rsidRPr="00E042A9">
              <w:rPr>
                <w:sz w:val="20"/>
                <w:szCs w:val="20"/>
              </w:rPr>
              <w:t>30%</w:t>
            </w:r>
          </w:p>
        </w:tc>
        <w:tc>
          <w:tcPr>
            <w:tcW w:w="3046" w:type="dxa"/>
            <w:shd w:val="clear" w:color="auto" w:fill="auto"/>
          </w:tcPr>
          <w:p w14:paraId="1BDCDE61" w14:textId="77777777" w:rsidR="00870564" w:rsidRPr="00E042A9" w:rsidRDefault="00870564" w:rsidP="004C0E1D">
            <w:pPr>
              <w:spacing w:before="60" w:after="60"/>
              <w:jc w:val="left"/>
              <w:rPr>
                <w:sz w:val="20"/>
                <w:szCs w:val="20"/>
              </w:rPr>
            </w:pPr>
            <w:r w:rsidRPr="00E042A9">
              <w:rPr>
                <w:sz w:val="20"/>
                <w:szCs w:val="20"/>
              </w:rPr>
              <w:t>Извештај Дома здравља</w:t>
            </w:r>
          </w:p>
        </w:tc>
      </w:tr>
      <w:tr w:rsidR="00870564" w:rsidRPr="00E042A9" w14:paraId="0B89A67E" w14:textId="77777777" w:rsidTr="004C0E1D">
        <w:tc>
          <w:tcPr>
            <w:tcW w:w="5491" w:type="dxa"/>
            <w:gridSpan w:val="2"/>
            <w:shd w:val="clear" w:color="auto" w:fill="auto"/>
          </w:tcPr>
          <w:p w14:paraId="12030F9F" w14:textId="77777777" w:rsidR="00870564" w:rsidRPr="00E042A9" w:rsidRDefault="00870564" w:rsidP="004C0E1D">
            <w:pPr>
              <w:spacing w:before="60" w:after="60"/>
              <w:jc w:val="left"/>
              <w:rPr>
                <w:rFonts w:ascii="Calibri" w:hAnsi="Calibri" w:cs="Calibri"/>
                <w:sz w:val="20"/>
                <w:szCs w:val="20"/>
              </w:rPr>
            </w:pPr>
            <w:r w:rsidRPr="00E042A9">
              <w:rPr>
                <w:sz w:val="20"/>
                <w:szCs w:val="20"/>
              </w:rPr>
              <w:t>Обухват старијих (65+) ромске националности превентивним прегледима</w:t>
            </w:r>
          </w:p>
        </w:tc>
        <w:tc>
          <w:tcPr>
            <w:tcW w:w="1099" w:type="dxa"/>
            <w:shd w:val="clear" w:color="auto" w:fill="auto"/>
            <w:vAlign w:val="center"/>
          </w:tcPr>
          <w:p w14:paraId="1A7AF659" w14:textId="77777777" w:rsidR="00870564" w:rsidRPr="00E042A9" w:rsidRDefault="00870564" w:rsidP="004C0E1D">
            <w:pPr>
              <w:spacing w:before="60" w:after="60"/>
              <w:jc w:val="center"/>
              <w:rPr>
                <w:rFonts w:ascii="Calibri" w:hAnsi="Calibri" w:cs="Calibri"/>
                <w:sz w:val="20"/>
                <w:szCs w:val="20"/>
              </w:rPr>
            </w:pPr>
            <w:r w:rsidRPr="00E042A9">
              <w:rPr>
                <w:sz w:val="20"/>
                <w:szCs w:val="20"/>
              </w:rPr>
              <w:t>%</w:t>
            </w:r>
          </w:p>
        </w:tc>
        <w:tc>
          <w:tcPr>
            <w:tcW w:w="1098" w:type="dxa"/>
            <w:shd w:val="clear" w:color="auto" w:fill="auto"/>
            <w:vAlign w:val="center"/>
          </w:tcPr>
          <w:p w14:paraId="7A49658F" w14:textId="77777777" w:rsidR="00870564" w:rsidRPr="00E042A9" w:rsidRDefault="00870564" w:rsidP="004C0E1D">
            <w:pPr>
              <w:spacing w:before="60" w:after="60"/>
              <w:jc w:val="center"/>
              <w:rPr>
                <w:rFonts w:ascii="Calibri" w:hAnsi="Calibri" w:cs="Calibri"/>
                <w:sz w:val="20"/>
                <w:szCs w:val="20"/>
              </w:rPr>
            </w:pPr>
            <w:r w:rsidRPr="00E042A9">
              <w:rPr>
                <w:sz w:val="20"/>
                <w:szCs w:val="20"/>
              </w:rPr>
              <w:t>2024.</w:t>
            </w:r>
          </w:p>
        </w:tc>
        <w:tc>
          <w:tcPr>
            <w:tcW w:w="1098" w:type="dxa"/>
            <w:shd w:val="clear" w:color="auto" w:fill="auto"/>
            <w:vAlign w:val="center"/>
          </w:tcPr>
          <w:p w14:paraId="6CCA05C0"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w:t>
            </w:r>
          </w:p>
        </w:tc>
        <w:tc>
          <w:tcPr>
            <w:tcW w:w="1099" w:type="dxa"/>
            <w:shd w:val="clear" w:color="auto" w:fill="auto"/>
            <w:vAlign w:val="center"/>
          </w:tcPr>
          <w:p w14:paraId="1D4B78AF" w14:textId="77777777" w:rsidR="00870564" w:rsidRPr="00E042A9" w:rsidRDefault="00870564" w:rsidP="004C0E1D">
            <w:pPr>
              <w:spacing w:before="60" w:after="60"/>
              <w:jc w:val="center"/>
              <w:rPr>
                <w:rFonts w:ascii="Calibri" w:hAnsi="Calibri" w:cs="Calibri"/>
                <w:sz w:val="20"/>
                <w:szCs w:val="20"/>
              </w:rPr>
            </w:pPr>
            <w:r w:rsidRPr="00E042A9">
              <w:rPr>
                <w:sz w:val="20"/>
                <w:szCs w:val="20"/>
              </w:rPr>
              <w:t>2027.</w:t>
            </w:r>
          </w:p>
        </w:tc>
        <w:tc>
          <w:tcPr>
            <w:tcW w:w="1098" w:type="dxa"/>
            <w:shd w:val="clear" w:color="auto" w:fill="auto"/>
            <w:vAlign w:val="center"/>
          </w:tcPr>
          <w:p w14:paraId="736194A2" w14:textId="77777777" w:rsidR="00870564" w:rsidRPr="00E042A9" w:rsidRDefault="00870564" w:rsidP="004C0E1D">
            <w:pPr>
              <w:spacing w:before="60" w:after="60"/>
              <w:jc w:val="center"/>
              <w:rPr>
                <w:rFonts w:ascii="Calibri" w:hAnsi="Calibri" w:cs="Calibri"/>
                <w:sz w:val="20"/>
                <w:szCs w:val="20"/>
              </w:rPr>
            </w:pPr>
            <w:r w:rsidRPr="00E042A9">
              <w:rPr>
                <w:sz w:val="20"/>
                <w:szCs w:val="20"/>
              </w:rPr>
              <w:t>80%</w:t>
            </w:r>
          </w:p>
        </w:tc>
        <w:tc>
          <w:tcPr>
            <w:tcW w:w="3046" w:type="dxa"/>
            <w:shd w:val="clear" w:color="auto" w:fill="auto"/>
          </w:tcPr>
          <w:p w14:paraId="018FFA80" w14:textId="77777777" w:rsidR="00870564" w:rsidRPr="00E042A9" w:rsidRDefault="00870564" w:rsidP="004C0E1D">
            <w:pPr>
              <w:spacing w:before="60" w:after="60"/>
              <w:jc w:val="left"/>
              <w:rPr>
                <w:rFonts w:ascii="Calibri" w:hAnsi="Calibri" w:cs="Calibri"/>
                <w:sz w:val="20"/>
                <w:szCs w:val="20"/>
              </w:rPr>
            </w:pPr>
            <w:r w:rsidRPr="00E042A9">
              <w:rPr>
                <w:sz w:val="20"/>
                <w:szCs w:val="20"/>
              </w:rPr>
              <w:t>Извештај Дома здравља</w:t>
            </w:r>
          </w:p>
        </w:tc>
      </w:tr>
    </w:tbl>
    <w:p w14:paraId="3AC4E6C6" w14:textId="77777777" w:rsidR="00870564" w:rsidRPr="00E042A9" w:rsidRDefault="00870564" w:rsidP="00870564"/>
    <w:tbl>
      <w:tblPr>
        <w:tblStyle w:val="TableGrid"/>
        <w:tblW w:w="14029" w:type="dxa"/>
        <w:tblLook w:val="04A0" w:firstRow="1" w:lastRow="0" w:firstColumn="1" w:lastColumn="0" w:noHBand="0" w:noVBand="1"/>
      </w:tblPr>
      <w:tblGrid>
        <w:gridCol w:w="2027"/>
        <w:gridCol w:w="1943"/>
        <w:gridCol w:w="1215"/>
        <w:gridCol w:w="1066"/>
        <w:gridCol w:w="1098"/>
        <w:gridCol w:w="219"/>
        <w:gridCol w:w="829"/>
        <w:gridCol w:w="1319"/>
        <w:gridCol w:w="1336"/>
        <w:gridCol w:w="2977"/>
      </w:tblGrid>
      <w:tr w:rsidR="00870564" w:rsidRPr="00E042A9" w14:paraId="17E2EB1A" w14:textId="77777777" w:rsidTr="004C0E1D">
        <w:tc>
          <w:tcPr>
            <w:tcW w:w="2027" w:type="dxa"/>
            <w:shd w:val="clear" w:color="auto" w:fill="E36C0A"/>
          </w:tcPr>
          <w:p w14:paraId="2ED60559" w14:textId="77777777" w:rsidR="00870564" w:rsidRPr="00E042A9" w:rsidRDefault="00870564" w:rsidP="004C0E1D">
            <w:pPr>
              <w:spacing w:before="60" w:after="60"/>
              <w:rPr>
                <w:rFonts w:ascii="Calibri" w:hAnsi="Calibri" w:cs="Calibri"/>
                <w:b/>
                <w:sz w:val="20"/>
                <w:szCs w:val="20"/>
              </w:rPr>
            </w:pPr>
            <w:r w:rsidRPr="00E042A9">
              <w:rPr>
                <w:rFonts w:ascii="Calibri" w:hAnsi="Calibri" w:cs="Calibri"/>
                <w:b/>
                <w:sz w:val="20"/>
                <w:szCs w:val="20"/>
              </w:rPr>
              <w:t>МЕРА 4.1:</w:t>
            </w:r>
          </w:p>
        </w:tc>
        <w:tc>
          <w:tcPr>
            <w:tcW w:w="4224" w:type="dxa"/>
            <w:gridSpan w:val="3"/>
            <w:shd w:val="clear" w:color="auto" w:fill="E36C0A"/>
          </w:tcPr>
          <w:p w14:paraId="6397E72B"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Ангажовање ромске здравствене сараднице  и утврђивање потреба ромске популације за здравственом заштитом</w:t>
            </w:r>
          </w:p>
        </w:tc>
        <w:tc>
          <w:tcPr>
            <w:tcW w:w="1317" w:type="dxa"/>
            <w:gridSpan w:val="2"/>
            <w:shd w:val="clear" w:color="auto" w:fill="E36C0A"/>
          </w:tcPr>
          <w:p w14:paraId="558C5388"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Тип мере:</w:t>
            </w:r>
          </w:p>
        </w:tc>
        <w:tc>
          <w:tcPr>
            <w:tcW w:w="6461" w:type="dxa"/>
            <w:gridSpan w:val="4"/>
            <w:shd w:val="clear" w:color="auto" w:fill="E36C0A"/>
          </w:tcPr>
          <w:p w14:paraId="036D6C5D" w14:textId="77777777" w:rsidR="00870564" w:rsidRPr="00E042A9" w:rsidRDefault="00870564" w:rsidP="004C0E1D">
            <w:pPr>
              <w:spacing w:before="60" w:after="60"/>
              <w:rPr>
                <w:rFonts w:ascii="Calibri" w:hAnsi="Calibri" w:cs="Calibri"/>
                <w:sz w:val="20"/>
                <w:szCs w:val="20"/>
              </w:rPr>
            </w:pPr>
            <w:r w:rsidRPr="00E042A9">
              <w:rPr>
                <w:sz w:val="20"/>
                <w:szCs w:val="20"/>
              </w:rPr>
              <w:t>Информативно-</w:t>
            </w:r>
            <w:proofErr w:type="spellStart"/>
            <w:r w:rsidRPr="00E042A9">
              <w:rPr>
                <w:sz w:val="20"/>
                <w:szCs w:val="20"/>
              </w:rPr>
              <w:t>едукативнa</w:t>
            </w:r>
            <w:proofErr w:type="spellEnd"/>
          </w:p>
        </w:tc>
      </w:tr>
      <w:tr w:rsidR="00870564" w:rsidRPr="00E042A9" w14:paraId="76478F23" w14:textId="77777777" w:rsidTr="004C0E1D">
        <w:tc>
          <w:tcPr>
            <w:tcW w:w="2027" w:type="dxa"/>
            <w:shd w:val="clear" w:color="auto" w:fill="FBD4B4"/>
          </w:tcPr>
          <w:p w14:paraId="77620A93"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Носилац мере:</w:t>
            </w:r>
          </w:p>
        </w:tc>
        <w:tc>
          <w:tcPr>
            <w:tcW w:w="4224" w:type="dxa"/>
            <w:gridSpan w:val="3"/>
            <w:shd w:val="clear" w:color="auto" w:fill="FBD4B4"/>
          </w:tcPr>
          <w:p w14:paraId="073CAA35"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ЈЛС – Савет за здравље</w:t>
            </w:r>
          </w:p>
        </w:tc>
        <w:tc>
          <w:tcPr>
            <w:tcW w:w="1317" w:type="dxa"/>
            <w:gridSpan w:val="2"/>
            <w:shd w:val="clear" w:color="auto" w:fill="FBD4B4"/>
          </w:tcPr>
          <w:p w14:paraId="3D5A7005"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Партнери:</w:t>
            </w:r>
          </w:p>
        </w:tc>
        <w:tc>
          <w:tcPr>
            <w:tcW w:w="6461" w:type="dxa"/>
            <w:gridSpan w:val="4"/>
            <w:shd w:val="clear" w:color="auto" w:fill="FBD4B4"/>
          </w:tcPr>
          <w:p w14:paraId="51885591"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Дом Здравља, Здравствена сарадница</w:t>
            </w:r>
          </w:p>
        </w:tc>
      </w:tr>
      <w:tr w:rsidR="00870564" w:rsidRPr="00E042A9" w14:paraId="74261248" w14:textId="77777777" w:rsidTr="004C0E1D">
        <w:tc>
          <w:tcPr>
            <w:tcW w:w="2027" w:type="dxa"/>
            <w:shd w:val="clear" w:color="auto" w:fill="FBD4B4"/>
          </w:tcPr>
          <w:p w14:paraId="324B2E66"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Период спровођења:</w:t>
            </w:r>
          </w:p>
        </w:tc>
        <w:tc>
          <w:tcPr>
            <w:tcW w:w="1943" w:type="dxa"/>
            <w:shd w:val="clear" w:color="auto" w:fill="FBD4B4"/>
          </w:tcPr>
          <w:p w14:paraId="093FBC20"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 xml:space="preserve">2025. </w:t>
            </w:r>
          </w:p>
        </w:tc>
        <w:tc>
          <w:tcPr>
            <w:tcW w:w="3598" w:type="dxa"/>
            <w:gridSpan w:val="4"/>
            <w:shd w:val="clear" w:color="auto" w:fill="FBD4B4"/>
          </w:tcPr>
          <w:p w14:paraId="6D20CC86" w14:textId="77777777" w:rsidR="00870564" w:rsidRPr="00E042A9" w:rsidRDefault="00870564" w:rsidP="004C0E1D">
            <w:pPr>
              <w:spacing w:before="60" w:after="60"/>
              <w:jc w:val="right"/>
              <w:rPr>
                <w:rFonts w:ascii="Calibri" w:hAnsi="Calibri" w:cs="Calibri"/>
                <w:sz w:val="20"/>
                <w:szCs w:val="20"/>
              </w:rPr>
            </w:pPr>
            <w:r w:rsidRPr="00E042A9">
              <w:rPr>
                <w:rFonts w:ascii="Calibri" w:hAnsi="Calibri" w:cs="Calibri"/>
                <w:sz w:val="20"/>
                <w:szCs w:val="20"/>
              </w:rPr>
              <w:t>Потребне измене прописа:</w:t>
            </w:r>
          </w:p>
        </w:tc>
        <w:tc>
          <w:tcPr>
            <w:tcW w:w="6461" w:type="dxa"/>
            <w:gridSpan w:val="4"/>
            <w:shd w:val="clear" w:color="auto" w:fill="FBD4B4"/>
          </w:tcPr>
          <w:p w14:paraId="1E5313AA"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не</w:t>
            </w:r>
          </w:p>
        </w:tc>
      </w:tr>
      <w:tr w:rsidR="00870564" w:rsidRPr="00E042A9" w14:paraId="45CA1A11" w14:textId="77777777" w:rsidTr="004C0E1D">
        <w:tc>
          <w:tcPr>
            <w:tcW w:w="2027" w:type="dxa"/>
            <w:shd w:val="clear" w:color="auto" w:fill="FBD4B4"/>
          </w:tcPr>
          <w:p w14:paraId="739856D4"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Укупно процењена финансијска средства за меру (РСД):</w:t>
            </w:r>
          </w:p>
        </w:tc>
        <w:tc>
          <w:tcPr>
            <w:tcW w:w="1943" w:type="dxa"/>
            <w:shd w:val="clear" w:color="auto" w:fill="FBD4B4"/>
            <w:vAlign w:val="center"/>
          </w:tcPr>
          <w:p w14:paraId="3647FAD4" w14:textId="77777777" w:rsidR="00870564" w:rsidRPr="00E042A9" w:rsidRDefault="00870564" w:rsidP="004C0E1D">
            <w:pPr>
              <w:spacing w:before="60" w:after="60"/>
              <w:jc w:val="right"/>
              <w:rPr>
                <w:rFonts w:ascii="Calibri" w:hAnsi="Calibri" w:cs="Calibri"/>
                <w:sz w:val="20"/>
                <w:szCs w:val="20"/>
                <w:vertAlign w:val="superscript"/>
              </w:rPr>
            </w:pPr>
            <w:r w:rsidRPr="00E042A9">
              <w:rPr>
                <w:sz w:val="20"/>
                <w:szCs w:val="20"/>
                <w:lang w:val="sr-Latn-RS"/>
              </w:rPr>
              <w:t>30</w:t>
            </w:r>
            <w:r w:rsidRPr="00E042A9">
              <w:rPr>
                <w:sz w:val="20"/>
                <w:szCs w:val="20"/>
              </w:rPr>
              <w:t>0.000,00</w:t>
            </w:r>
            <w:r w:rsidRPr="00E042A9">
              <w:rPr>
                <w:rFonts w:ascii="Calibri" w:hAnsi="Calibri" w:cs="Calibri"/>
                <w:sz w:val="20"/>
                <w:szCs w:val="20"/>
                <w:vertAlign w:val="superscript"/>
              </w:rPr>
              <w:t>-</w:t>
            </w:r>
          </w:p>
        </w:tc>
        <w:tc>
          <w:tcPr>
            <w:tcW w:w="2281" w:type="dxa"/>
            <w:gridSpan w:val="2"/>
            <w:shd w:val="clear" w:color="auto" w:fill="FBD4B4"/>
          </w:tcPr>
          <w:p w14:paraId="026E5B94"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Вредности фин. средстава по годинама (РСД):</w:t>
            </w:r>
          </w:p>
        </w:tc>
        <w:tc>
          <w:tcPr>
            <w:tcW w:w="2146" w:type="dxa"/>
            <w:gridSpan w:val="3"/>
            <w:shd w:val="clear" w:color="auto" w:fill="FBD4B4"/>
            <w:vAlign w:val="center"/>
          </w:tcPr>
          <w:p w14:paraId="5EBBF7F5" w14:textId="77777777" w:rsidR="00870564" w:rsidRPr="00E042A9" w:rsidRDefault="00870564" w:rsidP="004C0E1D">
            <w:pPr>
              <w:spacing w:before="60" w:after="60"/>
              <w:jc w:val="right"/>
              <w:rPr>
                <w:rFonts w:ascii="Calibri" w:hAnsi="Calibri" w:cs="Calibri"/>
                <w:sz w:val="20"/>
                <w:szCs w:val="20"/>
                <w:vertAlign w:val="superscript"/>
              </w:rPr>
            </w:pPr>
            <w:r w:rsidRPr="00E042A9">
              <w:rPr>
                <w:rFonts w:ascii="Calibri" w:hAnsi="Calibri" w:cs="Calibri"/>
                <w:sz w:val="20"/>
                <w:szCs w:val="20"/>
              </w:rPr>
              <w:t xml:space="preserve">2025: </w:t>
            </w:r>
            <w:r w:rsidRPr="00E042A9">
              <w:rPr>
                <w:sz w:val="20"/>
                <w:szCs w:val="20"/>
                <w:lang w:val="sr-Latn-RS"/>
              </w:rPr>
              <w:t>30</w:t>
            </w:r>
            <w:r w:rsidRPr="00E042A9">
              <w:rPr>
                <w:sz w:val="20"/>
                <w:szCs w:val="20"/>
              </w:rPr>
              <w:t>0.000,00</w:t>
            </w:r>
            <w:r w:rsidRPr="00E042A9">
              <w:rPr>
                <w:rFonts w:ascii="Calibri" w:hAnsi="Calibri" w:cs="Calibri"/>
                <w:sz w:val="20"/>
                <w:szCs w:val="20"/>
                <w:vertAlign w:val="superscript"/>
              </w:rPr>
              <w:t>-</w:t>
            </w:r>
          </w:p>
        </w:tc>
        <w:tc>
          <w:tcPr>
            <w:tcW w:w="2655" w:type="dxa"/>
            <w:gridSpan w:val="2"/>
            <w:shd w:val="clear" w:color="auto" w:fill="FBD4B4"/>
          </w:tcPr>
          <w:p w14:paraId="6C245EE0"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 xml:space="preserve">Вредности  фин. средстава по изворима </w:t>
            </w:r>
            <w:proofErr w:type="spellStart"/>
            <w:r w:rsidRPr="00E042A9">
              <w:rPr>
                <w:rFonts w:ascii="Calibri" w:hAnsi="Calibri" w:cs="Calibri"/>
                <w:sz w:val="20"/>
                <w:szCs w:val="20"/>
              </w:rPr>
              <w:t>финансир</w:t>
            </w:r>
            <w:proofErr w:type="spellEnd"/>
            <w:r w:rsidRPr="00E042A9">
              <w:rPr>
                <w:rFonts w:ascii="Calibri" w:hAnsi="Calibri" w:cs="Calibri"/>
                <w:sz w:val="20"/>
                <w:szCs w:val="20"/>
              </w:rPr>
              <w:t>.:</w:t>
            </w:r>
          </w:p>
        </w:tc>
        <w:tc>
          <w:tcPr>
            <w:tcW w:w="2977" w:type="dxa"/>
            <w:shd w:val="clear" w:color="auto" w:fill="FBD4B4"/>
            <w:vAlign w:val="center"/>
          </w:tcPr>
          <w:p w14:paraId="4A58A54B" w14:textId="77777777" w:rsidR="00870564" w:rsidRPr="00E042A9" w:rsidRDefault="00870564" w:rsidP="004C0E1D">
            <w:pPr>
              <w:spacing w:before="60" w:after="60"/>
              <w:jc w:val="right"/>
              <w:rPr>
                <w:rFonts w:ascii="Calibri" w:hAnsi="Calibri" w:cs="Calibri"/>
                <w:sz w:val="20"/>
                <w:szCs w:val="20"/>
                <w:vertAlign w:val="superscript"/>
              </w:rPr>
            </w:pPr>
            <w:r w:rsidRPr="00E042A9">
              <w:rPr>
                <w:rFonts w:ascii="Calibri" w:hAnsi="Calibri" w:cs="Calibri"/>
                <w:sz w:val="20"/>
                <w:szCs w:val="20"/>
              </w:rPr>
              <w:t xml:space="preserve">Оперативни план: </w:t>
            </w:r>
            <w:r w:rsidRPr="00E042A9">
              <w:rPr>
                <w:sz w:val="20"/>
                <w:szCs w:val="20"/>
                <w:lang w:val="sr-Latn-RS"/>
              </w:rPr>
              <w:t>30</w:t>
            </w:r>
            <w:r w:rsidRPr="00E042A9">
              <w:rPr>
                <w:sz w:val="20"/>
                <w:szCs w:val="20"/>
              </w:rPr>
              <w:t>0.000,00</w:t>
            </w:r>
            <w:r w:rsidRPr="00E042A9">
              <w:rPr>
                <w:rFonts w:ascii="Calibri" w:hAnsi="Calibri" w:cs="Calibri"/>
                <w:sz w:val="20"/>
                <w:szCs w:val="20"/>
                <w:vertAlign w:val="superscript"/>
              </w:rPr>
              <w:t>-</w:t>
            </w:r>
          </w:p>
        </w:tc>
      </w:tr>
      <w:tr w:rsidR="00870564" w:rsidRPr="00E042A9" w14:paraId="6254961F" w14:textId="77777777" w:rsidTr="004C0E1D">
        <w:tc>
          <w:tcPr>
            <w:tcW w:w="3970" w:type="dxa"/>
            <w:gridSpan w:val="2"/>
            <w:vMerge w:val="restart"/>
            <w:shd w:val="clear" w:color="auto" w:fill="E36C0A"/>
            <w:vAlign w:val="center"/>
          </w:tcPr>
          <w:p w14:paraId="7556E69F"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Показатељи на нивоу мере (показатељи резултата)</w:t>
            </w:r>
          </w:p>
        </w:tc>
        <w:tc>
          <w:tcPr>
            <w:tcW w:w="1215" w:type="dxa"/>
            <w:vMerge w:val="restart"/>
            <w:shd w:val="clear" w:color="auto" w:fill="E36C0A"/>
            <w:vAlign w:val="center"/>
          </w:tcPr>
          <w:p w14:paraId="21DA69E9"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Јединица мере</w:t>
            </w:r>
          </w:p>
        </w:tc>
        <w:tc>
          <w:tcPr>
            <w:tcW w:w="1066" w:type="dxa"/>
            <w:vMerge w:val="restart"/>
            <w:shd w:val="clear" w:color="auto" w:fill="E36C0A"/>
            <w:vAlign w:val="center"/>
          </w:tcPr>
          <w:p w14:paraId="531DC4C5"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Базна година</w:t>
            </w:r>
          </w:p>
        </w:tc>
        <w:tc>
          <w:tcPr>
            <w:tcW w:w="1098" w:type="dxa"/>
            <w:vMerge w:val="restart"/>
            <w:shd w:val="clear" w:color="auto" w:fill="E36C0A"/>
            <w:vAlign w:val="center"/>
          </w:tcPr>
          <w:p w14:paraId="38128B17"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Базна вредност</w:t>
            </w:r>
          </w:p>
        </w:tc>
        <w:tc>
          <w:tcPr>
            <w:tcW w:w="3703" w:type="dxa"/>
            <w:gridSpan w:val="4"/>
            <w:shd w:val="clear" w:color="auto" w:fill="E36C0A"/>
            <w:vAlign w:val="center"/>
          </w:tcPr>
          <w:p w14:paraId="3A6EBCCF"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Циљне вредности</w:t>
            </w:r>
          </w:p>
        </w:tc>
        <w:tc>
          <w:tcPr>
            <w:tcW w:w="2977" w:type="dxa"/>
            <w:vMerge w:val="restart"/>
            <w:shd w:val="clear" w:color="auto" w:fill="E36C0A"/>
            <w:vAlign w:val="center"/>
          </w:tcPr>
          <w:p w14:paraId="454E27AB"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Извор провере</w:t>
            </w:r>
          </w:p>
        </w:tc>
      </w:tr>
      <w:tr w:rsidR="00870564" w:rsidRPr="00E042A9" w14:paraId="4C76CAA9" w14:textId="77777777" w:rsidTr="004C0E1D">
        <w:tc>
          <w:tcPr>
            <w:tcW w:w="3970" w:type="dxa"/>
            <w:gridSpan w:val="2"/>
            <w:vMerge/>
            <w:shd w:val="clear" w:color="auto" w:fill="FABF8F"/>
            <w:vAlign w:val="center"/>
          </w:tcPr>
          <w:p w14:paraId="62101CA5" w14:textId="77777777" w:rsidR="00870564" w:rsidRPr="00E042A9" w:rsidRDefault="00870564" w:rsidP="004C0E1D">
            <w:pPr>
              <w:spacing w:before="60" w:after="60"/>
              <w:jc w:val="center"/>
              <w:rPr>
                <w:rFonts w:ascii="Calibri" w:hAnsi="Calibri" w:cs="Calibri"/>
                <w:sz w:val="20"/>
                <w:szCs w:val="20"/>
                <w:vertAlign w:val="superscript"/>
              </w:rPr>
            </w:pPr>
          </w:p>
        </w:tc>
        <w:tc>
          <w:tcPr>
            <w:tcW w:w="1215" w:type="dxa"/>
            <w:vMerge/>
            <w:shd w:val="clear" w:color="auto" w:fill="FABF8F"/>
            <w:vAlign w:val="center"/>
          </w:tcPr>
          <w:p w14:paraId="1F27C9AC" w14:textId="77777777" w:rsidR="00870564" w:rsidRPr="00E042A9" w:rsidRDefault="00870564" w:rsidP="004C0E1D">
            <w:pPr>
              <w:spacing w:before="60" w:after="60"/>
              <w:jc w:val="center"/>
              <w:rPr>
                <w:rFonts w:ascii="Calibri" w:hAnsi="Calibri" w:cs="Calibri"/>
                <w:sz w:val="20"/>
                <w:szCs w:val="20"/>
                <w:vertAlign w:val="superscript"/>
              </w:rPr>
            </w:pPr>
          </w:p>
        </w:tc>
        <w:tc>
          <w:tcPr>
            <w:tcW w:w="1066" w:type="dxa"/>
            <w:vMerge/>
            <w:shd w:val="clear" w:color="auto" w:fill="FABF8F"/>
            <w:vAlign w:val="center"/>
          </w:tcPr>
          <w:p w14:paraId="54709C42" w14:textId="77777777" w:rsidR="00870564" w:rsidRPr="00E042A9" w:rsidRDefault="00870564" w:rsidP="004C0E1D">
            <w:pPr>
              <w:spacing w:before="60" w:after="60"/>
              <w:jc w:val="center"/>
              <w:rPr>
                <w:rFonts w:ascii="Calibri" w:hAnsi="Calibri" w:cs="Calibri"/>
                <w:sz w:val="20"/>
                <w:szCs w:val="20"/>
                <w:vertAlign w:val="superscript"/>
              </w:rPr>
            </w:pPr>
          </w:p>
        </w:tc>
        <w:tc>
          <w:tcPr>
            <w:tcW w:w="1098" w:type="dxa"/>
            <w:vMerge/>
            <w:shd w:val="clear" w:color="auto" w:fill="FABF8F"/>
            <w:vAlign w:val="center"/>
          </w:tcPr>
          <w:p w14:paraId="7F276278" w14:textId="77777777" w:rsidR="00870564" w:rsidRPr="00E042A9" w:rsidRDefault="00870564" w:rsidP="004C0E1D">
            <w:pPr>
              <w:spacing w:before="60" w:after="60"/>
              <w:jc w:val="center"/>
              <w:rPr>
                <w:rFonts w:ascii="Calibri" w:hAnsi="Calibri" w:cs="Calibri"/>
                <w:sz w:val="20"/>
                <w:szCs w:val="20"/>
                <w:vertAlign w:val="superscript"/>
              </w:rPr>
            </w:pPr>
          </w:p>
        </w:tc>
        <w:tc>
          <w:tcPr>
            <w:tcW w:w="1048" w:type="dxa"/>
            <w:gridSpan w:val="2"/>
            <w:shd w:val="clear" w:color="auto" w:fill="E36C0A"/>
            <w:vAlign w:val="center"/>
          </w:tcPr>
          <w:p w14:paraId="24F99546"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2025.</w:t>
            </w:r>
          </w:p>
        </w:tc>
        <w:tc>
          <w:tcPr>
            <w:tcW w:w="1319" w:type="dxa"/>
            <w:shd w:val="clear" w:color="auto" w:fill="E36C0A"/>
            <w:vAlign w:val="center"/>
          </w:tcPr>
          <w:p w14:paraId="15E065B0"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2026.</w:t>
            </w:r>
          </w:p>
        </w:tc>
        <w:tc>
          <w:tcPr>
            <w:tcW w:w="1336" w:type="dxa"/>
            <w:shd w:val="clear" w:color="auto" w:fill="E36C0A"/>
            <w:vAlign w:val="center"/>
          </w:tcPr>
          <w:p w14:paraId="5CA9E0CF"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2027.</w:t>
            </w:r>
          </w:p>
        </w:tc>
        <w:tc>
          <w:tcPr>
            <w:tcW w:w="2977" w:type="dxa"/>
            <w:vMerge/>
            <w:shd w:val="clear" w:color="auto" w:fill="FABF8F"/>
            <w:vAlign w:val="center"/>
          </w:tcPr>
          <w:p w14:paraId="7C225729" w14:textId="77777777" w:rsidR="00870564" w:rsidRPr="00E042A9" w:rsidRDefault="00870564" w:rsidP="004C0E1D">
            <w:pPr>
              <w:spacing w:before="60" w:after="60"/>
              <w:jc w:val="center"/>
              <w:rPr>
                <w:rFonts w:ascii="Calibri" w:hAnsi="Calibri" w:cs="Calibri"/>
                <w:sz w:val="20"/>
                <w:szCs w:val="20"/>
                <w:vertAlign w:val="superscript"/>
              </w:rPr>
            </w:pPr>
          </w:p>
        </w:tc>
      </w:tr>
      <w:tr w:rsidR="00870564" w:rsidRPr="00E042A9" w14:paraId="2B0B97EB" w14:textId="77777777" w:rsidTr="004C0E1D">
        <w:tc>
          <w:tcPr>
            <w:tcW w:w="3970" w:type="dxa"/>
            <w:gridSpan w:val="2"/>
          </w:tcPr>
          <w:p w14:paraId="04499E86"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Ангажоване ромске здравствене сараднице</w:t>
            </w:r>
          </w:p>
        </w:tc>
        <w:tc>
          <w:tcPr>
            <w:tcW w:w="1215" w:type="dxa"/>
          </w:tcPr>
          <w:p w14:paraId="17532817"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Pr>
          <w:p w14:paraId="6C35B0AD"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62C7D122"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0</w:t>
            </w:r>
          </w:p>
        </w:tc>
        <w:tc>
          <w:tcPr>
            <w:tcW w:w="1048" w:type="dxa"/>
            <w:gridSpan w:val="2"/>
          </w:tcPr>
          <w:p w14:paraId="26AF01F6"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w:t>
            </w:r>
          </w:p>
        </w:tc>
        <w:tc>
          <w:tcPr>
            <w:tcW w:w="1319" w:type="dxa"/>
          </w:tcPr>
          <w:p w14:paraId="22EAF078"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0</w:t>
            </w:r>
          </w:p>
        </w:tc>
        <w:tc>
          <w:tcPr>
            <w:tcW w:w="1336" w:type="dxa"/>
          </w:tcPr>
          <w:p w14:paraId="2A17E49E"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0</w:t>
            </w:r>
          </w:p>
        </w:tc>
        <w:tc>
          <w:tcPr>
            <w:tcW w:w="2977" w:type="dxa"/>
          </w:tcPr>
          <w:p w14:paraId="71AA3DA3"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 ЈЛС</w:t>
            </w:r>
          </w:p>
        </w:tc>
      </w:tr>
    </w:tbl>
    <w:p w14:paraId="76CFD607" w14:textId="77777777" w:rsidR="00870564" w:rsidRPr="00E042A9" w:rsidRDefault="00870564" w:rsidP="00870564"/>
    <w:tbl>
      <w:tblPr>
        <w:tblStyle w:val="TableGrid"/>
        <w:tblW w:w="14029" w:type="dxa"/>
        <w:tblLook w:val="04A0" w:firstRow="1" w:lastRow="0" w:firstColumn="1" w:lastColumn="0" w:noHBand="0" w:noVBand="1"/>
      </w:tblPr>
      <w:tblGrid>
        <w:gridCol w:w="846"/>
        <w:gridCol w:w="3124"/>
        <w:gridCol w:w="1676"/>
        <w:gridCol w:w="1677"/>
        <w:gridCol w:w="1676"/>
        <w:gridCol w:w="1677"/>
        <w:gridCol w:w="1676"/>
        <w:gridCol w:w="1677"/>
      </w:tblGrid>
      <w:tr w:rsidR="00870564" w:rsidRPr="00E042A9" w14:paraId="54F3BF54" w14:textId="77777777" w:rsidTr="004C0E1D">
        <w:tc>
          <w:tcPr>
            <w:tcW w:w="846" w:type="dxa"/>
            <w:shd w:val="clear" w:color="auto" w:fill="92CDDC" w:themeFill="accent5" w:themeFillTint="99"/>
            <w:vAlign w:val="center"/>
          </w:tcPr>
          <w:p w14:paraId="1E52CB92" w14:textId="77777777" w:rsidR="00870564" w:rsidRPr="00E042A9" w:rsidRDefault="00870564" w:rsidP="004C0E1D">
            <w:pPr>
              <w:spacing w:before="60" w:after="60"/>
              <w:jc w:val="left"/>
              <w:rPr>
                <w:sz w:val="20"/>
                <w:szCs w:val="20"/>
              </w:rPr>
            </w:pPr>
            <w:r w:rsidRPr="00E042A9">
              <w:rPr>
                <w:sz w:val="20"/>
                <w:szCs w:val="20"/>
              </w:rPr>
              <w:t>Ознака</w:t>
            </w:r>
          </w:p>
        </w:tc>
        <w:tc>
          <w:tcPr>
            <w:tcW w:w="3124" w:type="dxa"/>
            <w:shd w:val="clear" w:color="auto" w:fill="92CDDC" w:themeFill="accent5" w:themeFillTint="99"/>
            <w:vAlign w:val="center"/>
          </w:tcPr>
          <w:p w14:paraId="695871C9" w14:textId="77777777" w:rsidR="00870564" w:rsidRPr="00E042A9" w:rsidRDefault="00870564" w:rsidP="004C0E1D">
            <w:pPr>
              <w:spacing w:before="60" w:after="60"/>
              <w:jc w:val="left"/>
              <w:rPr>
                <w:sz w:val="20"/>
                <w:szCs w:val="20"/>
              </w:rPr>
            </w:pPr>
            <w:r w:rsidRPr="00E042A9">
              <w:rPr>
                <w:sz w:val="20"/>
                <w:szCs w:val="20"/>
              </w:rPr>
              <w:t>Назив активности</w:t>
            </w:r>
          </w:p>
        </w:tc>
        <w:tc>
          <w:tcPr>
            <w:tcW w:w="1676" w:type="dxa"/>
            <w:shd w:val="clear" w:color="auto" w:fill="92CDDC" w:themeFill="accent5" w:themeFillTint="99"/>
            <w:vAlign w:val="center"/>
          </w:tcPr>
          <w:p w14:paraId="01120C62" w14:textId="77777777" w:rsidR="00870564" w:rsidRPr="00E042A9" w:rsidRDefault="00870564" w:rsidP="004C0E1D">
            <w:pPr>
              <w:spacing w:before="60" w:after="60"/>
              <w:jc w:val="center"/>
              <w:rPr>
                <w:sz w:val="20"/>
                <w:szCs w:val="20"/>
              </w:rPr>
            </w:pPr>
            <w:r w:rsidRPr="00E042A9">
              <w:rPr>
                <w:sz w:val="20"/>
                <w:szCs w:val="20"/>
              </w:rPr>
              <w:t>Носилац</w:t>
            </w:r>
          </w:p>
        </w:tc>
        <w:tc>
          <w:tcPr>
            <w:tcW w:w="1677" w:type="dxa"/>
            <w:shd w:val="clear" w:color="auto" w:fill="92CDDC" w:themeFill="accent5" w:themeFillTint="99"/>
            <w:vAlign w:val="center"/>
          </w:tcPr>
          <w:p w14:paraId="2C71AF58" w14:textId="77777777" w:rsidR="00870564" w:rsidRPr="00E042A9" w:rsidRDefault="00870564" w:rsidP="004C0E1D">
            <w:pPr>
              <w:spacing w:before="60" w:after="60"/>
              <w:jc w:val="center"/>
              <w:rPr>
                <w:sz w:val="20"/>
                <w:szCs w:val="20"/>
              </w:rPr>
            </w:pPr>
            <w:r w:rsidRPr="00E042A9">
              <w:rPr>
                <w:sz w:val="20"/>
                <w:szCs w:val="20"/>
              </w:rPr>
              <w:t>Партнери</w:t>
            </w:r>
          </w:p>
        </w:tc>
        <w:tc>
          <w:tcPr>
            <w:tcW w:w="1676" w:type="dxa"/>
            <w:shd w:val="clear" w:color="auto" w:fill="92CDDC" w:themeFill="accent5" w:themeFillTint="99"/>
            <w:vAlign w:val="center"/>
          </w:tcPr>
          <w:p w14:paraId="20608F19" w14:textId="77777777" w:rsidR="00870564" w:rsidRPr="00E042A9" w:rsidRDefault="00870564" w:rsidP="004C0E1D">
            <w:pPr>
              <w:spacing w:before="60" w:after="60"/>
              <w:jc w:val="center"/>
              <w:rPr>
                <w:sz w:val="20"/>
                <w:szCs w:val="20"/>
              </w:rPr>
            </w:pPr>
            <w:r w:rsidRPr="00E042A9">
              <w:rPr>
                <w:sz w:val="20"/>
                <w:szCs w:val="20"/>
              </w:rPr>
              <w:t>Рок за реализацију</w:t>
            </w:r>
          </w:p>
        </w:tc>
        <w:tc>
          <w:tcPr>
            <w:tcW w:w="1677" w:type="dxa"/>
            <w:shd w:val="clear" w:color="auto" w:fill="92CDDC" w:themeFill="accent5" w:themeFillTint="99"/>
            <w:vAlign w:val="center"/>
          </w:tcPr>
          <w:p w14:paraId="335E860A" w14:textId="77777777" w:rsidR="00870564" w:rsidRPr="00E042A9" w:rsidRDefault="00870564" w:rsidP="004C0E1D">
            <w:pPr>
              <w:spacing w:before="60" w:after="60"/>
              <w:jc w:val="center"/>
              <w:rPr>
                <w:sz w:val="20"/>
                <w:szCs w:val="20"/>
              </w:rPr>
            </w:pPr>
            <w:r w:rsidRPr="00E042A9">
              <w:rPr>
                <w:sz w:val="20"/>
                <w:szCs w:val="20"/>
              </w:rPr>
              <w:t>Укупно потребна фин. средства (РСД)</w:t>
            </w:r>
          </w:p>
        </w:tc>
        <w:tc>
          <w:tcPr>
            <w:tcW w:w="1676" w:type="dxa"/>
            <w:shd w:val="clear" w:color="auto" w:fill="92CDDC" w:themeFill="accent5" w:themeFillTint="99"/>
            <w:vAlign w:val="center"/>
          </w:tcPr>
          <w:p w14:paraId="4C49088F" w14:textId="77777777" w:rsidR="00870564" w:rsidRPr="00E042A9" w:rsidRDefault="00870564" w:rsidP="004C0E1D">
            <w:pPr>
              <w:spacing w:before="60" w:after="60"/>
              <w:jc w:val="center"/>
              <w:rPr>
                <w:sz w:val="20"/>
                <w:szCs w:val="20"/>
              </w:rPr>
            </w:pPr>
            <w:r w:rsidRPr="00E042A9">
              <w:rPr>
                <w:sz w:val="20"/>
                <w:szCs w:val="20"/>
              </w:rPr>
              <w:t>Вредности фин. средства по годинама (РСД)</w:t>
            </w:r>
          </w:p>
        </w:tc>
        <w:tc>
          <w:tcPr>
            <w:tcW w:w="1677" w:type="dxa"/>
            <w:shd w:val="clear" w:color="auto" w:fill="92CDDC" w:themeFill="accent5" w:themeFillTint="99"/>
            <w:vAlign w:val="center"/>
          </w:tcPr>
          <w:p w14:paraId="28DA2CC1" w14:textId="77777777" w:rsidR="00870564" w:rsidRPr="00E042A9" w:rsidRDefault="00870564" w:rsidP="004C0E1D">
            <w:pPr>
              <w:spacing w:before="60" w:after="60"/>
              <w:jc w:val="center"/>
              <w:rPr>
                <w:sz w:val="20"/>
                <w:szCs w:val="20"/>
              </w:rPr>
            </w:pPr>
            <w:r w:rsidRPr="00E042A9">
              <w:rPr>
                <w:sz w:val="20"/>
                <w:szCs w:val="20"/>
              </w:rPr>
              <w:t>Вредности фин. средства по изворима (РСД)</w:t>
            </w:r>
          </w:p>
        </w:tc>
      </w:tr>
      <w:tr w:rsidR="00870564" w:rsidRPr="00E042A9" w14:paraId="1DBBF42E" w14:textId="77777777" w:rsidTr="004C0E1D">
        <w:tc>
          <w:tcPr>
            <w:tcW w:w="846" w:type="dxa"/>
          </w:tcPr>
          <w:p w14:paraId="25FFE3D7" w14:textId="77777777" w:rsidR="00870564" w:rsidRPr="00E042A9" w:rsidRDefault="00870564" w:rsidP="004C0E1D">
            <w:pPr>
              <w:spacing w:before="60" w:after="60"/>
              <w:jc w:val="left"/>
              <w:rPr>
                <w:sz w:val="20"/>
                <w:szCs w:val="20"/>
              </w:rPr>
            </w:pPr>
            <w:r w:rsidRPr="00E042A9">
              <w:rPr>
                <w:sz w:val="20"/>
                <w:szCs w:val="20"/>
              </w:rPr>
              <w:t>4.1.1</w:t>
            </w:r>
          </w:p>
        </w:tc>
        <w:tc>
          <w:tcPr>
            <w:tcW w:w="3124" w:type="dxa"/>
            <w:vAlign w:val="center"/>
          </w:tcPr>
          <w:p w14:paraId="64D47F47" w14:textId="77777777" w:rsidR="00870564" w:rsidRPr="00E042A9" w:rsidRDefault="00870564" w:rsidP="004C0E1D">
            <w:pPr>
              <w:spacing w:before="60" w:after="60"/>
              <w:jc w:val="left"/>
              <w:rPr>
                <w:sz w:val="20"/>
                <w:szCs w:val="20"/>
              </w:rPr>
            </w:pPr>
            <w:r w:rsidRPr="00E042A9">
              <w:rPr>
                <w:sz w:val="20"/>
                <w:szCs w:val="20"/>
              </w:rPr>
              <w:t>Ангажовање ромске здравствене сараднице</w:t>
            </w:r>
          </w:p>
        </w:tc>
        <w:tc>
          <w:tcPr>
            <w:tcW w:w="1676" w:type="dxa"/>
            <w:vAlign w:val="center"/>
          </w:tcPr>
          <w:p w14:paraId="4723AE45" w14:textId="77777777" w:rsidR="00870564" w:rsidRPr="00E042A9" w:rsidRDefault="00870564" w:rsidP="004C0E1D">
            <w:pPr>
              <w:spacing w:before="60" w:after="60"/>
              <w:jc w:val="left"/>
              <w:rPr>
                <w:sz w:val="20"/>
                <w:szCs w:val="20"/>
              </w:rPr>
            </w:pPr>
            <w:r w:rsidRPr="00E042A9">
              <w:rPr>
                <w:sz w:val="20"/>
                <w:szCs w:val="20"/>
              </w:rPr>
              <w:t>ЈЛС</w:t>
            </w:r>
          </w:p>
        </w:tc>
        <w:tc>
          <w:tcPr>
            <w:tcW w:w="1677" w:type="dxa"/>
            <w:vAlign w:val="center"/>
          </w:tcPr>
          <w:p w14:paraId="3EE160FD" w14:textId="77777777" w:rsidR="00870564" w:rsidRPr="00E042A9" w:rsidRDefault="00870564" w:rsidP="004C0E1D">
            <w:pPr>
              <w:spacing w:before="60" w:after="60"/>
              <w:jc w:val="left"/>
              <w:rPr>
                <w:sz w:val="20"/>
                <w:szCs w:val="20"/>
              </w:rPr>
            </w:pPr>
            <w:r w:rsidRPr="00E042A9">
              <w:rPr>
                <w:sz w:val="20"/>
                <w:szCs w:val="20"/>
              </w:rPr>
              <w:t>ДЗ</w:t>
            </w:r>
          </w:p>
        </w:tc>
        <w:tc>
          <w:tcPr>
            <w:tcW w:w="1676" w:type="dxa"/>
            <w:vAlign w:val="center"/>
          </w:tcPr>
          <w:p w14:paraId="67528E2B" w14:textId="77777777" w:rsidR="00870564" w:rsidRPr="00E042A9" w:rsidRDefault="00870564" w:rsidP="004C0E1D">
            <w:pPr>
              <w:spacing w:before="60" w:after="60"/>
              <w:jc w:val="left"/>
              <w:rPr>
                <w:sz w:val="20"/>
                <w:szCs w:val="20"/>
              </w:rPr>
            </w:pPr>
            <w:r w:rsidRPr="00E042A9">
              <w:rPr>
                <w:sz w:val="20"/>
                <w:szCs w:val="20"/>
              </w:rPr>
              <w:t>2025.</w:t>
            </w:r>
          </w:p>
        </w:tc>
        <w:tc>
          <w:tcPr>
            <w:tcW w:w="1677" w:type="dxa"/>
            <w:vAlign w:val="center"/>
          </w:tcPr>
          <w:p w14:paraId="6524F3AA" w14:textId="77777777" w:rsidR="00870564" w:rsidRPr="00E042A9" w:rsidRDefault="00870564" w:rsidP="004C0E1D">
            <w:pPr>
              <w:spacing w:before="60" w:after="60"/>
              <w:jc w:val="center"/>
              <w:rPr>
                <w:sz w:val="20"/>
                <w:szCs w:val="20"/>
              </w:rPr>
            </w:pPr>
            <w:r w:rsidRPr="00E042A9">
              <w:rPr>
                <w:sz w:val="20"/>
                <w:szCs w:val="20"/>
                <w:lang w:val="sr-Latn-RS"/>
              </w:rPr>
              <w:t>30</w:t>
            </w:r>
            <w:r w:rsidRPr="00E042A9">
              <w:rPr>
                <w:sz w:val="20"/>
                <w:szCs w:val="20"/>
              </w:rPr>
              <w:t>0.000,00</w:t>
            </w:r>
          </w:p>
        </w:tc>
        <w:tc>
          <w:tcPr>
            <w:tcW w:w="1676" w:type="dxa"/>
            <w:vAlign w:val="center"/>
          </w:tcPr>
          <w:p w14:paraId="55A4BE1D" w14:textId="77777777" w:rsidR="00870564" w:rsidRPr="00E042A9" w:rsidRDefault="00870564" w:rsidP="004C0E1D">
            <w:pPr>
              <w:spacing w:before="60" w:after="60"/>
              <w:jc w:val="center"/>
              <w:rPr>
                <w:sz w:val="20"/>
                <w:szCs w:val="20"/>
              </w:rPr>
            </w:pPr>
            <w:r w:rsidRPr="00E042A9">
              <w:rPr>
                <w:sz w:val="20"/>
                <w:szCs w:val="20"/>
              </w:rPr>
              <w:t xml:space="preserve">2025: </w:t>
            </w:r>
            <w:r w:rsidRPr="00E042A9">
              <w:rPr>
                <w:sz w:val="20"/>
                <w:szCs w:val="20"/>
                <w:lang w:val="sr-Latn-RS"/>
              </w:rPr>
              <w:t>30</w:t>
            </w:r>
            <w:r w:rsidRPr="00E042A9">
              <w:rPr>
                <w:sz w:val="20"/>
                <w:szCs w:val="20"/>
              </w:rPr>
              <w:t>0,000,00</w:t>
            </w:r>
          </w:p>
        </w:tc>
        <w:tc>
          <w:tcPr>
            <w:tcW w:w="1677" w:type="dxa"/>
            <w:vAlign w:val="center"/>
          </w:tcPr>
          <w:p w14:paraId="2C1E33F4" w14:textId="77777777" w:rsidR="00870564" w:rsidRPr="00E042A9" w:rsidRDefault="00870564" w:rsidP="004C0E1D">
            <w:pPr>
              <w:spacing w:before="60" w:after="60"/>
              <w:jc w:val="right"/>
              <w:rPr>
                <w:sz w:val="20"/>
                <w:szCs w:val="20"/>
              </w:rPr>
            </w:pPr>
            <w:r w:rsidRPr="00E042A9">
              <w:rPr>
                <w:rFonts w:ascii="Calibri" w:hAnsi="Calibri" w:cs="Calibri"/>
                <w:sz w:val="20"/>
                <w:szCs w:val="20"/>
              </w:rPr>
              <w:t xml:space="preserve">Оперативни план: </w:t>
            </w:r>
            <w:r w:rsidRPr="00E042A9">
              <w:rPr>
                <w:sz w:val="20"/>
                <w:szCs w:val="20"/>
                <w:lang w:val="sr-Latn-RS"/>
              </w:rPr>
              <w:t>30</w:t>
            </w:r>
            <w:r w:rsidRPr="00E042A9">
              <w:rPr>
                <w:sz w:val="20"/>
                <w:szCs w:val="20"/>
              </w:rPr>
              <w:t>0.000,00</w:t>
            </w:r>
          </w:p>
        </w:tc>
      </w:tr>
      <w:tr w:rsidR="00870564" w:rsidRPr="00E042A9" w14:paraId="293A351A" w14:textId="77777777" w:rsidTr="004C0E1D">
        <w:tc>
          <w:tcPr>
            <w:tcW w:w="846" w:type="dxa"/>
          </w:tcPr>
          <w:p w14:paraId="4E9348B3" w14:textId="77777777" w:rsidR="00870564" w:rsidRPr="00E042A9" w:rsidRDefault="00870564" w:rsidP="004C0E1D">
            <w:pPr>
              <w:spacing w:before="60" w:after="60"/>
              <w:jc w:val="left"/>
              <w:rPr>
                <w:sz w:val="20"/>
                <w:szCs w:val="20"/>
              </w:rPr>
            </w:pPr>
            <w:r w:rsidRPr="00E042A9">
              <w:rPr>
                <w:sz w:val="20"/>
                <w:szCs w:val="20"/>
              </w:rPr>
              <w:lastRenderedPageBreak/>
              <w:t>4.1.2</w:t>
            </w:r>
          </w:p>
        </w:tc>
        <w:tc>
          <w:tcPr>
            <w:tcW w:w="3124" w:type="dxa"/>
            <w:vAlign w:val="center"/>
          </w:tcPr>
          <w:p w14:paraId="0358D984" w14:textId="77777777" w:rsidR="00870564" w:rsidRPr="00E042A9" w:rsidRDefault="00870564" w:rsidP="004C0E1D">
            <w:pPr>
              <w:spacing w:before="60" w:after="60"/>
              <w:jc w:val="left"/>
              <w:rPr>
                <w:sz w:val="20"/>
                <w:szCs w:val="20"/>
              </w:rPr>
            </w:pPr>
            <w:r w:rsidRPr="00E042A9">
              <w:rPr>
                <w:sz w:val="20"/>
                <w:szCs w:val="20"/>
              </w:rPr>
              <w:t>Мапирање потреба из области здравствене заштите</w:t>
            </w:r>
          </w:p>
        </w:tc>
        <w:tc>
          <w:tcPr>
            <w:tcW w:w="1676" w:type="dxa"/>
            <w:vAlign w:val="center"/>
          </w:tcPr>
          <w:p w14:paraId="029D524E" w14:textId="77777777" w:rsidR="00870564" w:rsidRPr="00E042A9" w:rsidRDefault="00870564" w:rsidP="004C0E1D">
            <w:pPr>
              <w:spacing w:before="60" w:after="60"/>
              <w:jc w:val="left"/>
              <w:rPr>
                <w:sz w:val="20"/>
                <w:szCs w:val="20"/>
              </w:rPr>
            </w:pPr>
            <w:r w:rsidRPr="00E042A9">
              <w:rPr>
                <w:sz w:val="20"/>
                <w:szCs w:val="20"/>
              </w:rPr>
              <w:t>Здравствена сарадница</w:t>
            </w:r>
          </w:p>
        </w:tc>
        <w:tc>
          <w:tcPr>
            <w:tcW w:w="1677" w:type="dxa"/>
            <w:vAlign w:val="center"/>
          </w:tcPr>
          <w:p w14:paraId="686B3A66" w14:textId="77777777" w:rsidR="00870564" w:rsidRPr="00E042A9" w:rsidRDefault="00870564" w:rsidP="004C0E1D">
            <w:pPr>
              <w:spacing w:before="60" w:after="60"/>
              <w:jc w:val="left"/>
              <w:rPr>
                <w:sz w:val="20"/>
                <w:szCs w:val="20"/>
              </w:rPr>
            </w:pPr>
            <w:r w:rsidRPr="00E042A9">
              <w:rPr>
                <w:sz w:val="20"/>
                <w:szCs w:val="20"/>
              </w:rPr>
              <w:t>ДЗ -поливалентна патронажа</w:t>
            </w:r>
          </w:p>
        </w:tc>
        <w:tc>
          <w:tcPr>
            <w:tcW w:w="1676" w:type="dxa"/>
            <w:vAlign w:val="center"/>
          </w:tcPr>
          <w:p w14:paraId="74AC4082" w14:textId="77777777" w:rsidR="00870564" w:rsidRPr="00E042A9" w:rsidRDefault="00870564" w:rsidP="004C0E1D">
            <w:pPr>
              <w:spacing w:before="60" w:after="60"/>
              <w:jc w:val="left"/>
              <w:rPr>
                <w:sz w:val="20"/>
                <w:szCs w:val="20"/>
              </w:rPr>
            </w:pPr>
            <w:r w:rsidRPr="00E042A9">
              <w:rPr>
                <w:sz w:val="20"/>
                <w:szCs w:val="20"/>
              </w:rPr>
              <w:t>2025.</w:t>
            </w:r>
          </w:p>
        </w:tc>
        <w:tc>
          <w:tcPr>
            <w:tcW w:w="1677" w:type="dxa"/>
            <w:vAlign w:val="center"/>
          </w:tcPr>
          <w:p w14:paraId="0F33A9D3"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4C06BB06" w14:textId="77777777" w:rsidR="00870564" w:rsidRPr="00E042A9" w:rsidRDefault="00870564" w:rsidP="004C0E1D">
            <w:pPr>
              <w:spacing w:before="60" w:after="60"/>
              <w:jc w:val="center"/>
              <w:rPr>
                <w:sz w:val="20"/>
                <w:szCs w:val="20"/>
              </w:rPr>
            </w:pPr>
            <w:r w:rsidRPr="00E042A9">
              <w:rPr>
                <w:sz w:val="20"/>
                <w:szCs w:val="20"/>
              </w:rPr>
              <w:t>/</w:t>
            </w:r>
          </w:p>
        </w:tc>
        <w:tc>
          <w:tcPr>
            <w:tcW w:w="1677" w:type="dxa"/>
            <w:vAlign w:val="center"/>
          </w:tcPr>
          <w:p w14:paraId="3941B7F0"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bl>
    <w:p w14:paraId="3913E1CA" w14:textId="77777777" w:rsidR="00870564" w:rsidRPr="00E042A9" w:rsidRDefault="00870564" w:rsidP="00870564"/>
    <w:tbl>
      <w:tblPr>
        <w:tblStyle w:val="TableGrid"/>
        <w:tblW w:w="14029" w:type="dxa"/>
        <w:tblLook w:val="04A0" w:firstRow="1" w:lastRow="0" w:firstColumn="1" w:lastColumn="0" w:noHBand="0" w:noVBand="1"/>
      </w:tblPr>
      <w:tblGrid>
        <w:gridCol w:w="2027"/>
        <w:gridCol w:w="1943"/>
        <w:gridCol w:w="1215"/>
        <w:gridCol w:w="1066"/>
        <w:gridCol w:w="1098"/>
        <w:gridCol w:w="219"/>
        <w:gridCol w:w="829"/>
        <w:gridCol w:w="1319"/>
        <w:gridCol w:w="1336"/>
        <w:gridCol w:w="2977"/>
      </w:tblGrid>
      <w:tr w:rsidR="00870564" w:rsidRPr="00E042A9" w14:paraId="051F75AB" w14:textId="77777777" w:rsidTr="004C0E1D">
        <w:tc>
          <w:tcPr>
            <w:tcW w:w="2027" w:type="dxa"/>
            <w:shd w:val="clear" w:color="auto" w:fill="E36C0A"/>
          </w:tcPr>
          <w:p w14:paraId="4AC9D6D4" w14:textId="77777777" w:rsidR="00870564" w:rsidRPr="00E042A9" w:rsidRDefault="00870564" w:rsidP="004C0E1D">
            <w:pPr>
              <w:spacing w:before="60" w:after="60"/>
              <w:rPr>
                <w:rFonts w:ascii="Calibri" w:hAnsi="Calibri" w:cs="Calibri"/>
                <w:b/>
                <w:sz w:val="20"/>
                <w:szCs w:val="20"/>
              </w:rPr>
            </w:pPr>
            <w:r w:rsidRPr="00E042A9">
              <w:rPr>
                <w:rFonts w:ascii="Calibri" w:hAnsi="Calibri" w:cs="Calibri"/>
                <w:b/>
                <w:sz w:val="20"/>
                <w:szCs w:val="20"/>
              </w:rPr>
              <w:t>МЕРА 4.2:</w:t>
            </w:r>
          </w:p>
        </w:tc>
        <w:tc>
          <w:tcPr>
            <w:tcW w:w="4224" w:type="dxa"/>
            <w:gridSpan w:val="3"/>
            <w:shd w:val="clear" w:color="auto" w:fill="E36C0A"/>
          </w:tcPr>
          <w:p w14:paraId="3C4351B1"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Унапредити информисање, едукацију и мотивацију ромске популације из области здравља и здравствене заштите.</w:t>
            </w:r>
          </w:p>
        </w:tc>
        <w:tc>
          <w:tcPr>
            <w:tcW w:w="1317" w:type="dxa"/>
            <w:gridSpan w:val="2"/>
            <w:shd w:val="clear" w:color="auto" w:fill="E36C0A"/>
          </w:tcPr>
          <w:p w14:paraId="7DA1C27F"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Тип мере:</w:t>
            </w:r>
          </w:p>
        </w:tc>
        <w:tc>
          <w:tcPr>
            <w:tcW w:w="6461" w:type="dxa"/>
            <w:gridSpan w:val="4"/>
            <w:shd w:val="clear" w:color="auto" w:fill="E36C0A"/>
          </w:tcPr>
          <w:p w14:paraId="41AF821D" w14:textId="77777777" w:rsidR="00870564" w:rsidRPr="00E042A9" w:rsidRDefault="00870564" w:rsidP="004C0E1D">
            <w:pPr>
              <w:spacing w:before="60" w:after="60"/>
              <w:rPr>
                <w:rFonts w:ascii="Calibri" w:hAnsi="Calibri" w:cs="Calibri"/>
                <w:sz w:val="20"/>
                <w:szCs w:val="20"/>
              </w:rPr>
            </w:pPr>
            <w:r w:rsidRPr="00E042A9">
              <w:rPr>
                <w:sz w:val="20"/>
                <w:szCs w:val="20"/>
              </w:rPr>
              <w:t>Информативно-</w:t>
            </w:r>
            <w:proofErr w:type="spellStart"/>
            <w:r w:rsidRPr="00E042A9">
              <w:rPr>
                <w:sz w:val="20"/>
                <w:szCs w:val="20"/>
              </w:rPr>
              <w:t>едукативнa</w:t>
            </w:r>
            <w:proofErr w:type="spellEnd"/>
          </w:p>
        </w:tc>
      </w:tr>
      <w:tr w:rsidR="00870564" w:rsidRPr="00E042A9" w14:paraId="49D23247" w14:textId="77777777" w:rsidTr="004C0E1D">
        <w:tc>
          <w:tcPr>
            <w:tcW w:w="2027" w:type="dxa"/>
            <w:shd w:val="clear" w:color="auto" w:fill="FBD4B4"/>
          </w:tcPr>
          <w:p w14:paraId="22F1E083"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Носилац мере:</w:t>
            </w:r>
          </w:p>
        </w:tc>
        <w:tc>
          <w:tcPr>
            <w:tcW w:w="4224" w:type="dxa"/>
            <w:gridSpan w:val="3"/>
            <w:shd w:val="clear" w:color="auto" w:fill="FBD4B4"/>
          </w:tcPr>
          <w:p w14:paraId="343ECEB1" w14:textId="77777777" w:rsidR="00870564" w:rsidRPr="00E042A9" w:rsidRDefault="00870564" w:rsidP="004C0E1D">
            <w:pPr>
              <w:spacing w:before="60" w:after="60"/>
              <w:rPr>
                <w:rFonts w:ascii="Calibri" w:hAnsi="Calibri" w:cs="Calibri"/>
                <w:sz w:val="20"/>
                <w:szCs w:val="20"/>
              </w:rPr>
            </w:pPr>
            <w:r w:rsidRPr="00E042A9">
              <w:rPr>
                <w:sz w:val="20"/>
                <w:szCs w:val="20"/>
              </w:rPr>
              <w:t>ЈЛС – Савет за здравље</w:t>
            </w:r>
          </w:p>
        </w:tc>
        <w:tc>
          <w:tcPr>
            <w:tcW w:w="1317" w:type="dxa"/>
            <w:gridSpan w:val="2"/>
            <w:shd w:val="clear" w:color="auto" w:fill="FBD4B4"/>
          </w:tcPr>
          <w:p w14:paraId="688C329E"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Партнери:</w:t>
            </w:r>
          </w:p>
        </w:tc>
        <w:tc>
          <w:tcPr>
            <w:tcW w:w="6461" w:type="dxa"/>
            <w:gridSpan w:val="4"/>
            <w:shd w:val="clear" w:color="auto" w:fill="FBD4B4"/>
          </w:tcPr>
          <w:p w14:paraId="657EBAD4"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ДЗ</w:t>
            </w:r>
          </w:p>
        </w:tc>
      </w:tr>
      <w:tr w:rsidR="00870564" w:rsidRPr="00E042A9" w14:paraId="4044FAF9" w14:textId="77777777" w:rsidTr="004C0E1D">
        <w:tc>
          <w:tcPr>
            <w:tcW w:w="2027" w:type="dxa"/>
            <w:shd w:val="clear" w:color="auto" w:fill="FBD4B4"/>
          </w:tcPr>
          <w:p w14:paraId="1FDFB0C7"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Период спровођења:</w:t>
            </w:r>
          </w:p>
        </w:tc>
        <w:tc>
          <w:tcPr>
            <w:tcW w:w="1943" w:type="dxa"/>
            <w:shd w:val="clear" w:color="auto" w:fill="FBD4B4"/>
          </w:tcPr>
          <w:p w14:paraId="638D73BE"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2025.-2027.</w:t>
            </w:r>
          </w:p>
        </w:tc>
        <w:tc>
          <w:tcPr>
            <w:tcW w:w="3598" w:type="dxa"/>
            <w:gridSpan w:val="4"/>
            <w:shd w:val="clear" w:color="auto" w:fill="FBD4B4"/>
          </w:tcPr>
          <w:p w14:paraId="449E3BBB" w14:textId="77777777" w:rsidR="00870564" w:rsidRPr="00E042A9" w:rsidRDefault="00870564" w:rsidP="004C0E1D">
            <w:pPr>
              <w:spacing w:before="60" w:after="60"/>
              <w:jc w:val="right"/>
              <w:rPr>
                <w:rFonts w:ascii="Calibri" w:hAnsi="Calibri" w:cs="Calibri"/>
                <w:sz w:val="20"/>
                <w:szCs w:val="20"/>
              </w:rPr>
            </w:pPr>
            <w:r w:rsidRPr="00E042A9">
              <w:rPr>
                <w:rFonts w:ascii="Calibri" w:hAnsi="Calibri" w:cs="Calibri"/>
                <w:sz w:val="20"/>
                <w:szCs w:val="20"/>
              </w:rPr>
              <w:t>Потребне измене прописа:</w:t>
            </w:r>
          </w:p>
        </w:tc>
        <w:tc>
          <w:tcPr>
            <w:tcW w:w="6461" w:type="dxa"/>
            <w:gridSpan w:val="4"/>
            <w:shd w:val="clear" w:color="auto" w:fill="FBD4B4"/>
          </w:tcPr>
          <w:p w14:paraId="05664A81"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не</w:t>
            </w:r>
          </w:p>
        </w:tc>
      </w:tr>
      <w:tr w:rsidR="00870564" w:rsidRPr="00E042A9" w14:paraId="16003479" w14:textId="77777777" w:rsidTr="004C0E1D">
        <w:tc>
          <w:tcPr>
            <w:tcW w:w="2027" w:type="dxa"/>
            <w:shd w:val="clear" w:color="auto" w:fill="FBD4B4"/>
          </w:tcPr>
          <w:p w14:paraId="315D0091"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Укупно процењена финансијска средства за меру (РСД):</w:t>
            </w:r>
          </w:p>
        </w:tc>
        <w:tc>
          <w:tcPr>
            <w:tcW w:w="1943" w:type="dxa"/>
            <w:shd w:val="clear" w:color="auto" w:fill="FBD4B4"/>
            <w:vAlign w:val="center"/>
          </w:tcPr>
          <w:p w14:paraId="57EB99E9" w14:textId="77777777" w:rsidR="00870564" w:rsidRPr="00E042A9" w:rsidRDefault="00870564" w:rsidP="004C0E1D">
            <w:pPr>
              <w:spacing w:before="60" w:after="60"/>
              <w:jc w:val="center"/>
              <w:rPr>
                <w:rFonts w:ascii="Calibri" w:hAnsi="Calibri" w:cs="Calibri"/>
                <w:sz w:val="20"/>
                <w:szCs w:val="20"/>
                <w:vertAlign w:val="superscript"/>
              </w:rPr>
            </w:pPr>
            <w:r w:rsidRPr="00E042A9">
              <w:rPr>
                <w:sz w:val="20"/>
                <w:szCs w:val="20"/>
              </w:rPr>
              <w:t>/</w:t>
            </w:r>
          </w:p>
        </w:tc>
        <w:tc>
          <w:tcPr>
            <w:tcW w:w="2281" w:type="dxa"/>
            <w:gridSpan w:val="2"/>
            <w:shd w:val="clear" w:color="auto" w:fill="FBD4B4"/>
          </w:tcPr>
          <w:p w14:paraId="047C5451"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Вредности фин. средстава по годинама (РСД):</w:t>
            </w:r>
          </w:p>
        </w:tc>
        <w:tc>
          <w:tcPr>
            <w:tcW w:w="2146" w:type="dxa"/>
            <w:gridSpan w:val="3"/>
            <w:shd w:val="clear" w:color="auto" w:fill="FBD4B4"/>
            <w:vAlign w:val="center"/>
          </w:tcPr>
          <w:p w14:paraId="30BB64A5" w14:textId="77777777" w:rsidR="00870564" w:rsidRPr="00E042A9" w:rsidRDefault="00870564" w:rsidP="004C0E1D">
            <w:pPr>
              <w:spacing w:before="60" w:after="60"/>
              <w:jc w:val="center"/>
              <w:rPr>
                <w:rFonts w:ascii="Calibri" w:hAnsi="Calibri" w:cs="Calibri"/>
                <w:sz w:val="20"/>
                <w:szCs w:val="20"/>
              </w:rPr>
            </w:pPr>
            <w:r w:rsidRPr="00E042A9">
              <w:rPr>
                <w:sz w:val="20"/>
                <w:szCs w:val="20"/>
              </w:rPr>
              <w:t>/</w:t>
            </w:r>
          </w:p>
        </w:tc>
        <w:tc>
          <w:tcPr>
            <w:tcW w:w="2655" w:type="dxa"/>
            <w:gridSpan w:val="2"/>
            <w:shd w:val="clear" w:color="auto" w:fill="FBD4B4"/>
          </w:tcPr>
          <w:p w14:paraId="2010D0C8"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 xml:space="preserve">Вредности  фин. средстава по изворима </w:t>
            </w:r>
            <w:proofErr w:type="spellStart"/>
            <w:r w:rsidRPr="00E042A9">
              <w:rPr>
                <w:rFonts w:ascii="Calibri" w:hAnsi="Calibri" w:cs="Calibri"/>
                <w:sz w:val="20"/>
                <w:szCs w:val="20"/>
              </w:rPr>
              <w:t>финансир</w:t>
            </w:r>
            <w:proofErr w:type="spellEnd"/>
            <w:r w:rsidRPr="00E042A9">
              <w:rPr>
                <w:rFonts w:ascii="Calibri" w:hAnsi="Calibri" w:cs="Calibri"/>
                <w:sz w:val="20"/>
                <w:szCs w:val="20"/>
              </w:rPr>
              <w:t>.:</w:t>
            </w:r>
          </w:p>
        </w:tc>
        <w:tc>
          <w:tcPr>
            <w:tcW w:w="2977" w:type="dxa"/>
            <w:shd w:val="clear" w:color="auto" w:fill="FBD4B4"/>
            <w:vAlign w:val="center"/>
          </w:tcPr>
          <w:p w14:paraId="40263D08" w14:textId="77777777" w:rsidR="00870564" w:rsidRPr="00E042A9" w:rsidRDefault="00870564" w:rsidP="004C0E1D">
            <w:pPr>
              <w:spacing w:before="60" w:after="60"/>
              <w:jc w:val="center"/>
              <w:rPr>
                <w:rFonts w:ascii="Calibri" w:hAnsi="Calibri" w:cs="Calibri"/>
                <w:sz w:val="20"/>
                <w:szCs w:val="20"/>
              </w:rPr>
            </w:pPr>
            <w:r w:rsidRPr="00E042A9">
              <w:rPr>
                <w:sz w:val="20"/>
                <w:szCs w:val="20"/>
              </w:rPr>
              <w:t>/</w:t>
            </w:r>
          </w:p>
        </w:tc>
      </w:tr>
      <w:tr w:rsidR="00870564" w:rsidRPr="00E042A9" w14:paraId="0F8CDF2A" w14:textId="77777777" w:rsidTr="004C0E1D">
        <w:tc>
          <w:tcPr>
            <w:tcW w:w="3970" w:type="dxa"/>
            <w:gridSpan w:val="2"/>
            <w:vMerge w:val="restart"/>
            <w:shd w:val="clear" w:color="auto" w:fill="E36C0A"/>
            <w:vAlign w:val="center"/>
          </w:tcPr>
          <w:p w14:paraId="20E9D442"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Показатељи на нивоу мере (показатељи резултата)</w:t>
            </w:r>
          </w:p>
        </w:tc>
        <w:tc>
          <w:tcPr>
            <w:tcW w:w="1215" w:type="dxa"/>
            <w:vMerge w:val="restart"/>
            <w:shd w:val="clear" w:color="auto" w:fill="E36C0A"/>
            <w:vAlign w:val="center"/>
          </w:tcPr>
          <w:p w14:paraId="4580BAB3"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Јединица мере</w:t>
            </w:r>
          </w:p>
        </w:tc>
        <w:tc>
          <w:tcPr>
            <w:tcW w:w="1066" w:type="dxa"/>
            <w:vMerge w:val="restart"/>
            <w:shd w:val="clear" w:color="auto" w:fill="E36C0A"/>
            <w:vAlign w:val="center"/>
          </w:tcPr>
          <w:p w14:paraId="76872CE1"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Базна година</w:t>
            </w:r>
          </w:p>
        </w:tc>
        <w:tc>
          <w:tcPr>
            <w:tcW w:w="1098" w:type="dxa"/>
            <w:vMerge w:val="restart"/>
            <w:shd w:val="clear" w:color="auto" w:fill="E36C0A"/>
            <w:vAlign w:val="center"/>
          </w:tcPr>
          <w:p w14:paraId="3AD1BB5C"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Базна вредност</w:t>
            </w:r>
          </w:p>
        </w:tc>
        <w:tc>
          <w:tcPr>
            <w:tcW w:w="3703" w:type="dxa"/>
            <w:gridSpan w:val="4"/>
            <w:shd w:val="clear" w:color="auto" w:fill="E36C0A"/>
            <w:vAlign w:val="center"/>
          </w:tcPr>
          <w:p w14:paraId="1B0D8992"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Циљне вредности</w:t>
            </w:r>
          </w:p>
        </w:tc>
        <w:tc>
          <w:tcPr>
            <w:tcW w:w="2977" w:type="dxa"/>
            <w:vMerge w:val="restart"/>
            <w:shd w:val="clear" w:color="auto" w:fill="E36C0A"/>
            <w:vAlign w:val="center"/>
          </w:tcPr>
          <w:p w14:paraId="71637503"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Извор провере</w:t>
            </w:r>
          </w:p>
        </w:tc>
      </w:tr>
      <w:tr w:rsidR="00870564" w:rsidRPr="00E042A9" w14:paraId="0A42CC0C" w14:textId="77777777" w:rsidTr="004C0E1D">
        <w:tc>
          <w:tcPr>
            <w:tcW w:w="3970" w:type="dxa"/>
            <w:gridSpan w:val="2"/>
            <w:vMerge/>
            <w:shd w:val="clear" w:color="auto" w:fill="FABF8F"/>
            <w:vAlign w:val="center"/>
          </w:tcPr>
          <w:p w14:paraId="2A5A1777" w14:textId="77777777" w:rsidR="00870564" w:rsidRPr="00E042A9" w:rsidRDefault="00870564" w:rsidP="004C0E1D">
            <w:pPr>
              <w:spacing w:before="60" w:after="60"/>
              <w:jc w:val="center"/>
              <w:rPr>
                <w:rFonts w:ascii="Calibri" w:hAnsi="Calibri" w:cs="Calibri"/>
                <w:sz w:val="20"/>
                <w:szCs w:val="20"/>
                <w:vertAlign w:val="superscript"/>
              </w:rPr>
            </w:pPr>
          </w:p>
        </w:tc>
        <w:tc>
          <w:tcPr>
            <w:tcW w:w="1215" w:type="dxa"/>
            <w:vMerge/>
            <w:shd w:val="clear" w:color="auto" w:fill="FABF8F"/>
            <w:vAlign w:val="center"/>
          </w:tcPr>
          <w:p w14:paraId="5D42F576" w14:textId="77777777" w:rsidR="00870564" w:rsidRPr="00E042A9" w:rsidRDefault="00870564" w:rsidP="004C0E1D">
            <w:pPr>
              <w:spacing w:before="60" w:after="60"/>
              <w:jc w:val="center"/>
              <w:rPr>
                <w:rFonts w:ascii="Calibri" w:hAnsi="Calibri" w:cs="Calibri"/>
                <w:sz w:val="20"/>
                <w:szCs w:val="20"/>
                <w:vertAlign w:val="superscript"/>
              </w:rPr>
            </w:pPr>
          </w:p>
        </w:tc>
        <w:tc>
          <w:tcPr>
            <w:tcW w:w="1066" w:type="dxa"/>
            <w:vMerge/>
            <w:shd w:val="clear" w:color="auto" w:fill="FABF8F"/>
            <w:vAlign w:val="center"/>
          </w:tcPr>
          <w:p w14:paraId="6CCFA9C6" w14:textId="77777777" w:rsidR="00870564" w:rsidRPr="00E042A9" w:rsidRDefault="00870564" w:rsidP="004C0E1D">
            <w:pPr>
              <w:spacing w:before="60" w:after="60"/>
              <w:jc w:val="center"/>
              <w:rPr>
                <w:rFonts w:ascii="Calibri" w:hAnsi="Calibri" w:cs="Calibri"/>
                <w:sz w:val="20"/>
                <w:szCs w:val="20"/>
                <w:vertAlign w:val="superscript"/>
              </w:rPr>
            </w:pPr>
          </w:p>
        </w:tc>
        <w:tc>
          <w:tcPr>
            <w:tcW w:w="1098" w:type="dxa"/>
            <w:vMerge/>
            <w:shd w:val="clear" w:color="auto" w:fill="FABF8F"/>
            <w:vAlign w:val="center"/>
          </w:tcPr>
          <w:p w14:paraId="75B0FF12" w14:textId="77777777" w:rsidR="00870564" w:rsidRPr="00E042A9" w:rsidRDefault="00870564" w:rsidP="004C0E1D">
            <w:pPr>
              <w:spacing w:before="60" w:after="60"/>
              <w:jc w:val="center"/>
              <w:rPr>
                <w:rFonts w:ascii="Calibri" w:hAnsi="Calibri" w:cs="Calibri"/>
                <w:sz w:val="20"/>
                <w:szCs w:val="20"/>
                <w:vertAlign w:val="superscript"/>
              </w:rPr>
            </w:pPr>
          </w:p>
        </w:tc>
        <w:tc>
          <w:tcPr>
            <w:tcW w:w="1048" w:type="dxa"/>
            <w:gridSpan w:val="2"/>
            <w:shd w:val="clear" w:color="auto" w:fill="E36C0A"/>
            <w:vAlign w:val="center"/>
          </w:tcPr>
          <w:p w14:paraId="22365658"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2025.</w:t>
            </w:r>
          </w:p>
        </w:tc>
        <w:tc>
          <w:tcPr>
            <w:tcW w:w="1319" w:type="dxa"/>
            <w:shd w:val="clear" w:color="auto" w:fill="E36C0A"/>
            <w:vAlign w:val="center"/>
          </w:tcPr>
          <w:p w14:paraId="199B2ABD"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2026.</w:t>
            </w:r>
          </w:p>
        </w:tc>
        <w:tc>
          <w:tcPr>
            <w:tcW w:w="1336" w:type="dxa"/>
            <w:shd w:val="clear" w:color="auto" w:fill="E36C0A"/>
            <w:vAlign w:val="center"/>
          </w:tcPr>
          <w:p w14:paraId="70C3540C"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2027.</w:t>
            </w:r>
          </w:p>
        </w:tc>
        <w:tc>
          <w:tcPr>
            <w:tcW w:w="2977" w:type="dxa"/>
            <w:vMerge/>
            <w:shd w:val="clear" w:color="auto" w:fill="FABF8F"/>
            <w:vAlign w:val="center"/>
          </w:tcPr>
          <w:p w14:paraId="107C43D4" w14:textId="77777777" w:rsidR="00870564" w:rsidRPr="00E042A9" w:rsidRDefault="00870564" w:rsidP="004C0E1D">
            <w:pPr>
              <w:spacing w:before="60" w:after="60"/>
              <w:jc w:val="center"/>
              <w:rPr>
                <w:rFonts w:ascii="Calibri" w:hAnsi="Calibri" w:cs="Calibri"/>
                <w:sz w:val="20"/>
                <w:szCs w:val="20"/>
                <w:vertAlign w:val="superscript"/>
              </w:rPr>
            </w:pPr>
          </w:p>
        </w:tc>
      </w:tr>
      <w:tr w:rsidR="00870564" w:rsidRPr="00E042A9" w14:paraId="6FA22138" w14:textId="77777777" w:rsidTr="004C0E1D">
        <w:tc>
          <w:tcPr>
            <w:tcW w:w="3970" w:type="dxa"/>
            <w:gridSpan w:val="2"/>
          </w:tcPr>
          <w:p w14:paraId="3F9AAC65"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Број информисаних Рома и Ромкиња из области здравствене заштите</w:t>
            </w:r>
          </w:p>
        </w:tc>
        <w:tc>
          <w:tcPr>
            <w:tcW w:w="1215" w:type="dxa"/>
          </w:tcPr>
          <w:p w14:paraId="2BD475D6"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Pr>
          <w:p w14:paraId="10B94FBD"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3034B398"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w:t>
            </w:r>
          </w:p>
        </w:tc>
        <w:tc>
          <w:tcPr>
            <w:tcW w:w="1048" w:type="dxa"/>
            <w:gridSpan w:val="2"/>
          </w:tcPr>
          <w:p w14:paraId="70DA8EF4"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100</w:t>
            </w:r>
          </w:p>
        </w:tc>
        <w:tc>
          <w:tcPr>
            <w:tcW w:w="1319" w:type="dxa"/>
          </w:tcPr>
          <w:p w14:paraId="0BAB2473"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100</w:t>
            </w:r>
          </w:p>
        </w:tc>
        <w:tc>
          <w:tcPr>
            <w:tcW w:w="1336" w:type="dxa"/>
          </w:tcPr>
          <w:p w14:paraId="3FA2025B"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100</w:t>
            </w:r>
          </w:p>
        </w:tc>
        <w:tc>
          <w:tcPr>
            <w:tcW w:w="2977" w:type="dxa"/>
          </w:tcPr>
          <w:p w14:paraId="454127D6"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 Савета за здравље</w:t>
            </w:r>
          </w:p>
        </w:tc>
      </w:tr>
      <w:tr w:rsidR="00870564" w:rsidRPr="00E042A9" w14:paraId="66BE55F0" w14:textId="77777777" w:rsidTr="004C0E1D">
        <w:tc>
          <w:tcPr>
            <w:tcW w:w="3970" w:type="dxa"/>
            <w:gridSpan w:val="2"/>
          </w:tcPr>
          <w:p w14:paraId="39E15170"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Број радионица из области здравља са Ромском заједницом</w:t>
            </w:r>
          </w:p>
        </w:tc>
        <w:tc>
          <w:tcPr>
            <w:tcW w:w="1215" w:type="dxa"/>
          </w:tcPr>
          <w:p w14:paraId="13FE0557"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Pr>
          <w:p w14:paraId="131F914E"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3D1627BE"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w:t>
            </w:r>
          </w:p>
        </w:tc>
        <w:tc>
          <w:tcPr>
            <w:tcW w:w="1048" w:type="dxa"/>
            <w:gridSpan w:val="2"/>
          </w:tcPr>
          <w:p w14:paraId="15FF65AA"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8</w:t>
            </w:r>
          </w:p>
        </w:tc>
        <w:tc>
          <w:tcPr>
            <w:tcW w:w="1319" w:type="dxa"/>
          </w:tcPr>
          <w:p w14:paraId="01EBE2BC"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8</w:t>
            </w:r>
          </w:p>
        </w:tc>
        <w:tc>
          <w:tcPr>
            <w:tcW w:w="1336" w:type="dxa"/>
          </w:tcPr>
          <w:p w14:paraId="5165EDB5"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8</w:t>
            </w:r>
          </w:p>
        </w:tc>
        <w:tc>
          <w:tcPr>
            <w:tcW w:w="2977" w:type="dxa"/>
          </w:tcPr>
          <w:p w14:paraId="4E5D276D"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 ДЗ</w:t>
            </w:r>
          </w:p>
        </w:tc>
      </w:tr>
    </w:tbl>
    <w:p w14:paraId="2EF3D41F" w14:textId="77777777" w:rsidR="00870564" w:rsidRPr="00E042A9" w:rsidRDefault="00870564" w:rsidP="00870564"/>
    <w:tbl>
      <w:tblPr>
        <w:tblStyle w:val="TableGrid"/>
        <w:tblW w:w="14029" w:type="dxa"/>
        <w:tblLook w:val="04A0" w:firstRow="1" w:lastRow="0" w:firstColumn="1" w:lastColumn="0" w:noHBand="0" w:noVBand="1"/>
      </w:tblPr>
      <w:tblGrid>
        <w:gridCol w:w="846"/>
        <w:gridCol w:w="3124"/>
        <w:gridCol w:w="1676"/>
        <w:gridCol w:w="1677"/>
        <w:gridCol w:w="1676"/>
        <w:gridCol w:w="1677"/>
        <w:gridCol w:w="1676"/>
        <w:gridCol w:w="1677"/>
      </w:tblGrid>
      <w:tr w:rsidR="00870564" w:rsidRPr="00E042A9" w14:paraId="4305D68E" w14:textId="77777777" w:rsidTr="004C0E1D">
        <w:tc>
          <w:tcPr>
            <w:tcW w:w="846" w:type="dxa"/>
            <w:shd w:val="clear" w:color="auto" w:fill="92CDDC" w:themeFill="accent5" w:themeFillTint="99"/>
            <w:vAlign w:val="center"/>
          </w:tcPr>
          <w:p w14:paraId="5B1D6D5F" w14:textId="77777777" w:rsidR="00870564" w:rsidRPr="00E042A9" w:rsidRDefault="00870564" w:rsidP="004C0E1D">
            <w:pPr>
              <w:spacing w:before="60" w:after="60"/>
              <w:jc w:val="left"/>
              <w:rPr>
                <w:sz w:val="20"/>
                <w:szCs w:val="20"/>
              </w:rPr>
            </w:pPr>
            <w:r w:rsidRPr="00E042A9">
              <w:rPr>
                <w:sz w:val="20"/>
                <w:szCs w:val="20"/>
              </w:rPr>
              <w:t>Ознака</w:t>
            </w:r>
          </w:p>
        </w:tc>
        <w:tc>
          <w:tcPr>
            <w:tcW w:w="3124" w:type="dxa"/>
            <w:shd w:val="clear" w:color="auto" w:fill="92CDDC" w:themeFill="accent5" w:themeFillTint="99"/>
            <w:vAlign w:val="center"/>
          </w:tcPr>
          <w:p w14:paraId="12F9B3A0" w14:textId="77777777" w:rsidR="00870564" w:rsidRPr="00E042A9" w:rsidRDefault="00870564" w:rsidP="004C0E1D">
            <w:pPr>
              <w:spacing w:before="60" w:after="60"/>
              <w:jc w:val="left"/>
              <w:rPr>
                <w:sz w:val="20"/>
                <w:szCs w:val="20"/>
              </w:rPr>
            </w:pPr>
            <w:r w:rsidRPr="00E042A9">
              <w:rPr>
                <w:sz w:val="20"/>
                <w:szCs w:val="20"/>
              </w:rPr>
              <w:t>Назив активности</w:t>
            </w:r>
          </w:p>
        </w:tc>
        <w:tc>
          <w:tcPr>
            <w:tcW w:w="1676" w:type="dxa"/>
            <w:shd w:val="clear" w:color="auto" w:fill="92CDDC" w:themeFill="accent5" w:themeFillTint="99"/>
            <w:vAlign w:val="center"/>
          </w:tcPr>
          <w:p w14:paraId="106CBA00" w14:textId="77777777" w:rsidR="00870564" w:rsidRPr="00E042A9" w:rsidRDefault="00870564" w:rsidP="004C0E1D">
            <w:pPr>
              <w:spacing w:before="60" w:after="60"/>
              <w:jc w:val="center"/>
              <w:rPr>
                <w:sz w:val="20"/>
                <w:szCs w:val="20"/>
              </w:rPr>
            </w:pPr>
            <w:r w:rsidRPr="00E042A9">
              <w:rPr>
                <w:sz w:val="20"/>
                <w:szCs w:val="20"/>
              </w:rPr>
              <w:t>Носилац</w:t>
            </w:r>
          </w:p>
        </w:tc>
        <w:tc>
          <w:tcPr>
            <w:tcW w:w="1677" w:type="dxa"/>
            <w:shd w:val="clear" w:color="auto" w:fill="92CDDC" w:themeFill="accent5" w:themeFillTint="99"/>
            <w:vAlign w:val="center"/>
          </w:tcPr>
          <w:p w14:paraId="3628404E" w14:textId="77777777" w:rsidR="00870564" w:rsidRPr="00E042A9" w:rsidRDefault="00870564" w:rsidP="004C0E1D">
            <w:pPr>
              <w:spacing w:before="60" w:after="60"/>
              <w:jc w:val="center"/>
              <w:rPr>
                <w:sz w:val="20"/>
                <w:szCs w:val="20"/>
              </w:rPr>
            </w:pPr>
            <w:r w:rsidRPr="00E042A9">
              <w:rPr>
                <w:sz w:val="20"/>
                <w:szCs w:val="20"/>
              </w:rPr>
              <w:t>Партнери</w:t>
            </w:r>
          </w:p>
        </w:tc>
        <w:tc>
          <w:tcPr>
            <w:tcW w:w="1676" w:type="dxa"/>
            <w:shd w:val="clear" w:color="auto" w:fill="92CDDC" w:themeFill="accent5" w:themeFillTint="99"/>
            <w:vAlign w:val="center"/>
          </w:tcPr>
          <w:p w14:paraId="4137D3EA" w14:textId="77777777" w:rsidR="00870564" w:rsidRPr="00E042A9" w:rsidRDefault="00870564" w:rsidP="004C0E1D">
            <w:pPr>
              <w:spacing w:before="60" w:after="60"/>
              <w:jc w:val="center"/>
              <w:rPr>
                <w:sz w:val="20"/>
                <w:szCs w:val="20"/>
              </w:rPr>
            </w:pPr>
            <w:r w:rsidRPr="00E042A9">
              <w:rPr>
                <w:sz w:val="20"/>
                <w:szCs w:val="20"/>
              </w:rPr>
              <w:t>Рок за реализацију</w:t>
            </w:r>
          </w:p>
        </w:tc>
        <w:tc>
          <w:tcPr>
            <w:tcW w:w="1677" w:type="dxa"/>
            <w:shd w:val="clear" w:color="auto" w:fill="92CDDC" w:themeFill="accent5" w:themeFillTint="99"/>
            <w:vAlign w:val="center"/>
          </w:tcPr>
          <w:p w14:paraId="15C9A136" w14:textId="77777777" w:rsidR="00870564" w:rsidRPr="00E042A9" w:rsidRDefault="00870564" w:rsidP="004C0E1D">
            <w:pPr>
              <w:spacing w:before="60" w:after="60"/>
              <w:jc w:val="center"/>
              <w:rPr>
                <w:sz w:val="20"/>
                <w:szCs w:val="20"/>
              </w:rPr>
            </w:pPr>
            <w:r w:rsidRPr="00E042A9">
              <w:rPr>
                <w:sz w:val="20"/>
                <w:szCs w:val="20"/>
              </w:rPr>
              <w:t>Укупно потребна фин. средства (РСД)</w:t>
            </w:r>
          </w:p>
        </w:tc>
        <w:tc>
          <w:tcPr>
            <w:tcW w:w="1676" w:type="dxa"/>
            <w:shd w:val="clear" w:color="auto" w:fill="92CDDC" w:themeFill="accent5" w:themeFillTint="99"/>
            <w:vAlign w:val="center"/>
          </w:tcPr>
          <w:p w14:paraId="733A48FD" w14:textId="77777777" w:rsidR="00870564" w:rsidRPr="00E042A9" w:rsidRDefault="00870564" w:rsidP="004C0E1D">
            <w:pPr>
              <w:spacing w:before="60" w:after="60"/>
              <w:jc w:val="center"/>
              <w:rPr>
                <w:sz w:val="20"/>
                <w:szCs w:val="20"/>
              </w:rPr>
            </w:pPr>
            <w:r w:rsidRPr="00E042A9">
              <w:rPr>
                <w:sz w:val="20"/>
                <w:szCs w:val="20"/>
              </w:rPr>
              <w:t>Вредности фин. средства по годинама (РСД)</w:t>
            </w:r>
          </w:p>
        </w:tc>
        <w:tc>
          <w:tcPr>
            <w:tcW w:w="1677" w:type="dxa"/>
            <w:shd w:val="clear" w:color="auto" w:fill="92CDDC" w:themeFill="accent5" w:themeFillTint="99"/>
            <w:vAlign w:val="center"/>
          </w:tcPr>
          <w:p w14:paraId="1E0F10D7" w14:textId="77777777" w:rsidR="00870564" w:rsidRPr="00E042A9" w:rsidRDefault="00870564" w:rsidP="004C0E1D">
            <w:pPr>
              <w:spacing w:before="60" w:after="60"/>
              <w:jc w:val="center"/>
              <w:rPr>
                <w:sz w:val="20"/>
                <w:szCs w:val="20"/>
              </w:rPr>
            </w:pPr>
            <w:r w:rsidRPr="00E042A9">
              <w:rPr>
                <w:sz w:val="20"/>
                <w:szCs w:val="20"/>
              </w:rPr>
              <w:t>Вредности фин. средства по изворима (РСД)</w:t>
            </w:r>
          </w:p>
        </w:tc>
      </w:tr>
      <w:tr w:rsidR="00870564" w:rsidRPr="00E042A9" w14:paraId="2889EF94" w14:textId="77777777" w:rsidTr="004C0E1D">
        <w:tc>
          <w:tcPr>
            <w:tcW w:w="846" w:type="dxa"/>
          </w:tcPr>
          <w:p w14:paraId="5204E63E" w14:textId="77777777" w:rsidR="00870564" w:rsidRPr="00E042A9" w:rsidRDefault="00870564" w:rsidP="004C0E1D">
            <w:pPr>
              <w:spacing w:before="60" w:after="60"/>
              <w:jc w:val="left"/>
              <w:rPr>
                <w:sz w:val="20"/>
                <w:szCs w:val="20"/>
              </w:rPr>
            </w:pPr>
            <w:r w:rsidRPr="00E042A9">
              <w:rPr>
                <w:sz w:val="20"/>
                <w:szCs w:val="20"/>
              </w:rPr>
              <w:t>4.2.1</w:t>
            </w:r>
          </w:p>
        </w:tc>
        <w:tc>
          <w:tcPr>
            <w:tcW w:w="3124" w:type="dxa"/>
            <w:vAlign w:val="center"/>
          </w:tcPr>
          <w:p w14:paraId="2101BE81" w14:textId="77777777" w:rsidR="00870564" w:rsidRPr="00E042A9" w:rsidRDefault="00870564" w:rsidP="004C0E1D">
            <w:pPr>
              <w:spacing w:before="60" w:after="60"/>
              <w:jc w:val="left"/>
              <w:rPr>
                <w:sz w:val="20"/>
                <w:szCs w:val="20"/>
              </w:rPr>
            </w:pPr>
            <w:r w:rsidRPr="00E042A9">
              <w:rPr>
                <w:sz w:val="20"/>
                <w:szCs w:val="20"/>
              </w:rPr>
              <w:t>Спровођење програма здравствене едукације (репродуктивно здравље, школа родитељства, имунизација, опасности по здравље, ментално здравље...)</w:t>
            </w:r>
          </w:p>
        </w:tc>
        <w:tc>
          <w:tcPr>
            <w:tcW w:w="1676" w:type="dxa"/>
            <w:vAlign w:val="center"/>
          </w:tcPr>
          <w:p w14:paraId="5AF61681" w14:textId="77777777" w:rsidR="00870564" w:rsidRPr="00E042A9" w:rsidRDefault="00870564" w:rsidP="004C0E1D">
            <w:pPr>
              <w:spacing w:before="60" w:after="60"/>
              <w:jc w:val="left"/>
              <w:rPr>
                <w:sz w:val="20"/>
                <w:szCs w:val="20"/>
              </w:rPr>
            </w:pPr>
            <w:r w:rsidRPr="00E042A9">
              <w:rPr>
                <w:sz w:val="20"/>
                <w:szCs w:val="20"/>
              </w:rPr>
              <w:t>ЈЛС – Савет за здравље</w:t>
            </w:r>
          </w:p>
        </w:tc>
        <w:tc>
          <w:tcPr>
            <w:tcW w:w="1677" w:type="dxa"/>
            <w:vAlign w:val="center"/>
          </w:tcPr>
          <w:p w14:paraId="2DCA432F" w14:textId="77777777" w:rsidR="00870564" w:rsidRPr="00E042A9" w:rsidRDefault="00870564" w:rsidP="004C0E1D">
            <w:pPr>
              <w:spacing w:before="60" w:after="60"/>
              <w:jc w:val="left"/>
              <w:rPr>
                <w:sz w:val="20"/>
                <w:szCs w:val="20"/>
              </w:rPr>
            </w:pPr>
            <w:r w:rsidRPr="00E042A9">
              <w:rPr>
                <w:sz w:val="20"/>
                <w:szCs w:val="20"/>
              </w:rPr>
              <w:t>ДЗ</w:t>
            </w:r>
          </w:p>
        </w:tc>
        <w:tc>
          <w:tcPr>
            <w:tcW w:w="1676" w:type="dxa"/>
            <w:vAlign w:val="center"/>
          </w:tcPr>
          <w:p w14:paraId="43802044" w14:textId="77777777" w:rsidR="00870564" w:rsidRPr="00E042A9" w:rsidRDefault="00870564" w:rsidP="004C0E1D">
            <w:pPr>
              <w:spacing w:before="60" w:after="60"/>
              <w:jc w:val="left"/>
              <w:rPr>
                <w:sz w:val="20"/>
                <w:szCs w:val="20"/>
              </w:rPr>
            </w:pPr>
            <w:r w:rsidRPr="00E042A9">
              <w:rPr>
                <w:sz w:val="20"/>
                <w:szCs w:val="20"/>
              </w:rPr>
              <w:t>2025.-2027.</w:t>
            </w:r>
          </w:p>
        </w:tc>
        <w:tc>
          <w:tcPr>
            <w:tcW w:w="1677" w:type="dxa"/>
            <w:vAlign w:val="center"/>
          </w:tcPr>
          <w:p w14:paraId="2562A167"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53D6B7F2" w14:textId="77777777" w:rsidR="00870564" w:rsidRPr="00E042A9" w:rsidRDefault="00870564" w:rsidP="004C0E1D">
            <w:pPr>
              <w:spacing w:before="60" w:after="60"/>
              <w:jc w:val="center"/>
              <w:rPr>
                <w:sz w:val="20"/>
                <w:szCs w:val="20"/>
              </w:rPr>
            </w:pPr>
            <w:r w:rsidRPr="00E042A9">
              <w:rPr>
                <w:sz w:val="20"/>
                <w:szCs w:val="20"/>
              </w:rPr>
              <w:t>/</w:t>
            </w:r>
          </w:p>
        </w:tc>
        <w:tc>
          <w:tcPr>
            <w:tcW w:w="1677" w:type="dxa"/>
            <w:vAlign w:val="center"/>
          </w:tcPr>
          <w:p w14:paraId="6F5B9C59"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r w:rsidR="00870564" w:rsidRPr="00E042A9" w14:paraId="2F26A0E3" w14:textId="77777777" w:rsidTr="004C0E1D">
        <w:tc>
          <w:tcPr>
            <w:tcW w:w="846" w:type="dxa"/>
          </w:tcPr>
          <w:p w14:paraId="4EB8D44F" w14:textId="77777777" w:rsidR="00870564" w:rsidRPr="00E042A9" w:rsidRDefault="00870564" w:rsidP="004C0E1D">
            <w:pPr>
              <w:spacing w:before="60" w:after="60"/>
              <w:jc w:val="left"/>
              <w:rPr>
                <w:sz w:val="20"/>
                <w:szCs w:val="20"/>
              </w:rPr>
            </w:pPr>
            <w:r w:rsidRPr="00E042A9">
              <w:rPr>
                <w:sz w:val="20"/>
                <w:szCs w:val="20"/>
              </w:rPr>
              <w:lastRenderedPageBreak/>
              <w:t>4.2.2</w:t>
            </w:r>
          </w:p>
        </w:tc>
        <w:tc>
          <w:tcPr>
            <w:tcW w:w="3124" w:type="dxa"/>
            <w:vAlign w:val="center"/>
          </w:tcPr>
          <w:p w14:paraId="23B5C8D9" w14:textId="77777777" w:rsidR="00870564" w:rsidRPr="00E042A9" w:rsidRDefault="00870564" w:rsidP="004C0E1D">
            <w:pPr>
              <w:spacing w:before="60" w:after="60"/>
              <w:jc w:val="left"/>
              <w:rPr>
                <w:sz w:val="20"/>
                <w:szCs w:val="20"/>
              </w:rPr>
            </w:pPr>
            <w:r w:rsidRPr="00E042A9">
              <w:rPr>
                <w:sz w:val="20"/>
                <w:szCs w:val="20"/>
              </w:rPr>
              <w:t>Индивидуално информисање ромске популације о здравственој заштити</w:t>
            </w:r>
          </w:p>
        </w:tc>
        <w:tc>
          <w:tcPr>
            <w:tcW w:w="1676" w:type="dxa"/>
            <w:vAlign w:val="center"/>
          </w:tcPr>
          <w:p w14:paraId="0FE6E0C3" w14:textId="77777777" w:rsidR="00870564" w:rsidRPr="00E042A9" w:rsidRDefault="00870564" w:rsidP="004C0E1D">
            <w:pPr>
              <w:spacing w:before="60" w:after="60"/>
              <w:jc w:val="left"/>
              <w:rPr>
                <w:sz w:val="20"/>
                <w:szCs w:val="20"/>
              </w:rPr>
            </w:pPr>
            <w:r w:rsidRPr="00E042A9">
              <w:rPr>
                <w:sz w:val="20"/>
                <w:szCs w:val="20"/>
              </w:rPr>
              <w:t>ЈЛС – Савет за здравље</w:t>
            </w:r>
          </w:p>
        </w:tc>
        <w:tc>
          <w:tcPr>
            <w:tcW w:w="1677" w:type="dxa"/>
            <w:vAlign w:val="center"/>
          </w:tcPr>
          <w:p w14:paraId="27494799" w14:textId="77777777" w:rsidR="00870564" w:rsidRPr="00E042A9" w:rsidRDefault="00870564" w:rsidP="004C0E1D">
            <w:pPr>
              <w:spacing w:before="60" w:after="60"/>
              <w:jc w:val="left"/>
              <w:rPr>
                <w:sz w:val="20"/>
                <w:szCs w:val="20"/>
              </w:rPr>
            </w:pPr>
            <w:r w:rsidRPr="00E042A9">
              <w:rPr>
                <w:sz w:val="20"/>
                <w:szCs w:val="20"/>
              </w:rPr>
              <w:t>ДЗ, Здравствена сарадница</w:t>
            </w:r>
          </w:p>
        </w:tc>
        <w:tc>
          <w:tcPr>
            <w:tcW w:w="1676" w:type="dxa"/>
            <w:vAlign w:val="center"/>
          </w:tcPr>
          <w:p w14:paraId="414C793F" w14:textId="77777777" w:rsidR="00870564" w:rsidRPr="00E042A9" w:rsidRDefault="00870564" w:rsidP="004C0E1D">
            <w:pPr>
              <w:spacing w:before="60" w:after="60"/>
              <w:jc w:val="left"/>
              <w:rPr>
                <w:sz w:val="20"/>
                <w:szCs w:val="20"/>
              </w:rPr>
            </w:pPr>
            <w:r w:rsidRPr="00E042A9">
              <w:rPr>
                <w:sz w:val="20"/>
                <w:szCs w:val="20"/>
              </w:rPr>
              <w:t>2025.-2027.</w:t>
            </w:r>
          </w:p>
        </w:tc>
        <w:tc>
          <w:tcPr>
            <w:tcW w:w="1677" w:type="dxa"/>
            <w:vAlign w:val="center"/>
          </w:tcPr>
          <w:p w14:paraId="2DD4365C"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41364468" w14:textId="77777777" w:rsidR="00870564" w:rsidRPr="00E042A9" w:rsidRDefault="00870564" w:rsidP="004C0E1D">
            <w:pPr>
              <w:spacing w:before="60" w:after="60"/>
              <w:jc w:val="center"/>
              <w:rPr>
                <w:sz w:val="20"/>
                <w:szCs w:val="20"/>
              </w:rPr>
            </w:pPr>
            <w:r w:rsidRPr="00E042A9">
              <w:rPr>
                <w:sz w:val="20"/>
                <w:szCs w:val="20"/>
              </w:rPr>
              <w:t>/</w:t>
            </w:r>
          </w:p>
        </w:tc>
        <w:tc>
          <w:tcPr>
            <w:tcW w:w="1677" w:type="dxa"/>
            <w:vAlign w:val="center"/>
          </w:tcPr>
          <w:p w14:paraId="59EB3394"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r w:rsidR="00870564" w:rsidRPr="00E042A9" w14:paraId="591AA283" w14:textId="77777777" w:rsidTr="004C0E1D">
        <w:tc>
          <w:tcPr>
            <w:tcW w:w="846" w:type="dxa"/>
          </w:tcPr>
          <w:p w14:paraId="77F7026C" w14:textId="77777777" w:rsidR="00870564" w:rsidRPr="00E042A9" w:rsidRDefault="00870564" w:rsidP="004C0E1D">
            <w:pPr>
              <w:spacing w:before="60" w:after="60"/>
              <w:jc w:val="left"/>
              <w:rPr>
                <w:sz w:val="20"/>
                <w:szCs w:val="20"/>
              </w:rPr>
            </w:pPr>
            <w:r w:rsidRPr="00E042A9">
              <w:rPr>
                <w:sz w:val="20"/>
                <w:szCs w:val="20"/>
              </w:rPr>
              <w:t>4.2.3</w:t>
            </w:r>
          </w:p>
        </w:tc>
        <w:tc>
          <w:tcPr>
            <w:tcW w:w="3124" w:type="dxa"/>
            <w:vAlign w:val="center"/>
          </w:tcPr>
          <w:p w14:paraId="5A24E0E5" w14:textId="77777777" w:rsidR="00870564" w:rsidRPr="00E042A9" w:rsidRDefault="00870564" w:rsidP="004C0E1D">
            <w:pPr>
              <w:spacing w:before="60" w:after="60"/>
              <w:jc w:val="left"/>
              <w:rPr>
                <w:sz w:val="20"/>
                <w:szCs w:val="20"/>
              </w:rPr>
            </w:pPr>
            <w:r w:rsidRPr="00E042A9">
              <w:rPr>
                <w:sz w:val="20"/>
                <w:szCs w:val="20"/>
              </w:rPr>
              <w:t>Израда и дистрибуција доступног информативног/едукативног материјала из области здравствене заштите</w:t>
            </w:r>
          </w:p>
        </w:tc>
        <w:tc>
          <w:tcPr>
            <w:tcW w:w="1676" w:type="dxa"/>
            <w:vAlign w:val="center"/>
          </w:tcPr>
          <w:p w14:paraId="53D48E2D" w14:textId="77777777" w:rsidR="00870564" w:rsidRPr="00E042A9" w:rsidRDefault="00870564" w:rsidP="004C0E1D">
            <w:pPr>
              <w:spacing w:before="60" w:after="60"/>
              <w:jc w:val="left"/>
              <w:rPr>
                <w:sz w:val="20"/>
                <w:szCs w:val="20"/>
              </w:rPr>
            </w:pPr>
            <w:r w:rsidRPr="00E042A9">
              <w:rPr>
                <w:sz w:val="20"/>
                <w:szCs w:val="20"/>
              </w:rPr>
              <w:t>ЈЛС – Савет за здравље</w:t>
            </w:r>
          </w:p>
        </w:tc>
        <w:tc>
          <w:tcPr>
            <w:tcW w:w="1677" w:type="dxa"/>
            <w:vAlign w:val="center"/>
          </w:tcPr>
          <w:p w14:paraId="1C5F3E26" w14:textId="77777777" w:rsidR="00870564" w:rsidRPr="00E042A9" w:rsidRDefault="00870564" w:rsidP="004C0E1D">
            <w:pPr>
              <w:spacing w:before="60" w:after="60"/>
              <w:jc w:val="left"/>
              <w:rPr>
                <w:sz w:val="20"/>
                <w:szCs w:val="20"/>
              </w:rPr>
            </w:pPr>
            <w:r w:rsidRPr="00E042A9">
              <w:rPr>
                <w:sz w:val="20"/>
                <w:szCs w:val="20"/>
              </w:rPr>
              <w:t>ДЗ</w:t>
            </w:r>
          </w:p>
        </w:tc>
        <w:tc>
          <w:tcPr>
            <w:tcW w:w="1676" w:type="dxa"/>
            <w:vAlign w:val="center"/>
          </w:tcPr>
          <w:p w14:paraId="0CDFFD91" w14:textId="77777777" w:rsidR="00870564" w:rsidRPr="00E042A9" w:rsidRDefault="00870564" w:rsidP="004C0E1D">
            <w:pPr>
              <w:spacing w:before="60" w:after="60"/>
              <w:jc w:val="left"/>
              <w:rPr>
                <w:sz w:val="20"/>
                <w:szCs w:val="20"/>
              </w:rPr>
            </w:pPr>
            <w:r w:rsidRPr="00E042A9">
              <w:rPr>
                <w:sz w:val="20"/>
                <w:szCs w:val="20"/>
              </w:rPr>
              <w:t>2025.-2027.</w:t>
            </w:r>
          </w:p>
        </w:tc>
        <w:tc>
          <w:tcPr>
            <w:tcW w:w="1677" w:type="dxa"/>
            <w:vAlign w:val="center"/>
          </w:tcPr>
          <w:p w14:paraId="080F5B47"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502D5DBA" w14:textId="77777777" w:rsidR="00870564" w:rsidRPr="00E042A9" w:rsidRDefault="00870564" w:rsidP="004C0E1D">
            <w:pPr>
              <w:spacing w:before="60" w:after="60"/>
              <w:jc w:val="center"/>
              <w:rPr>
                <w:sz w:val="20"/>
                <w:szCs w:val="20"/>
              </w:rPr>
            </w:pPr>
            <w:r w:rsidRPr="00E042A9">
              <w:rPr>
                <w:sz w:val="20"/>
                <w:szCs w:val="20"/>
              </w:rPr>
              <w:t>/</w:t>
            </w:r>
          </w:p>
        </w:tc>
        <w:tc>
          <w:tcPr>
            <w:tcW w:w="1677" w:type="dxa"/>
            <w:vAlign w:val="center"/>
          </w:tcPr>
          <w:p w14:paraId="7771857A"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bl>
    <w:p w14:paraId="6DD96BE8" w14:textId="77777777" w:rsidR="00870564" w:rsidRDefault="00870564" w:rsidP="00870564"/>
    <w:p w14:paraId="7CD1E836" w14:textId="77777777" w:rsidR="00E042A9" w:rsidRPr="00E042A9" w:rsidRDefault="00E042A9" w:rsidP="00870564"/>
    <w:tbl>
      <w:tblPr>
        <w:tblStyle w:val="TableGrid"/>
        <w:tblW w:w="14029" w:type="dxa"/>
        <w:tblLook w:val="04A0" w:firstRow="1" w:lastRow="0" w:firstColumn="1" w:lastColumn="0" w:noHBand="0" w:noVBand="1"/>
      </w:tblPr>
      <w:tblGrid>
        <w:gridCol w:w="2027"/>
        <w:gridCol w:w="1943"/>
        <w:gridCol w:w="1215"/>
        <w:gridCol w:w="1066"/>
        <w:gridCol w:w="1098"/>
        <w:gridCol w:w="219"/>
        <w:gridCol w:w="829"/>
        <w:gridCol w:w="1319"/>
        <w:gridCol w:w="1336"/>
        <w:gridCol w:w="2977"/>
      </w:tblGrid>
      <w:tr w:rsidR="00870564" w:rsidRPr="00E042A9" w14:paraId="077FDC2F" w14:textId="77777777" w:rsidTr="004C0E1D">
        <w:tc>
          <w:tcPr>
            <w:tcW w:w="2027" w:type="dxa"/>
            <w:shd w:val="clear" w:color="auto" w:fill="E36C0A"/>
          </w:tcPr>
          <w:p w14:paraId="490D87D6" w14:textId="77777777" w:rsidR="00870564" w:rsidRPr="00E042A9" w:rsidRDefault="00870564" w:rsidP="004C0E1D">
            <w:pPr>
              <w:spacing w:before="60" w:after="60"/>
              <w:rPr>
                <w:rFonts w:ascii="Calibri" w:hAnsi="Calibri" w:cs="Calibri"/>
                <w:b/>
                <w:sz w:val="20"/>
                <w:szCs w:val="20"/>
              </w:rPr>
            </w:pPr>
            <w:r w:rsidRPr="00E042A9">
              <w:rPr>
                <w:rFonts w:ascii="Calibri" w:hAnsi="Calibri" w:cs="Calibri"/>
                <w:b/>
                <w:sz w:val="20"/>
                <w:szCs w:val="20"/>
              </w:rPr>
              <w:t>МЕРА 4.3:</w:t>
            </w:r>
          </w:p>
        </w:tc>
        <w:tc>
          <w:tcPr>
            <w:tcW w:w="4224" w:type="dxa"/>
            <w:gridSpan w:val="3"/>
            <w:shd w:val="clear" w:color="auto" w:fill="E36C0A"/>
          </w:tcPr>
          <w:p w14:paraId="2720ED97"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 xml:space="preserve">Обезбедити већу доступност здравствених услуга и заштите Ромима и </w:t>
            </w:r>
            <w:proofErr w:type="spellStart"/>
            <w:r w:rsidRPr="00E042A9">
              <w:rPr>
                <w:rFonts w:ascii="Calibri" w:hAnsi="Calibri" w:cs="Calibri"/>
                <w:sz w:val="20"/>
                <w:szCs w:val="20"/>
              </w:rPr>
              <w:t>Ромкињама</w:t>
            </w:r>
            <w:proofErr w:type="spellEnd"/>
            <w:r w:rsidRPr="00E042A9">
              <w:rPr>
                <w:rFonts w:ascii="Calibri" w:hAnsi="Calibri" w:cs="Calibri"/>
                <w:sz w:val="20"/>
                <w:szCs w:val="20"/>
              </w:rPr>
              <w:t>.</w:t>
            </w:r>
          </w:p>
        </w:tc>
        <w:tc>
          <w:tcPr>
            <w:tcW w:w="1317" w:type="dxa"/>
            <w:gridSpan w:val="2"/>
            <w:shd w:val="clear" w:color="auto" w:fill="E36C0A"/>
          </w:tcPr>
          <w:p w14:paraId="35479352"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Тип мере:</w:t>
            </w:r>
          </w:p>
        </w:tc>
        <w:tc>
          <w:tcPr>
            <w:tcW w:w="6461" w:type="dxa"/>
            <w:gridSpan w:val="4"/>
            <w:shd w:val="clear" w:color="auto" w:fill="E36C0A"/>
          </w:tcPr>
          <w:p w14:paraId="15EB85FC" w14:textId="77777777" w:rsidR="00870564" w:rsidRPr="00E042A9" w:rsidRDefault="00870564" w:rsidP="004C0E1D">
            <w:pPr>
              <w:spacing w:before="60" w:after="60"/>
              <w:rPr>
                <w:rFonts w:ascii="Calibri" w:hAnsi="Calibri" w:cs="Calibri"/>
                <w:sz w:val="20"/>
                <w:szCs w:val="20"/>
              </w:rPr>
            </w:pPr>
            <w:r w:rsidRPr="00E042A9">
              <w:rPr>
                <w:sz w:val="20"/>
                <w:szCs w:val="20"/>
              </w:rPr>
              <w:t>Информативно-</w:t>
            </w:r>
            <w:proofErr w:type="spellStart"/>
            <w:r w:rsidRPr="00E042A9">
              <w:rPr>
                <w:sz w:val="20"/>
                <w:szCs w:val="20"/>
              </w:rPr>
              <w:t>едукативнa</w:t>
            </w:r>
            <w:proofErr w:type="spellEnd"/>
          </w:p>
        </w:tc>
      </w:tr>
      <w:tr w:rsidR="00870564" w:rsidRPr="00E042A9" w14:paraId="3314D865" w14:textId="77777777" w:rsidTr="004C0E1D">
        <w:tc>
          <w:tcPr>
            <w:tcW w:w="2027" w:type="dxa"/>
            <w:shd w:val="clear" w:color="auto" w:fill="FBD4B4"/>
          </w:tcPr>
          <w:p w14:paraId="4F2E9D10"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Носилац мере:</w:t>
            </w:r>
          </w:p>
        </w:tc>
        <w:tc>
          <w:tcPr>
            <w:tcW w:w="4224" w:type="dxa"/>
            <w:gridSpan w:val="3"/>
            <w:shd w:val="clear" w:color="auto" w:fill="FBD4B4"/>
          </w:tcPr>
          <w:p w14:paraId="4A4C4C2C" w14:textId="77777777" w:rsidR="00870564" w:rsidRPr="00E042A9" w:rsidRDefault="00870564" w:rsidP="004C0E1D">
            <w:pPr>
              <w:tabs>
                <w:tab w:val="left" w:pos="1185"/>
              </w:tabs>
              <w:spacing w:before="60" w:after="60"/>
              <w:rPr>
                <w:rFonts w:ascii="Calibri" w:hAnsi="Calibri" w:cs="Calibri"/>
                <w:sz w:val="20"/>
                <w:szCs w:val="20"/>
              </w:rPr>
            </w:pPr>
            <w:r w:rsidRPr="00E042A9">
              <w:rPr>
                <w:sz w:val="20"/>
                <w:szCs w:val="20"/>
              </w:rPr>
              <w:t>ЈЛС – Савет за здравље</w:t>
            </w:r>
          </w:p>
        </w:tc>
        <w:tc>
          <w:tcPr>
            <w:tcW w:w="1317" w:type="dxa"/>
            <w:gridSpan w:val="2"/>
            <w:shd w:val="clear" w:color="auto" w:fill="FBD4B4"/>
          </w:tcPr>
          <w:p w14:paraId="6C131A42"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Партнери:</w:t>
            </w:r>
          </w:p>
        </w:tc>
        <w:tc>
          <w:tcPr>
            <w:tcW w:w="6461" w:type="dxa"/>
            <w:gridSpan w:val="4"/>
            <w:shd w:val="clear" w:color="auto" w:fill="FBD4B4"/>
          </w:tcPr>
          <w:p w14:paraId="33E353DB" w14:textId="77777777" w:rsidR="00870564" w:rsidRPr="00E042A9" w:rsidRDefault="00870564" w:rsidP="004C0E1D">
            <w:pPr>
              <w:spacing w:before="60" w:after="60"/>
              <w:rPr>
                <w:rFonts w:ascii="Calibri" w:hAnsi="Calibri" w:cs="Calibri"/>
                <w:sz w:val="20"/>
                <w:szCs w:val="20"/>
              </w:rPr>
            </w:pPr>
            <w:r w:rsidRPr="00E042A9">
              <w:rPr>
                <w:sz w:val="20"/>
                <w:szCs w:val="20"/>
              </w:rPr>
              <w:t>ДЗ, Општа болница</w:t>
            </w:r>
          </w:p>
        </w:tc>
      </w:tr>
      <w:tr w:rsidR="00870564" w:rsidRPr="00E042A9" w14:paraId="796E8DF2" w14:textId="77777777" w:rsidTr="004C0E1D">
        <w:tc>
          <w:tcPr>
            <w:tcW w:w="2027" w:type="dxa"/>
            <w:shd w:val="clear" w:color="auto" w:fill="FBD4B4"/>
          </w:tcPr>
          <w:p w14:paraId="41BE5A61"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Период спровођења:</w:t>
            </w:r>
          </w:p>
        </w:tc>
        <w:tc>
          <w:tcPr>
            <w:tcW w:w="1943" w:type="dxa"/>
            <w:shd w:val="clear" w:color="auto" w:fill="FBD4B4"/>
          </w:tcPr>
          <w:p w14:paraId="3E9E2437"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2025.-2027.</w:t>
            </w:r>
          </w:p>
        </w:tc>
        <w:tc>
          <w:tcPr>
            <w:tcW w:w="3598" w:type="dxa"/>
            <w:gridSpan w:val="4"/>
            <w:shd w:val="clear" w:color="auto" w:fill="FBD4B4"/>
          </w:tcPr>
          <w:p w14:paraId="53E017D0" w14:textId="77777777" w:rsidR="00870564" w:rsidRPr="00E042A9" w:rsidRDefault="00870564" w:rsidP="004C0E1D">
            <w:pPr>
              <w:spacing w:before="60" w:after="60"/>
              <w:jc w:val="right"/>
              <w:rPr>
                <w:rFonts w:ascii="Calibri" w:hAnsi="Calibri" w:cs="Calibri"/>
                <w:sz w:val="20"/>
                <w:szCs w:val="20"/>
              </w:rPr>
            </w:pPr>
            <w:r w:rsidRPr="00E042A9">
              <w:rPr>
                <w:rFonts w:ascii="Calibri" w:hAnsi="Calibri" w:cs="Calibri"/>
                <w:sz w:val="20"/>
                <w:szCs w:val="20"/>
              </w:rPr>
              <w:t>Потребне измене прописа:</w:t>
            </w:r>
          </w:p>
        </w:tc>
        <w:tc>
          <w:tcPr>
            <w:tcW w:w="6461" w:type="dxa"/>
            <w:gridSpan w:val="4"/>
            <w:shd w:val="clear" w:color="auto" w:fill="FBD4B4"/>
          </w:tcPr>
          <w:p w14:paraId="56FE6B7D"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не</w:t>
            </w:r>
          </w:p>
        </w:tc>
      </w:tr>
      <w:tr w:rsidR="00870564" w:rsidRPr="00E042A9" w14:paraId="20466A30" w14:textId="77777777" w:rsidTr="004C0E1D">
        <w:tc>
          <w:tcPr>
            <w:tcW w:w="2027" w:type="dxa"/>
            <w:shd w:val="clear" w:color="auto" w:fill="FBD4B4"/>
          </w:tcPr>
          <w:p w14:paraId="21488091"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Укупно процењена финансијска средства за меру (РСД):</w:t>
            </w:r>
          </w:p>
        </w:tc>
        <w:tc>
          <w:tcPr>
            <w:tcW w:w="1943" w:type="dxa"/>
            <w:shd w:val="clear" w:color="auto" w:fill="FBD4B4"/>
            <w:vAlign w:val="center"/>
          </w:tcPr>
          <w:p w14:paraId="7578F3B1"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w:t>
            </w:r>
          </w:p>
        </w:tc>
        <w:tc>
          <w:tcPr>
            <w:tcW w:w="2281" w:type="dxa"/>
            <w:gridSpan w:val="2"/>
            <w:shd w:val="clear" w:color="auto" w:fill="FBD4B4"/>
          </w:tcPr>
          <w:p w14:paraId="3C29D645"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Вредности фин. средстава по годинама (РСД):</w:t>
            </w:r>
          </w:p>
        </w:tc>
        <w:tc>
          <w:tcPr>
            <w:tcW w:w="2146" w:type="dxa"/>
            <w:gridSpan w:val="3"/>
            <w:shd w:val="clear" w:color="auto" w:fill="FBD4B4"/>
            <w:vAlign w:val="center"/>
          </w:tcPr>
          <w:p w14:paraId="2C0DF068"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w:t>
            </w:r>
          </w:p>
        </w:tc>
        <w:tc>
          <w:tcPr>
            <w:tcW w:w="2655" w:type="dxa"/>
            <w:gridSpan w:val="2"/>
            <w:shd w:val="clear" w:color="auto" w:fill="FBD4B4"/>
          </w:tcPr>
          <w:p w14:paraId="2DCC895E" w14:textId="77777777" w:rsidR="00870564" w:rsidRPr="00E042A9" w:rsidRDefault="00870564" w:rsidP="004C0E1D">
            <w:pPr>
              <w:spacing w:before="60" w:after="60"/>
              <w:jc w:val="left"/>
              <w:rPr>
                <w:rFonts w:ascii="Calibri" w:hAnsi="Calibri" w:cs="Calibri"/>
                <w:sz w:val="20"/>
                <w:szCs w:val="20"/>
                <w:vertAlign w:val="superscript"/>
              </w:rPr>
            </w:pPr>
            <w:r w:rsidRPr="00E042A9">
              <w:rPr>
                <w:rFonts w:ascii="Calibri" w:hAnsi="Calibri" w:cs="Calibri"/>
                <w:sz w:val="20"/>
                <w:szCs w:val="20"/>
              </w:rPr>
              <w:t xml:space="preserve">Вредности  фин. средстава по изворима </w:t>
            </w:r>
            <w:proofErr w:type="spellStart"/>
            <w:r w:rsidRPr="00E042A9">
              <w:rPr>
                <w:rFonts w:ascii="Calibri" w:hAnsi="Calibri" w:cs="Calibri"/>
                <w:sz w:val="20"/>
                <w:szCs w:val="20"/>
              </w:rPr>
              <w:t>финансир</w:t>
            </w:r>
            <w:proofErr w:type="spellEnd"/>
            <w:r w:rsidRPr="00E042A9">
              <w:rPr>
                <w:rFonts w:ascii="Calibri" w:hAnsi="Calibri" w:cs="Calibri"/>
                <w:sz w:val="20"/>
                <w:szCs w:val="20"/>
              </w:rPr>
              <w:t>.:</w:t>
            </w:r>
          </w:p>
        </w:tc>
        <w:tc>
          <w:tcPr>
            <w:tcW w:w="2977" w:type="dxa"/>
            <w:shd w:val="clear" w:color="auto" w:fill="FBD4B4"/>
            <w:vAlign w:val="center"/>
          </w:tcPr>
          <w:p w14:paraId="1ABEAED9"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w:t>
            </w:r>
          </w:p>
        </w:tc>
      </w:tr>
      <w:tr w:rsidR="00870564" w:rsidRPr="00E042A9" w14:paraId="69E37443" w14:textId="77777777" w:rsidTr="004C0E1D">
        <w:tc>
          <w:tcPr>
            <w:tcW w:w="3970" w:type="dxa"/>
            <w:gridSpan w:val="2"/>
            <w:vMerge w:val="restart"/>
            <w:shd w:val="clear" w:color="auto" w:fill="E36C0A"/>
            <w:vAlign w:val="center"/>
          </w:tcPr>
          <w:p w14:paraId="4864857C"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Показатељи на нивоу мере (показатељи резултата)</w:t>
            </w:r>
          </w:p>
        </w:tc>
        <w:tc>
          <w:tcPr>
            <w:tcW w:w="1215" w:type="dxa"/>
            <w:vMerge w:val="restart"/>
            <w:shd w:val="clear" w:color="auto" w:fill="E36C0A"/>
            <w:vAlign w:val="center"/>
          </w:tcPr>
          <w:p w14:paraId="5361BBEA"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Јединица мере</w:t>
            </w:r>
          </w:p>
        </w:tc>
        <w:tc>
          <w:tcPr>
            <w:tcW w:w="1066" w:type="dxa"/>
            <w:vMerge w:val="restart"/>
            <w:shd w:val="clear" w:color="auto" w:fill="E36C0A"/>
            <w:vAlign w:val="center"/>
          </w:tcPr>
          <w:p w14:paraId="6772DFFD"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Базна година</w:t>
            </w:r>
          </w:p>
        </w:tc>
        <w:tc>
          <w:tcPr>
            <w:tcW w:w="1098" w:type="dxa"/>
            <w:vMerge w:val="restart"/>
            <w:shd w:val="clear" w:color="auto" w:fill="E36C0A"/>
            <w:vAlign w:val="center"/>
          </w:tcPr>
          <w:p w14:paraId="3D07E0E6"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Базна вредност</w:t>
            </w:r>
          </w:p>
        </w:tc>
        <w:tc>
          <w:tcPr>
            <w:tcW w:w="3703" w:type="dxa"/>
            <w:gridSpan w:val="4"/>
            <w:shd w:val="clear" w:color="auto" w:fill="E36C0A"/>
            <w:vAlign w:val="center"/>
          </w:tcPr>
          <w:p w14:paraId="724BB849"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Циљне вредности</w:t>
            </w:r>
          </w:p>
        </w:tc>
        <w:tc>
          <w:tcPr>
            <w:tcW w:w="2977" w:type="dxa"/>
            <w:vMerge w:val="restart"/>
            <w:shd w:val="clear" w:color="auto" w:fill="E36C0A"/>
            <w:vAlign w:val="center"/>
          </w:tcPr>
          <w:p w14:paraId="5DE9B577"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Извор провере</w:t>
            </w:r>
          </w:p>
        </w:tc>
      </w:tr>
      <w:tr w:rsidR="00870564" w:rsidRPr="00E042A9" w14:paraId="1357E1FB" w14:textId="77777777" w:rsidTr="004C0E1D">
        <w:tc>
          <w:tcPr>
            <w:tcW w:w="3970" w:type="dxa"/>
            <w:gridSpan w:val="2"/>
            <w:vMerge/>
            <w:shd w:val="clear" w:color="auto" w:fill="FABF8F"/>
            <w:vAlign w:val="center"/>
          </w:tcPr>
          <w:p w14:paraId="55F02CF8" w14:textId="77777777" w:rsidR="00870564" w:rsidRPr="00E042A9" w:rsidRDefault="00870564" w:rsidP="004C0E1D">
            <w:pPr>
              <w:spacing w:before="60" w:after="60"/>
              <w:jc w:val="center"/>
              <w:rPr>
                <w:rFonts w:ascii="Calibri" w:hAnsi="Calibri" w:cs="Calibri"/>
                <w:sz w:val="20"/>
                <w:szCs w:val="20"/>
                <w:vertAlign w:val="superscript"/>
              </w:rPr>
            </w:pPr>
          </w:p>
        </w:tc>
        <w:tc>
          <w:tcPr>
            <w:tcW w:w="1215" w:type="dxa"/>
            <w:vMerge/>
            <w:shd w:val="clear" w:color="auto" w:fill="FABF8F"/>
            <w:vAlign w:val="center"/>
          </w:tcPr>
          <w:p w14:paraId="79F9FEE1" w14:textId="77777777" w:rsidR="00870564" w:rsidRPr="00E042A9" w:rsidRDefault="00870564" w:rsidP="004C0E1D">
            <w:pPr>
              <w:spacing w:before="60" w:after="60"/>
              <w:jc w:val="center"/>
              <w:rPr>
                <w:rFonts w:ascii="Calibri" w:hAnsi="Calibri" w:cs="Calibri"/>
                <w:sz w:val="20"/>
                <w:szCs w:val="20"/>
                <w:vertAlign w:val="superscript"/>
              </w:rPr>
            </w:pPr>
          </w:p>
        </w:tc>
        <w:tc>
          <w:tcPr>
            <w:tcW w:w="1066" w:type="dxa"/>
            <w:vMerge/>
            <w:shd w:val="clear" w:color="auto" w:fill="FABF8F"/>
            <w:vAlign w:val="center"/>
          </w:tcPr>
          <w:p w14:paraId="06B4074F" w14:textId="77777777" w:rsidR="00870564" w:rsidRPr="00E042A9" w:rsidRDefault="00870564" w:rsidP="004C0E1D">
            <w:pPr>
              <w:spacing w:before="60" w:after="60"/>
              <w:jc w:val="center"/>
              <w:rPr>
                <w:rFonts w:ascii="Calibri" w:hAnsi="Calibri" w:cs="Calibri"/>
                <w:sz w:val="20"/>
                <w:szCs w:val="20"/>
                <w:vertAlign w:val="superscript"/>
              </w:rPr>
            </w:pPr>
          </w:p>
        </w:tc>
        <w:tc>
          <w:tcPr>
            <w:tcW w:w="1098" w:type="dxa"/>
            <w:vMerge/>
            <w:shd w:val="clear" w:color="auto" w:fill="FABF8F"/>
            <w:vAlign w:val="center"/>
          </w:tcPr>
          <w:p w14:paraId="4389280F" w14:textId="77777777" w:rsidR="00870564" w:rsidRPr="00E042A9" w:rsidRDefault="00870564" w:rsidP="004C0E1D">
            <w:pPr>
              <w:spacing w:before="60" w:after="60"/>
              <w:jc w:val="center"/>
              <w:rPr>
                <w:rFonts w:ascii="Calibri" w:hAnsi="Calibri" w:cs="Calibri"/>
                <w:sz w:val="20"/>
                <w:szCs w:val="20"/>
                <w:vertAlign w:val="superscript"/>
              </w:rPr>
            </w:pPr>
          </w:p>
        </w:tc>
        <w:tc>
          <w:tcPr>
            <w:tcW w:w="1048" w:type="dxa"/>
            <w:gridSpan w:val="2"/>
            <w:shd w:val="clear" w:color="auto" w:fill="E36C0A"/>
            <w:vAlign w:val="center"/>
          </w:tcPr>
          <w:p w14:paraId="7FD2906D"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2025.</w:t>
            </w:r>
          </w:p>
        </w:tc>
        <w:tc>
          <w:tcPr>
            <w:tcW w:w="1319" w:type="dxa"/>
            <w:shd w:val="clear" w:color="auto" w:fill="E36C0A"/>
            <w:vAlign w:val="center"/>
          </w:tcPr>
          <w:p w14:paraId="4BFBA2A7"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2026.</w:t>
            </w:r>
          </w:p>
        </w:tc>
        <w:tc>
          <w:tcPr>
            <w:tcW w:w="1336" w:type="dxa"/>
            <w:shd w:val="clear" w:color="auto" w:fill="E36C0A"/>
            <w:vAlign w:val="center"/>
          </w:tcPr>
          <w:p w14:paraId="0F9BC0A8" w14:textId="77777777" w:rsidR="00870564" w:rsidRPr="00E042A9" w:rsidRDefault="00870564" w:rsidP="004C0E1D">
            <w:pPr>
              <w:spacing w:before="60" w:after="60"/>
              <w:jc w:val="center"/>
              <w:rPr>
                <w:rFonts w:ascii="Calibri" w:hAnsi="Calibri" w:cs="Calibri"/>
                <w:sz w:val="20"/>
                <w:szCs w:val="20"/>
                <w:vertAlign w:val="superscript"/>
              </w:rPr>
            </w:pPr>
            <w:r w:rsidRPr="00E042A9">
              <w:rPr>
                <w:rFonts w:ascii="Calibri" w:hAnsi="Calibri" w:cs="Calibri"/>
                <w:sz w:val="20"/>
                <w:szCs w:val="20"/>
              </w:rPr>
              <w:t>2027.</w:t>
            </w:r>
          </w:p>
        </w:tc>
        <w:tc>
          <w:tcPr>
            <w:tcW w:w="2977" w:type="dxa"/>
            <w:vMerge/>
            <w:shd w:val="clear" w:color="auto" w:fill="FABF8F"/>
            <w:vAlign w:val="center"/>
          </w:tcPr>
          <w:p w14:paraId="653A944B" w14:textId="77777777" w:rsidR="00870564" w:rsidRPr="00E042A9" w:rsidRDefault="00870564" w:rsidP="004C0E1D">
            <w:pPr>
              <w:spacing w:before="60" w:after="60"/>
              <w:jc w:val="center"/>
              <w:rPr>
                <w:rFonts w:ascii="Calibri" w:hAnsi="Calibri" w:cs="Calibri"/>
                <w:sz w:val="20"/>
                <w:szCs w:val="20"/>
                <w:vertAlign w:val="superscript"/>
              </w:rPr>
            </w:pPr>
          </w:p>
        </w:tc>
      </w:tr>
      <w:tr w:rsidR="00870564" w:rsidRPr="00E042A9" w14:paraId="4D88DA28" w14:textId="77777777" w:rsidTr="004C0E1D">
        <w:tc>
          <w:tcPr>
            <w:tcW w:w="3970" w:type="dxa"/>
            <w:gridSpan w:val="2"/>
          </w:tcPr>
          <w:p w14:paraId="2D8520C4"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Број организованих акција превентивних прегледа Рома и Ромкиња</w:t>
            </w:r>
          </w:p>
        </w:tc>
        <w:tc>
          <w:tcPr>
            <w:tcW w:w="1215" w:type="dxa"/>
          </w:tcPr>
          <w:p w14:paraId="6746DD16"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Pr>
          <w:p w14:paraId="249C85B0"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23C16B9C"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w:t>
            </w:r>
          </w:p>
        </w:tc>
        <w:tc>
          <w:tcPr>
            <w:tcW w:w="1048" w:type="dxa"/>
            <w:gridSpan w:val="2"/>
          </w:tcPr>
          <w:p w14:paraId="4E49FBC4"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3</w:t>
            </w:r>
          </w:p>
        </w:tc>
        <w:tc>
          <w:tcPr>
            <w:tcW w:w="1319" w:type="dxa"/>
          </w:tcPr>
          <w:p w14:paraId="074C5B9C"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3</w:t>
            </w:r>
          </w:p>
        </w:tc>
        <w:tc>
          <w:tcPr>
            <w:tcW w:w="1336" w:type="dxa"/>
          </w:tcPr>
          <w:p w14:paraId="17631524"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3</w:t>
            </w:r>
          </w:p>
        </w:tc>
        <w:tc>
          <w:tcPr>
            <w:tcW w:w="2977" w:type="dxa"/>
          </w:tcPr>
          <w:p w14:paraId="4F2EB2A9"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 Савета за здравље</w:t>
            </w:r>
          </w:p>
        </w:tc>
      </w:tr>
      <w:tr w:rsidR="00870564" w:rsidRPr="00E042A9" w14:paraId="560CE240" w14:textId="77777777" w:rsidTr="004C0E1D">
        <w:tc>
          <w:tcPr>
            <w:tcW w:w="3970" w:type="dxa"/>
            <w:gridSpan w:val="2"/>
          </w:tcPr>
          <w:p w14:paraId="1626056E"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Број Рома и Ромкиња којима је пружена директна здравствена подршка</w:t>
            </w:r>
          </w:p>
        </w:tc>
        <w:tc>
          <w:tcPr>
            <w:tcW w:w="1215" w:type="dxa"/>
          </w:tcPr>
          <w:p w14:paraId="4BAAF8B8"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Pr>
          <w:p w14:paraId="791487AD"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23A5FA13"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w:t>
            </w:r>
          </w:p>
        </w:tc>
        <w:tc>
          <w:tcPr>
            <w:tcW w:w="1048" w:type="dxa"/>
            <w:gridSpan w:val="2"/>
          </w:tcPr>
          <w:p w14:paraId="3177790E"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100</w:t>
            </w:r>
          </w:p>
        </w:tc>
        <w:tc>
          <w:tcPr>
            <w:tcW w:w="1319" w:type="dxa"/>
          </w:tcPr>
          <w:p w14:paraId="4F6BD2DF"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100</w:t>
            </w:r>
          </w:p>
        </w:tc>
        <w:tc>
          <w:tcPr>
            <w:tcW w:w="1336" w:type="dxa"/>
          </w:tcPr>
          <w:p w14:paraId="7685851B"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100</w:t>
            </w:r>
          </w:p>
        </w:tc>
        <w:tc>
          <w:tcPr>
            <w:tcW w:w="2977" w:type="dxa"/>
          </w:tcPr>
          <w:p w14:paraId="7B5063AD"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 Здравствене сараднице</w:t>
            </w:r>
          </w:p>
        </w:tc>
      </w:tr>
      <w:tr w:rsidR="00870564" w:rsidRPr="00E042A9" w14:paraId="19486465" w14:textId="77777777" w:rsidTr="004C0E1D">
        <w:tc>
          <w:tcPr>
            <w:tcW w:w="3970" w:type="dxa"/>
            <w:gridSpan w:val="2"/>
          </w:tcPr>
          <w:p w14:paraId="47509B93"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Број старијих од 65+ којима је пружена додатна здравствена подршка</w:t>
            </w:r>
          </w:p>
        </w:tc>
        <w:tc>
          <w:tcPr>
            <w:tcW w:w="1215" w:type="dxa"/>
          </w:tcPr>
          <w:p w14:paraId="7A6D2693"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Pr>
          <w:p w14:paraId="486DBCE1"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34F3D7BC"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w:t>
            </w:r>
          </w:p>
        </w:tc>
        <w:tc>
          <w:tcPr>
            <w:tcW w:w="1048" w:type="dxa"/>
            <w:gridSpan w:val="2"/>
          </w:tcPr>
          <w:p w14:paraId="09A81287"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w:t>
            </w:r>
          </w:p>
        </w:tc>
        <w:tc>
          <w:tcPr>
            <w:tcW w:w="1319" w:type="dxa"/>
          </w:tcPr>
          <w:p w14:paraId="0FDB869C"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w:t>
            </w:r>
          </w:p>
        </w:tc>
        <w:tc>
          <w:tcPr>
            <w:tcW w:w="1336" w:type="dxa"/>
          </w:tcPr>
          <w:p w14:paraId="73C7BFAC"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w:t>
            </w:r>
          </w:p>
        </w:tc>
        <w:tc>
          <w:tcPr>
            <w:tcW w:w="2977" w:type="dxa"/>
          </w:tcPr>
          <w:p w14:paraId="511121BE"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 Здравствене сараднице</w:t>
            </w:r>
          </w:p>
        </w:tc>
      </w:tr>
    </w:tbl>
    <w:p w14:paraId="09403F86" w14:textId="77777777" w:rsidR="00870564" w:rsidRDefault="00870564" w:rsidP="00870564"/>
    <w:p w14:paraId="22D87E50" w14:textId="77777777" w:rsidR="00E042A9" w:rsidRPr="00E042A9" w:rsidRDefault="00E042A9" w:rsidP="00870564"/>
    <w:tbl>
      <w:tblPr>
        <w:tblStyle w:val="TableGrid"/>
        <w:tblW w:w="14029" w:type="dxa"/>
        <w:tblLook w:val="04A0" w:firstRow="1" w:lastRow="0" w:firstColumn="1" w:lastColumn="0" w:noHBand="0" w:noVBand="1"/>
      </w:tblPr>
      <w:tblGrid>
        <w:gridCol w:w="846"/>
        <w:gridCol w:w="3124"/>
        <w:gridCol w:w="1676"/>
        <w:gridCol w:w="1677"/>
        <w:gridCol w:w="1676"/>
        <w:gridCol w:w="1677"/>
        <w:gridCol w:w="1676"/>
        <w:gridCol w:w="1677"/>
      </w:tblGrid>
      <w:tr w:rsidR="00870564" w:rsidRPr="00E042A9" w14:paraId="653F5D67" w14:textId="77777777" w:rsidTr="004C0E1D">
        <w:tc>
          <w:tcPr>
            <w:tcW w:w="846" w:type="dxa"/>
            <w:shd w:val="clear" w:color="auto" w:fill="92CDDC" w:themeFill="accent5" w:themeFillTint="99"/>
            <w:vAlign w:val="center"/>
          </w:tcPr>
          <w:p w14:paraId="00D1C070" w14:textId="77777777" w:rsidR="00870564" w:rsidRPr="00E042A9" w:rsidRDefault="00870564" w:rsidP="004C0E1D">
            <w:pPr>
              <w:spacing w:before="60" w:after="60"/>
              <w:jc w:val="left"/>
              <w:rPr>
                <w:sz w:val="20"/>
                <w:szCs w:val="20"/>
              </w:rPr>
            </w:pPr>
            <w:r w:rsidRPr="00E042A9">
              <w:rPr>
                <w:sz w:val="20"/>
                <w:szCs w:val="20"/>
              </w:rPr>
              <w:lastRenderedPageBreak/>
              <w:t>Ознака</w:t>
            </w:r>
          </w:p>
        </w:tc>
        <w:tc>
          <w:tcPr>
            <w:tcW w:w="3124" w:type="dxa"/>
            <w:shd w:val="clear" w:color="auto" w:fill="92CDDC" w:themeFill="accent5" w:themeFillTint="99"/>
            <w:vAlign w:val="center"/>
          </w:tcPr>
          <w:p w14:paraId="09D04A7A" w14:textId="77777777" w:rsidR="00870564" w:rsidRPr="00E042A9" w:rsidRDefault="00870564" w:rsidP="004C0E1D">
            <w:pPr>
              <w:spacing w:before="60" w:after="60"/>
              <w:jc w:val="left"/>
              <w:rPr>
                <w:sz w:val="20"/>
                <w:szCs w:val="20"/>
              </w:rPr>
            </w:pPr>
            <w:r w:rsidRPr="00E042A9">
              <w:rPr>
                <w:sz w:val="20"/>
                <w:szCs w:val="20"/>
              </w:rPr>
              <w:t>Назив активности</w:t>
            </w:r>
          </w:p>
        </w:tc>
        <w:tc>
          <w:tcPr>
            <w:tcW w:w="1676" w:type="dxa"/>
            <w:shd w:val="clear" w:color="auto" w:fill="92CDDC" w:themeFill="accent5" w:themeFillTint="99"/>
            <w:vAlign w:val="center"/>
          </w:tcPr>
          <w:p w14:paraId="16C5F03C" w14:textId="77777777" w:rsidR="00870564" w:rsidRPr="00E042A9" w:rsidRDefault="00870564" w:rsidP="004C0E1D">
            <w:pPr>
              <w:spacing w:before="60" w:after="60"/>
              <w:jc w:val="center"/>
              <w:rPr>
                <w:sz w:val="20"/>
                <w:szCs w:val="20"/>
              </w:rPr>
            </w:pPr>
            <w:r w:rsidRPr="00E042A9">
              <w:rPr>
                <w:sz w:val="20"/>
                <w:szCs w:val="20"/>
              </w:rPr>
              <w:t>Носилац</w:t>
            </w:r>
          </w:p>
        </w:tc>
        <w:tc>
          <w:tcPr>
            <w:tcW w:w="1677" w:type="dxa"/>
            <w:shd w:val="clear" w:color="auto" w:fill="92CDDC" w:themeFill="accent5" w:themeFillTint="99"/>
            <w:vAlign w:val="center"/>
          </w:tcPr>
          <w:p w14:paraId="429DD878" w14:textId="77777777" w:rsidR="00870564" w:rsidRPr="00E042A9" w:rsidRDefault="00870564" w:rsidP="004C0E1D">
            <w:pPr>
              <w:spacing w:before="60" w:after="60"/>
              <w:jc w:val="center"/>
              <w:rPr>
                <w:sz w:val="20"/>
                <w:szCs w:val="20"/>
              </w:rPr>
            </w:pPr>
            <w:r w:rsidRPr="00E042A9">
              <w:rPr>
                <w:sz w:val="20"/>
                <w:szCs w:val="20"/>
              </w:rPr>
              <w:t>Партнери</w:t>
            </w:r>
          </w:p>
        </w:tc>
        <w:tc>
          <w:tcPr>
            <w:tcW w:w="1676" w:type="dxa"/>
            <w:shd w:val="clear" w:color="auto" w:fill="92CDDC" w:themeFill="accent5" w:themeFillTint="99"/>
            <w:vAlign w:val="center"/>
          </w:tcPr>
          <w:p w14:paraId="3C864B4C" w14:textId="77777777" w:rsidR="00870564" w:rsidRPr="00E042A9" w:rsidRDefault="00870564" w:rsidP="004C0E1D">
            <w:pPr>
              <w:spacing w:before="60" w:after="60"/>
              <w:jc w:val="center"/>
              <w:rPr>
                <w:sz w:val="20"/>
                <w:szCs w:val="20"/>
              </w:rPr>
            </w:pPr>
            <w:r w:rsidRPr="00E042A9">
              <w:rPr>
                <w:sz w:val="20"/>
                <w:szCs w:val="20"/>
              </w:rPr>
              <w:t>Рок за реализацију</w:t>
            </w:r>
          </w:p>
        </w:tc>
        <w:tc>
          <w:tcPr>
            <w:tcW w:w="1677" w:type="dxa"/>
            <w:shd w:val="clear" w:color="auto" w:fill="92CDDC" w:themeFill="accent5" w:themeFillTint="99"/>
            <w:vAlign w:val="center"/>
          </w:tcPr>
          <w:p w14:paraId="070380B9" w14:textId="77777777" w:rsidR="00870564" w:rsidRPr="00E042A9" w:rsidRDefault="00870564" w:rsidP="004C0E1D">
            <w:pPr>
              <w:spacing w:before="60" w:after="60"/>
              <w:jc w:val="center"/>
              <w:rPr>
                <w:sz w:val="20"/>
                <w:szCs w:val="20"/>
              </w:rPr>
            </w:pPr>
            <w:r w:rsidRPr="00E042A9">
              <w:rPr>
                <w:sz w:val="20"/>
                <w:szCs w:val="20"/>
              </w:rPr>
              <w:t>Укупно потребна фин. средства (РСД)</w:t>
            </w:r>
          </w:p>
        </w:tc>
        <w:tc>
          <w:tcPr>
            <w:tcW w:w="1676" w:type="dxa"/>
            <w:shd w:val="clear" w:color="auto" w:fill="92CDDC" w:themeFill="accent5" w:themeFillTint="99"/>
            <w:vAlign w:val="center"/>
          </w:tcPr>
          <w:p w14:paraId="2C6DF214" w14:textId="77777777" w:rsidR="00870564" w:rsidRPr="00E042A9" w:rsidRDefault="00870564" w:rsidP="004C0E1D">
            <w:pPr>
              <w:spacing w:before="60" w:after="60"/>
              <w:jc w:val="center"/>
              <w:rPr>
                <w:sz w:val="20"/>
                <w:szCs w:val="20"/>
              </w:rPr>
            </w:pPr>
            <w:r w:rsidRPr="00E042A9">
              <w:rPr>
                <w:sz w:val="20"/>
                <w:szCs w:val="20"/>
              </w:rPr>
              <w:t>Вредности фин. средства по годинама (РСД)</w:t>
            </w:r>
          </w:p>
        </w:tc>
        <w:tc>
          <w:tcPr>
            <w:tcW w:w="1677" w:type="dxa"/>
            <w:shd w:val="clear" w:color="auto" w:fill="92CDDC" w:themeFill="accent5" w:themeFillTint="99"/>
            <w:vAlign w:val="center"/>
          </w:tcPr>
          <w:p w14:paraId="10ECBDF0" w14:textId="77777777" w:rsidR="00870564" w:rsidRPr="00E042A9" w:rsidRDefault="00870564" w:rsidP="004C0E1D">
            <w:pPr>
              <w:spacing w:before="60" w:after="60"/>
              <w:jc w:val="center"/>
              <w:rPr>
                <w:sz w:val="20"/>
                <w:szCs w:val="20"/>
              </w:rPr>
            </w:pPr>
            <w:r w:rsidRPr="00E042A9">
              <w:rPr>
                <w:sz w:val="20"/>
                <w:szCs w:val="20"/>
              </w:rPr>
              <w:t>Вредности фин. средства по изворима (РСД)</w:t>
            </w:r>
          </w:p>
        </w:tc>
      </w:tr>
      <w:tr w:rsidR="00870564" w:rsidRPr="00E042A9" w14:paraId="1F28B43B" w14:textId="77777777" w:rsidTr="004C0E1D">
        <w:tc>
          <w:tcPr>
            <w:tcW w:w="846" w:type="dxa"/>
          </w:tcPr>
          <w:p w14:paraId="4AEF219E" w14:textId="77777777" w:rsidR="00870564" w:rsidRPr="00E042A9" w:rsidRDefault="00870564" w:rsidP="004C0E1D">
            <w:pPr>
              <w:spacing w:before="60" w:after="60"/>
              <w:jc w:val="left"/>
              <w:rPr>
                <w:sz w:val="20"/>
                <w:szCs w:val="20"/>
              </w:rPr>
            </w:pPr>
            <w:r w:rsidRPr="00E042A9">
              <w:rPr>
                <w:sz w:val="20"/>
                <w:szCs w:val="20"/>
              </w:rPr>
              <w:t>4.3.1</w:t>
            </w:r>
          </w:p>
        </w:tc>
        <w:tc>
          <w:tcPr>
            <w:tcW w:w="3124" w:type="dxa"/>
            <w:vAlign w:val="center"/>
          </w:tcPr>
          <w:p w14:paraId="52E98523" w14:textId="77777777" w:rsidR="00870564" w:rsidRPr="00E042A9" w:rsidRDefault="00870564" w:rsidP="004C0E1D">
            <w:pPr>
              <w:spacing w:before="60" w:after="60"/>
              <w:jc w:val="left"/>
              <w:rPr>
                <w:sz w:val="20"/>
                <w:szCs w:val="20"/>
              </w:rPr>
            </w:pPr>
            <w:r w:rsidRPr="00E042A9">
              <w:rPr>
                <w:sz w:val="20"/>
                <w:szCs w:val="20"/>
              </w:rPr>
              <w:t>Организовање акција превентивних прегледа Рома и Ромкиња</w:t>
            </w:r>
          </w:p>
        </w:tc>
        <w:tc>
          <w:tcPr>
            <w:tcW w:w="1676" w:type="dxa"/>
            <w:vAlign w:val="center"/>
          </w:tcPr>
          <w:p w14:paraId="63A56847" w14:textId="77777777" w:rsidR="00870564" w:rsidRPr="00E042A9" w:rsidRDefault="00870564" w:rsidP="004C0E1D">
            <w:pPr>
              <w:spacing w:before="60" w:after="60"/>
              <w:jc w:val="left"/>
              <w:rPr>
                <w:sz w:val="20"/>
                <w:szCs w:val="20"/>
              </w:rPr>
            </w:pPr>
            <w:r w:rsidRPr="00E042A9">
              <w:rPr>
                <w:sz w:val="20"/>
                <w:szCs w:val="20"/>
              </w:rPr>
              <w:t>ЈЛС – Савет за здравље</w:t>
            </w:r>
          </w:p>
        </w:tc>
        <w:tc>
          <w:tcPr>
            <w:tcW w:w="1677" w:type="dxa"/>
            <w:vAlign w:val="center"/>
          </w:tcPr>
          <w:p w14:paraId="5B9E6074" w14:textId="77777777" w:rsidR="00870564" w:rsidRPr="00E042A9" w:rsidRDefault="00870564" w:rsidP="004C0E1D">
            <w:pPr>
              <w:spacing w:before="60" w:after="60"/>
              <w:jc w:val="left"/>
              <w:rPr>
                <w:sz w:val="20"/>
                <w:szCs w:val="20"/>
              </w:rPr>
            </w:pPr>
            <w:r w:rsidRPr="00E042A9">
              <w:rPr>
                <w:sz w:val="20"/>
                <w:szCs w:val="20"/>
              </w:rPr>
              <w:t>ДЗ, Општа болница, ОЦД</w:t>
            </w:r>
          </w:p>
        </w:tc>
        <w:tc>
          <w:tcPr>
            <w:tcW w:w="1676" w:type="dxa"/>
            <w:vAlign w:val="center"/>
          </w:tcPr>
          <w:p w14:paraId="65E73B39" w14:textId="77777777" w:rsidR="00870564" w:rsidRPr="00E042A9" w:rsidRDefault="00870564" w:rsidP="004C0E1D">
            <w:pPr>
              <w:spacing w:before="60" w:after="60"/>
              <w:jc w:val="left"/>
              <w:rPr>
                <w:sz w:val="20"/>
                <w:szCs w:val="20"/>
              </w:rPr>
            </w:pPr>
            <w:r w:rsidRPr="00E042A9">
              <w:rPr>
                <w:sz w:val="20"/>
                <w:szCs w:val="20"/>
              </w:rPr>
              <w:t>2025.-2027.</w:t>
            </w:r>
          </w:p>
        </w:tc>
        <w:tc>
          <w:tcPr>
            <w:tcW w:w="1677" w:type="dxa"/>
            <w:vAlign w:val="center"/>
          </w:tcPr>
          <w:p w14:paraId="72D7E7EC"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5FE9505A" w14:textId="77777777" w:rsidR="00870564" w:rsidRPr="00E042A9" w:rsidRDefault="00870564" w:rsidP="004C0E1D">
            <w:pPr>
              <w:spacing w:before="60" w:after="60"/>
              <w:jc w:val="center"/>
              <w:rPr>
                <w:sz w:val="20"/>
                <w:szCs w:val="20"/>
              </w:rPr>
            </w:pPr>
            <w:r w:rsidRPr="00E042A9">
              <w:rPr>
                <w:sz w:val="20"/>
                <w:szCs w:val="20"/>
              </w:rPr>
              <w:t>/</w:t>
            </w:r>
          </w:p>
        </w:tc>
        <w:tc>
          <w:tcPr>
            <w:tcW w:w="1677" w:type="dxa"/>
            <w:vAlign w:val="center"/>
          </w:tcPr>
          <w:p w14:paraId="14BC8435"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r w:rsidR="00870564" w:rsidRPr="00E042A9" w14:paraId="6F69555D" w14:textId="77777777" w:rsidTr="004C0E1D">
        <w:tc>
          <w:tcPr>
            <w:tcW w:w="846" w:type="dxa"/>
          </w:tcPr>
          <w:p w14:paraId="77970024" w14:textId="77777777" w:rsidR="00870564" w:rsidRPr="00E042A9" w:rsidRDefault="00870564" w:rsidP="004C0E1D">
            <w:pPr>
              <w:spacing w:before="60" w:after="60"/>
              <w:jc w:val="left"/>
              <w:rPr>
                <w:sz w:val="20"/>
                <w:szCs w:val="20"/>
              </w:rPr>
            </w:pPr>
            <w:r w:rsidRPr="00E042A9">
              <w:rPr>
                <w:sz w:val="20"/>
                <w:szCs w:val="20"/>
              </w:rPr>
              <w:t>4.3.2</w:t>
            </w:r>
          </w:p>
        </w:tc>
        <w:tc>
          <w:tcPr>
            <w:tcW w:w="3124" w:type="dxa"/>
            <w:vAlign w:val="center"/>
          </w:tcPr>
          <w:p w14:paraId="76ED5492" w14:textId="77777777" w:rsidR="00870564" w:rsidRPr="00E042A9" w:rsidRDefault="00870564" w:rsidP="004C0E1D">
            <w:pPr>
              <w:spacing w:before="60" w:after="60"/>
              <w:jc w:val="left"/>
              <w:rPr>
                <w:sz w:val="20"/>
                <w:szCs w:val="20"/>
              </w:rPr>
            </w:pPr>
            <w:r w:rsidRPr="00E042A9">
              <w:rPr>
                <w:sz w:val="20"/>
                <w:szCs w:val="20"/>
              </w:rPr>
              <w:t xml:space="preserve">Директна подршка Ромима и </w:t>
            </w:r>
            <w:proofErr w:type="spellStart"/>
            <w:r w:rsidRPr="00E042A9">
              <w:rPr>
                <w:sz w:val="20"/>
                <w:szCs w:val="20"/>
              </w:rPr>
              <w:t>Ромкињама</w:t>
            </w:r>
            <w:proofErr w:type="spellEnd"/>
            <w:r w:rsidRPr="00E042A9">
              <w:rPr>
                <w:sz w:val="20"/>
                <w:szCs w:val="20"/>
              </w:rPr>
              <w:t xml:space="preserve"> у остваривању права из области здравствене заштите</w:t>
            </w:r>
          </w:p>
        </w:tc>
        <w:tc>
          <w:tcPr>
            <w:tcW w:w="1676" w:type="dxa"/>
            <w:vAlign w:val="center"/>
          </w:tcPr>
          <w:p w14:paraId="09D249AC" w14:textId="77777777" w:rsidR="00870564" w:rsidRPr="00E042A9" w:rsidRDefault="00870564" w:rsidP="004C0E1D">
            <w:pPr>
              <w:spacing w:before="60" w:after="60"/>
              <w:jc w:val="left"/>
              <w:rPr>
                <w:sz w:val="20"/>
                <w:szCs w:val="20"/>
              </w:rPr>
            </w:pPr>
            <w:r w:rsidRPr="00E042A9">
              <w:rPr>
                <w:sz w:val="20"/>
                <w:szCs w:val="20"/>
              </w:rPr>
              <w:t>ЈЛС – Савет за здравље</w:t>
            </w:r>
          </w:p>
        </w:tc>
        <w:tc>
          <w:tcPr>
            <w:tcW w:w="1677" w:type="dxa"/>
            <w:vAlign w:val="center"/>
          </w:tcPr>
          <w:p w14:paraId="6360FCDC" w14:textId="77777777" w:rsidR="00870564" w:rsidRPr="00E042A9" w:rsidRDefault="00870564" w:rsidP="004C0E1D">
            <w:pPr>
              <w:spacing w:before="60" w:after="60"/>
              <w:jc w:val="left"/>
              <w:rPr>
                <w:sz w:val="20"/>
                <w:szCs w:val="20"/>
              </w:rPr>
            </w:pPr>
            <w:r w:rsidRPr="00E042A9">
              <w:rPr>
                <w:sz w:val="20"/>
                <w:szCs w:val="20"/>
              </w:rPr>
              <w:t>Здравствена сарадница, ОЦД</w:t>
            </w:r>
          </w:p>
        </w:tc>
        <w:tc>
          <w:tcPr>
            <w:tcW w:w="1676" w:type="dxa"/>
            <w:vAlign w:val="center"/>
          </w:tcPr>
          <w:p w14:paraId="1AD178AA" w14:textId="77777777" w:rsidR="00870564" w:rsidRPr="00E042A9" w:rsidRDefault="00870564" w:rsidP="004C0E1D">
            <w:pPr>
              <w:spacing w:before="60" w:after="60"/>
              <w:jc w:val="left"/>
              <w:rPr>
                <w:sz w:val="20"/>
                <w:szCs w:val="20"/>
              </w:rPr>
            </w:pPr>
            <w:r w:rsidRPr="00E042A9">
              <w:rPr>
                <w:sz w:val="20"/>
                <w:szCs w:val="20"/>
              </w:rPr>
              <w:t>2025.-2027.</w:t>
            </w:r>
          </w:p>
        </w:tc>
        <w:tc>
          <w:tcPr>
            <w:tcW w:w="1677" w:type="dxa"/>
            <w:vAlign w:val="center"/>
          </w:tcPr>
          <w:p w14:paraId="710EC515"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5EABA0BA" w14:textId="77777777" w:rsidR="00870564" w:rsidRPr="00E042A9" w:rsidRDefault="00870564" w:rsidP="004C0E1D">
            <w:pPr>
              <w:spacing w:before="60" w:after="60"/>
              <w:jc w:val="center"/>
              <w:rPr>
                <w:sz w:val="20"/>
                <w:szCs w:val="20"/>
              </w:rPr>
            </w:pPr>
            <w:r w:rsidRPr="00E042A9">
              <w:rPr>
                <w:sz w:val="20"/>
                <w:szCs w:val="20"/>
              </w:rPr>
              <w:t>/</w:t>
            </w:r>
          </w:p>
        </w:tc>
        <w:tc>
          <w:tcPr>
            <w:tcW w:w="1677" w:type="dxa"/>
            <w:vAlign w:val="center"/>
          </w:tcPr>
          <w:p w14:paraId="7941E133"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r w:rsidR="00870564" w:rsidRPr="00E042A9" w14:paraId="2801C310" w14:textId="77777777" w:rsidTr="004C0E1D">
        <w:tc>
          <w:tcPr>
            <w:tcW w:w="846" w:type="dxa"/>
          </w:tcPr>
          <w:p w14:paraId="36FCCA18" w14:textId="77777777" w:rsidR="00870564" w:rsidRPr="00E042A9" w:rsidRDefault="00870564" w:rsidP="004C0E1D">
            <w:pPr>
              <w:spacing w:before="60" w:after="60"/>
              <w:jc w:val="left"/>
              <w:rPr>
                <w:sz w:val="20"/>
                <w:szCs w:val="20"/>
              </w:rPr>
            </w:pPr>
            <w:r w:rsidRPr="00E042A9">
              <w:rPr>
                <w:sz w:val="20"/>
                <w:szCs w:val="20"/>
              </w:rPr>
              <w:t xml:space="preserve">4.3.3 </w:t>
            </w:r>
          </w:p>
        </w:tc>
        <w:tc>
          <w:tcPr>
            <w:tcW w:w="3124" w:type="dxa"/>
            <w:vAlign w:val="center"/>
          </w:tcPr>
          <w:p w14:paraId="1AE1D78F" w14:textId="77777777" w:rsidR="00870564" w:rsidRPr="00E042A9" w:rsidRDefault="00870564" w:rsidP="004C0E1D">
            <w:pPr>
              <w:spacing w:before="60" w:after="60"/>
              <w:jc w:val="left"/>
              <w:rPr>
                <w:sz w:val="20"/>
                <w:szCs w:val="20"/>
              </w:rPr>
            </w:pPr>
            <w:r w:rsidRPr="00E042A9">
              <w:rPr>
                <w:sz w:val="20"/>
                <w:szCs w:val="20"/>
              </w:rPr>
              <w:t xml:space="preserve">Обилазак и здравствена подршка Ромима и </w:t>
            </w:r>
            <w:proofErr w:type="spellStart"/>
            <w:r w:rsidRPr="00E042A9">
              <w:rPr>
                <w:sz w:val="20"/>
                <w:szCs w:val="20"/>
              </w:rPr>
              <w:t>Ромкињама</w:t>
            </w:r>
            <w:proofErr w:type="spellEnd"/>
            <w:r w:rsidRPr="00E042A9">
              <w:rPr>
                <w:sz w:val="20"/>
                <w:szCs w:val="20"/>
              </w:rPr>
              <w:t xml:space="preserve"> старијим од 65+</w:t>
            </w:r>
          </w:p>
        </w:tc>
        <w:tc>
          <w:tcPr>
            <w:tcW w:w="1676" w:type="dxa"/>
            <w:vAlign w:val="center"/>
          </w:tcPr>
          <w:p w14:paraId="65173E72" w14:textId="77777777" w:rsidR="00870564" w:rsidRPr="00E042A9" w:rsidRDefault="00870564" w:rsidP="004C0E1D">
            <w:pPr>
              <w:spacing w:before="60" w:after="60"/>
              <w:jc w:val="left"/>
              <w:rPr>
                <w:sz w:val="20"/>
                <w:szCs w:val="20"/>
              </w:rPr>
            </w:pPr>
            <w:r w:rsidRPr="00E042A9">
              <w:rPr>
                <w:sz w:val="20"/>
                <w:szCs w:val="20"/>
              </w:rPr>
              <w:t>ЈЛС – Савет за здравље</w:t>
            </w:r>
          </w:p>
        </w:tc>
        <w:tc>
          <w:tcPr>
            <w:tcW w:w="1677" w:type="dxa"/>
            <w:vAlign w:val="center"/>
          </w:tcPr>
          <w:p w14:paraId="47C38FC7" w14:textId="77777777" w:rsidR="00870564" w:rsidRPr="00E042A9" w:rsidRDefault="00870564" w:rsidP="004C0E1D">
            <w:pPr>
              <w:spacing w:before="60" w:after="60"/>
              <w:jc w:val="left"/>
              <w:rPr>
                <w:sz w:val="20"/>
                <w:szCs w:val="20"/>
              </w:rPr>
            </w:pPr>
            <w:r w:rsidRPr="00E042A9">
              <w:rPr>
                <w:sz w:val="20"/>
                <w:szCs w:val="20"/>
              </w:rPr>
              <w:t>Здравствена сарадница, ОЦД</w:t>
            </w:r>
          </w:p>
        </w:tc>
        <w:tc>
          <w:tcPr>
            <w:tcW w:w="1676" w:type="dxa"/>
            <w:vAlign w:val="center"/>
          </w:tcPr>
          <w:p w14:paraId="346FA281" w14:textId="77777777" w:rsidR="00870564" w:rsidRPr="00E042A9" w:rsidRDefault="00870564" w:rsidP="004C0E1D">
            <w:pPr>
              <w:spacing w:before="60" w:after="60"/>
              <w:jc w:val="left"/>
              <w:rPr>
                <w:sz w:val="20"/>
                <w:szCs w:val="20"/>
              </w:rPr>
            </w:pPr>
            <w:r w:rsidRPr="00E042A9">
              <w:rPr>
                <w:sz w:val="20"/>
                <w:szCs w:val="20"/>
              </w:rPr>
              <w:t>2025.-2027.</w:t>
            </w:r>
          </w:p>
        </w:tc>
        <w:tc>
          <w:tcPr>
            <w:tcW w:w="1677" w:type="dxa"/>
            <w:vAlign w:val="center"/>
          </w:tcPr>
          <w:p w14:paraId="39BA0734" w14:textId="77777777" w:rsidR="00870564" w:rsidRPr="00E042A9" w:rsidRDefault="00870564" w:rsidP="004C0E1D">
            <w:pPr>
              <w:spacing w:before="60" w:after="60"/>
              <w:jc w:val="center"/>
              <w:rPr>
                <w:sz w:val="20"/>
                <w:szCs w:val="20"/>
              </w:rPr>
            </w:pPr>
            <w:r w:rsidRPr="00E042A9">
              <w:rPr>
                <w:sz w:val="20"/>
                <w:szCs w:val="20"/>
              </w:rPr>
              <w:t>/</w:t>
            </w:r>
          </w:p>
        </w:tc>
        <w:tc>
          <w:tcPr>
            <w:tcW w:w="1676" w:type="dxa"/>
            <w:vAlign w:val="center"/>
          </w:tcPr>
          <w:p w14:paraId="30B335A6" w14:textId="77777777" w:rsidR="00870564" w:rsidRPr="00E042A9" w:rsidRDefault="00870564" w:rsidP="004C0E1D">
            <w:pPr>
              <w:spacing w:before="60" w:after="60"/>
              <w:jc w:val="center"/>
              <w:rPr>
                <w:sz w:val="20"/>
                <w:szCs w:val="20"/>
              </w:rPr>
            </w:pPr>
            <w:r w:rsidRPr="00E042A9">
              <w:rPr>
                <w:sz w:val="20"/>
                <w:szCs w:val="20"/>
              </w:rPr>
              <w:t>/</w:t>
            </w:r>
          </w:p>
        </w:tc>
        <w:tc>
          <w:tcPr>
            <w:tcW w:w="1677" w:type="dxa"/>
            <w:vAlign w:val="center"/>
          </w:tcPr>
          <w:p w14:paraId="661E0063" w14:textId="77777777" w:rsidR="00870564" w:rsidRPr="00E042A9" w:rsidRDefault="00870564" w:rsidP="004C0E1D">
            <w:pPr>
              <w:spacing w:before="60" w:after="60"/>
              <w:jc w:val="right"/>
              <w:rPr>
                <w:sz w:val="20"/>
                <w:szCs w:val="20"/>
              </w:rPr>
            </w:pPr>
            <w:r w:rsidRPr="00E042A9">
              <w:rPr>
                <w:sz w:val="20"/>
                <w:szCs w:val="20"/>
              </w:rPr>
              <w:t>Из редовних активности</w:t>
            </w:r>
          </w:p>
        </w:tc>
      </w:tr>
    </w:tbl>
    <w:p w14:paraId="66A50245" w14:textId="77777777" w:rsidR="00870564" w:rsidRPr="00E042A9" w:rsidRDefault="00870564" w:rsidP="00870564">
      <w:pPr>
        <w:spacing w:before="0" w:after="160" w:line="259" w:lineRule="auto"/>
        <w:jc w:val="center"/>
        <w:rPr>
          <w:b/>
          <w:bCs/>
        </w:rPr>
      </w:pPr>
    </w:p>
    <w:p w14:paraId="6354F984" w14:textId="77777777" w:rsidR="00870564" w:rsidRPr="00E042A9" w:rsidRDefault="00870564" w:rsidP="00870564">
      <w:pPr>
        <w:spacing w:before="0" w:after="160" w:line="259" w:lineRule="auto"/>
        <w:jc w:val="left"/>
        <w:rPr>
          <w:b/>
          <w:bCs/>
        </w:rPr>
      </w:pPr>
      <w:r w:rsidRPr="00E042A9">
        <w:rPr>
          <w:b/>
          <w:bCs/>
        </w:rPr>
        <w:br w:type="page"/>
      </w:r>
    </w:p>
    <w:tbl>
      <w:tblPr>
        <w:tblStyle w:val="TableGrid"/>
        <w:tblW w:w="14029" w:type="dxa"/>
        <w:tblLayout w:type="fixed"/>
        <w:tblLook w:val="04A0" w:firstRow="1" w:lastRow="0" w:firstColumn="1" w:lastColumn="0" w:noHBand="0" w:noVBand="1"/>
      </w:tblPr>
      <w:tblGrid>
        <w:gridCol w:w="2178"/>
        <w:gridCol w:w="3313"/>
        <w:gridCol w:w="1099"/>
        <w:gridCol w:w="1098"/>
        <w:gridCol w:w="1098"/>
        <w:gridCol w:w="1099"/>
        <w:gridCol w:w="1098"/>
        <w:gridCol w:w="3046"/>
      </w:tblGrid>
      <w:tr w:rsidR="00870564" w:rsidRPr="00E042A9" w14:paraId="00AF7B10" w14:textId="77777777" w:rsidTr="004C0E1D">
        <w:tc>
          <w:tcPr>
            <w:tcW w:w="2178" w:type="dxa"/>
            <w:shd w:val="clear" w:color="auto" w:fill="76923C"/>
          </w:tcPr>
          <w:p w14:paraId="4FA8EDB5" w14:textId="77777777" w:rsidR="00870564" w:rsidRPr="00E042A9" w:rsidRDefault="00870564" w:rsidP="004C0E1D">
            <w:pPr>
              <w:spacing w:before="60" w:after="60"/>
              <w:rPr>
                <w:rFonts w:ascii="Calibri" w:hAnsi="Calibri" w:cs="Calibri"/>
                <w:b/>
                <w:sz w:val="20"/>
                <w:szCs w:val="20"/>
              </w:rPr>
            </w:pPr>
            <w:r w:rsidRPr="00E042A9">
              <w:rPr>
                <w:rFonts w:ascii="Calibri" w:hAnsi="Calibri" w:cs="Calibri"/>
                <w:b/>
                <w:sz w:val="20"/>
                <w:szCs w:val="20"/>
              </w:rPr>
              <w:lastRenderedPageBreak/>
              <w:t>ПОСЕБАН ЦИЉ 5:</w:t>
            </w:r>
          </w:p>
        </w:tc>
        <w:tc>
          <w:tcPr>
            <w:tcW w:w="11851" w:type="dxa"/>
            <w:gridSpan w:val="7"/>
            <w:shd w:val="clear" w:color="auto" w:fill="76923C"/>
          </w:tcPr>
          <w:p w14:paraId="1EB429AC"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Унапредити информисање Рома и Ромкиња о програмима из области запошљавања</w:t>
            </w:r>
          </w:p>
        </w:tc>
      </w:tr>
      <w:tr w:rsidR="00870564" w:rsidRPr="00E042A9" w14:paraId="1A79F836" w14:textId="77777777" w:rsidTr="004C0E1D">
        <w:tc>
          <w:tcPr>
            <w:tcW w:w="5491" w:type="dxa"/>
            <w:gridSpan w:val="2"/>
            <w:shd w:val="clear" w:color="auto" w:fill="C2D69B"/>
            <w:vAlign w:val="center"/>
          </w:tcPr>
          <w:p w14:paraId="6710C48A"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Показатељи на нивоу посебног циља (показатељи исхода)</w:t>
            </w:r>
          </w:p>
        </w:tc>
        <w:tc>
          <w:tcPr>
            <w:tcW w:w="1099" w:type="dxa"/>
            <w:shd w:val="clear" w:color="auto" w:fill="C2D69B"/>
            <w:vAlign w:val="center"/>
          </w:tcPr>
          <w:p w14:paraId="0950D707"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Јединица мере</w:t>
            </w:r>
          </w:p>
        </w:tc>
        <w:tc>
          <w:tcPr>
            <w:tcW w:w="1098" w:type="dxa"/>
            <w:shd w:val="clear" w:color="auto" w:fill="C2D69B"/>
            <w:vAlign w:val="center"/>
          </w:tcPr>
          <w:p w14:paraId="7D55CDE7"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Базна година</w:t>
            </w:r>
          </w:p>
        </w:tc>
        <w:tc>
          <w:tcPr>
            <w:tcW w:w="1098" w:type="dxa"/>
            <w:shd w:val="clear" w:color="auto" w:fill="C2D69B"/>
            <w:vAlign w:val="center"/>
          </w:tcPr>
          <w:p w14:paraId="5FC9171E"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Базна вредност</w:t>
            </w:r>
          </w:p>
        </w:tc>
        <w:tc>
          <w:tcPr>
            <w:tcW w:w="1099" w:type="dxa"/>
            <w:shd w:val="clear" w:color="auto" w:fill="C2D69B"/>
            <w:vAlign w:val="center"/>
          </w:tcPr>
          <w:p w14:paraId="4088D202"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Циљна година</w:t>
            </w:r>
          </w:p>
        </w:tc>
        <w:tc>
          <w:tcPr>
            <w:tcW w:w="1098" w:type="dxa"/>
            <w:shd w:val="clear" w:color="auto" w:fill="C2D69B"/>
            <w:vAlign w:val="center"/>
          </w:tcPr>
          <w:p w14:paraId="5BED7715"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Циљна вредност</w:t>
            </w:r>
          </w:p>
        </w:tc>
        <w:tc>
          <w:tcPr>
            <w:tcW w:w="3046" w:type="dxa"/>
            <w:shd w:val="clear" w:color="auto" w:fill="C2D69B"/>
            <w:vAlign w:val="center"/>
          </w:tcPr>
          <w:p w14:paraId="3FFE5119"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Извор провере</w:t>
            </w:r>
          </w:p>
        </w:tc>
      </w:tr>
      <w:tr w:rsidR="00870564" w:rsidRPr="00E042A9" w14:paraId="30B1C2BC" w14:textId="77777777" w:rsidTr="004C0E1D">
        <w:tc>
          <w:tcPr>
            <w:tcW w:w="5491" w:type="dxa"/>
            <w:gridSpan w:val="2"/>
            <w:shd w:val="clear" w:color="auto" w:fill="auto"/>
            <w:vAlign w:val="center"/>
          </w:tcPr>
          <w:p w14:paraId="5433F812"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Број Рома на евиденцији НСЗ</w:t>
            </w:r>
          </w:p>
        </w:tc>
        <w:tc>
          <w:tcPr>
            <w:tcW w:w="1099" w:type="dxa"/>
            <w:shd w:val="clear" w:color="auto" w:fill="auto"/>
            <w:vAlign w:val="center"/>
          </w:tcPr>
          <w:p w14:paraId="68C0BD2D"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98" w:type="dxa"/>
            <w:shd w:val="clear" w:color="auto" w:fill="auto"/>
            <w:vAlign w:val="center"/>
          </w:tcPr>
          <w:p w14:paraId="4526641A"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2019.</w:t>
            </w:r>
          </w:p>
        </w:tc>
        <w:tc>
          <w:tcPr>
            <w:tcW w:w="1098" w:type="dxa"/>
            <w:shd w:val="clear" w:color="auto" w:fill="auto"/>
            <w:vAlign w:val="center"/>
          </w:tcPr>
          <w:p w14:paraId="6CDB23D7"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29</w:t>
            </w:r>
          </w:p>
        </w:tc>
        <w:tc>
          <w:tcPr>
            <w:tcW w:w="1099" w:type="dxa"/>
            <w:shd w:val="clear" w:color="auto" w:fill="auto"/>
            <w:vAlign w:val="center"/>
          </w:tcPr>
          <w:p w14:paraId="2DFAEC9D"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2027.</w:t>
            </w:r>
          </w:p>
        </w:tc>
        <w:tc>
          <w:tcPr>
            <w:tcW w:w="1098" w:type="dxa"/>
            <w:shd w:val="clear" w:color="auto" w:fill="auto"/>
            <w:vAlign w:val="center"/>
          </w:tcPr>
          <w:p w14:paraId="0E54001B"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w:t>
            </w:r>
          </w:p>
        </w:tc>
        <w:tc>
          <w:tcPr>
            <w:tcW w:w="3046" w:type="dxa"/>
            <w:shd w:val="clear" w:color="auto" w:fill="auto"/>
            <w:vAlign w:val="center"/>
          </w:tcPr>
          <w:p w14:paraId="4794C0B5" w14:textId="77777777" w:rsidR="00870564" w:rsidRPr="00E042A9" w:rsidRDefault="00870564" w:rsidP="004C0E1D">
            <w:pPr>
              <w:spacing w:before="60" w:after="60"/>
              <w:jc w:val="left"/>
              <w:rPr>
                <w:rFonts w:ascii="Calibri" w:hAnsi="Calibri" w:cs="Calibri"/>
                <w:sz w:val="20"/>
                <w:szCs w:val="20"/>
              </w:rPr>
            </w:pPr>
            <w:r w:rsidRPr="00E042A9">
              <w:rPr>
                <w:sz w:val="20"/>
                <w:szCs w:val="20"/>
              </w:rPr>
              <w:t>Извештај НСЗ</w:t>
            </w:r>
          </w:p>
        </w:tc>
      </w:tr>
      <w:tr w:rsidR="00870564" w:rsidRPr="00E042A9" w14:paraId="0C86405B" w14:textId="77777777" w:rsidTr="004C0E1D">
        <w:tc>
          <w:tcPr>
            <w:tcW w:w="5491" w:type="dxa"/>
            <w:gridSpan w:val="2"/>
            <w:shd w:val="clear" w:color="auto" w:fill="auto"/>
          </w:tcPr>
          <w:p w14:paraId="2E887E1D" w14:textId="77777777" w:rsidR="00870564" w:rsidRPr="00E042A9" w:rsidRDefault="00870564" w:rsidP="004C0E1D">
            <w:pPr>
              <w:spacing w:before="60" w:after="60"/>
              <w:jc w:val="left"/>
              <w:rPr>
                <w:rFonts w:ascii="Calibri" w:hAnsi="Calibri" w:cs="Calibri"/>
                <w:sz w:val="20"/>
                <w:szCs w:val="20"/>
              </w:rPr>
            </w:pPr>
            <w:r w:rsidRPr="00E042A9">
              <w:rPr>
                <w:sz w:val="20"/>
                <w:szCs w:val="20"/>
              </w:rPr>
              <w:t>Број Рома и Ромкиња корисника активних мера запошљавања</w:t>
            </w:r>
          </w:p>
        </w:tc>
        <w:tc>
          <w:tcPr>
            <w:tcW w:w="1099" w:type="dxa"/>
            <w:shd w:val="clear" w:color="auto" w:fill="auto"/>
            <w:vAlign w:val="center"/>
          </w:tcPr>
          <w:p w14:paraId="455AF3E1" w14:textId="77777777" w:rsidR="00870564" w:rsidRPr="00E042A9" w:rsidRDefault="00870564" w:rsidP="004C0E1D">
            <w:pPr>
              <w:spacing w:before="60" w:after="60"/>
              <w:jc w:val="center"/>
              <w:rPr>
                <w:rFonts w:ascii="Calibri" w:hAnsi="Calibri" w:cs="Calibri"/>
                <w:sz w:val="20"/>
                <w:szCs w:val="20"/>
              </w:rPr>
            </w:pPr>
            <w:r w:rsidRPr="00E042A9">
              <w:rPr>
                <w:sz w:val="20"/>
                <w:szCs w:val="20"/>
              </w:rPr>
              <w:t>Број</w:t>
            </w:r>
          </w:p>
        </w:tc>
        <w:tc>
          <w:tcPr>
            <w:tcW w:w="1098" w:type="dxa"/>
            <w:shd w:val="clear" w:color="auto" w:fill="auto"/>
            <w:vAlign w:val="center"/>
          </w:tcPr>
          <w:p w14:paraId="4D4AD44E" w14:textId="77777777" w:rsidR="00870564" w:rsidRPr="00E042A9" w:rsidRDefault="00870564" w:rsidP="004C0E1D">
            <w:pPr>
              <w:spacing w:before="60" w:after="60"/>
              <w:jc w:val="center"/>
              <w:rPr>
                <w:rFonts w:ascii="Calibri" w:hAnsi="Calibri" w:cs="Calibri"/>
                <w:sz w:val="20"/>
                <w:szCs w:val="20"/>
              </w:rPr>
            </w:pPr>
            <w:r w:rsidRPr="00E042A9">
              <w:rPr>
                <w:sz w:val="20"/>
                <w:szCs w:val="20"/>
              </w:rPr>
              <w:t>2023.</w:t>
            </w:r>
          </w:p>
        </w:tc>
        <w:tc>
          <w:tcPr>
            <w:tcW w:w="1098" w:type="dxa"/>
            <w:shd w:val="clear" w:color="auto" w:fill="auto"/>
            <w:vAlign w:val="center"/>
          </w:tcPr>
          <w:p w14:paraId="4ABF9ECF"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w:t>
            </w:r>
          </w:p>
        </w:tc>
        <w:tc>
          <w:tcPr>
            <w:tcW w:w="1099" w:type="dxa"/>
            <w:shd w:val="clear" w:color="auto" w:fill="auto"/>
            <w:vAlign w:val="center"/>
          </w:tcPr>
          <w:p w14:paraId="343C494F" w14:textId="77777777" w:rsidR="00870564" w:rsidRPr="00E042A9" w:rsidRDefault="00870564" w:rsidP="004C0E1D">
            <w:pPr>
              <w:spacing w:before="60" w:after="60"/>
              <w:jc w:val="center"/>
              <w:rPr>
                <w:rFonts w:ascii="Calibri" w:hAnsi="Calibri" w:cs="Calibri"/>
                <w:sz w:val="20"/>
                <w:szCs w:val="20"/>
              </w:rPr>
            </w:pPr>
            <w:r w:rsidRPr="00E042A9">
              <w:rPr>
                <w:sz w:val="20"/>
                <w:szCs w:val="20"/>
              </w:rPr>
              <w:t>2027.</w:t>
            </w:r>
          </w:p>
        </w:tc>
        <w:tc>
          <w:tcPr>
            <w:tcW w:w="1098" w:type="dxa"/>
            <w:shd w:val="clear" w:color="auto" w:fill="auto"/>
            <w:vAlign w:val="center"/>
          </w:tcPr>
          <w:p w14:paraId="07D53AF0"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10</w:t>
            </w:r>
          </w:p>
        </w:tc>
        <w:tc>
          <w:tcPr>
            <w:tcW w:w="3046" w:type="dxa"/>
            <w:shd w:val="clear" w:color="auto" w:fill="auto"/>
            <w:vAlign w:val="center"/>
          </w:tcPr>
          <w:p w14:paraId="1A42B77F" w14:textId="77777777" w:rsidR="00870564" w:rsidRPr="00E042A9" w:rsidRDefault="00870564" w:rsidP="004C0E1D">
            <w:pPr>
              <w:spacing w:before="60" w:after="60"/>
              <w:jc w:val="left"/>
              <w:rPr>
                <w:rFonts w:ascii="Calibri" w:hAnsi="Calibri" w:cs="Calibri"/>
                <w:sz w:val="20"/>
                <w:szCs w:val="20"/>
              </w:rPr>
            </w:pPr>
            <w:r w:rsidRPr="00E042A9">
              <w:rPr>
                <w:sz w:val="20"/>
                <w:szCs w:val="20"/>
              </w:rPr>
              <w:t>Извештај НСЗ</w:t>
            </w:r>
          </w:p>
        </w:tc>
      </w:tr>
    </w:tbl>
    <w:p w14:paraId="155FA5E6" w14:textId="77777777" w:rsidR="00870564" w:rsidRPr="00E042A9" w:rsidRDefault="00870564" w:rsidP="00870564"/>
    <w:tbl>
      <w:tblPr>
        <w:tblStyle w:val="TableGrid"/>
        <w:tblW w:w="14029" w:type="dxa"/>
        <w:tblLook w:val="04A0" w:firstRow="1" w:lastRow="0" w:firstColumn="1" w:lastColumn="0" w:noHBand="0" w:noVBand="1"/>
      </w:tblPr>
      <w:tblGrid>
        <w:gridCol w:w="2027"/>
        <w:gridCol w:w="1943"/>
        <w:gridCol w:w="1215"/>
        <w:gridCol w:w="1066"/>
        <w:gridCol w:w="1098"/>
        <w:gridCol w:w="219"/>
        <w:gridCol w:w="829"/>
        <w:gridCol w:w="1319"/>
        <w:gridCol w:w="1336"/>
        <w:gridCol w:w="2977"/>
      </w:tblGrid>
      <w:tr w:rsidR="00870564" w:rsidRPr="00E042A9" w14:paraId="6D6B6186" w14:textId="77777777" w:rsidTr="004C0E1D">
        <w:tc>
          <w:tcPr>
            <w:tcW w:w="2027" w:type="dxa"/>
            <w:shd w:val="clear" w:color="auto" w:fill="E36C0A"/>
          </w:tcPr>
          <w:p w14:paraId="116C1CEF" w14:textId="77777777" w:rsidR="00870564" w:rsidRPr="00E042A9" w:rsidRDefault="00870564" w:rsidP="004C0E1D">
            <w:pPr>
              <w:spacing w:before="60" w:after="60"/>
              <w:rPr>
                <w:rFonts w:ascii="Calibri" w:hAnsi="Calibri" w:cs="Calibri"/>
                <w:b/>
                <w:sz w:val="20"/>
                <w:szCs w:val="20"/>
              </w:rPr>
            </w:pPr>
            <w:r w:rsidRPr="00E042A9">
              <w:rPr>
                <w:rFonts w:ascii="Calibri" w:hAnsi="Calibri" w:cs="Calibri"/>
                <w:b/>
                <w:sz w:val="20"/>
                <w:szCs w:val="20"/>
              </w:rPr>
              <w:t>МЕРА 5.1:</w:t>
            </w:r>
          </w:p>
        </w:tc>
        <w:tc>
          <w:tcPr>
            <w:tcW w:w="4224" w:type="dxa"/>
            <w:gridSpan w:val="3"/>
            <w:shd w:val="clear" w:color="auto" w:fill="E36C0A"/>
          </w:tcPr>
          <w:p w14:paraId="7B9EAF06"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Повећање обухвата незапослених Рома и Ромкиња у програмима информисања, едукације и функционалног и додатног образовања</w:t>
            </w:r>
          </w:p>
        </w:tc>
        <w:tc>
          <w:tcPr>
            <w:tcW w:w="1317" w:type="dxa"/>
            <w:gridSpan w:val="2"/>
            <w:shd w:val="clear" w:color="auto" w:fill="E36C0A"/>
          </w:tcPr>
          <w:p w14:paraId="11AD6DD9"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Тип мере:</w:t>
            </w:r>
          </w:p>
        </w:tc>
        <w:tc>
          <w:tcPr>
            <w:tcW w:w="6461" w:type="dxa"/>
            <w:gridSpan w:val="4"/>
            <w:shd w:val="clear" w:color="auto" w:fill="E36C0A"/>
          </w:tcPr>
          <w:p w14:paraId="455BCA44" w14:textId="77777777" w:rsidR="00870564" w:rsidRPr="00E042A9" w:rsidRDefault="00870564" w:rsidP="004C0E1D">
            <w:pPr>
              <w:spacing w:before="60" w:after="60"/>
              <w:rPr>
                <w:rFonts w:ascii="Calibri" w:hAnsi="Calibri" w:cs="Calibri"/>
                <w:sz w:val="20"/>
                <w:szCs w:val="20"/>
              </w:rPr>
            </w:pPr>
            <w:r w:rsidRPr="00E042A9">
              <w:rPr>
                <w:sz w:val="20"/>
                <w:szCs w:val="20"/>
              </w:rPr>
              <w:t>Информативно-</w:t>
            </w:r>
            <w:proofErr w:type="spellStart"/>
            <w:r w:rsidRPr="00E042A9">
              <w:rPr>
                <w:sz w:val="20"/>
                <w:szCs w:val="20"/>
              </w:rPr>
              <w:t>едукативнa</w:t>
            </w:r>
            <w:proofErr w:type="spellEnd"/>
          </w:p>
        </w:tc>
      </w:tr>
      <w:tr w:rsidR="00870564" w:rsidRPr="008A090D" w14:paraId="0F992A77" w14:textId="77777777" w:rsidTr="004C0E1D">
        <w:tc>
          <w:tcPr>
            <w:tcW w:w="2027" w:type="dxa"/>
            <w:shd w:val="clear" w:color="auto" w:fill="FBD4B4"/>
          </w:tcPr>
          <w:p w14:paraId="4B89552E"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Носилац мере:</w:t>
            </w:r>
          </w:p>
        </w:tc>
        <w:tc>
          <w:tcPr>
            <w:tcW w:w="4224" w:type="dxa"/>
            <w:gridSpan w:val="3"/>
            <w:shd w:val="clear" w:color="auto" w:fill="FBD4B4"/>
          </w:tcPr>
          <w:p w14:paraId="6E959728"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ЈЛС</w:t>
            </w:r>
          </w:p>
        </w:tc>
        <w:tc>
          <w:tcPr>
            <w:tcW w:w="1317" w:type="dxa"/>
            <w:gridSpan w:val="2"/>
            <w:shd w:val="clear" w:color="auto" w:fill="FBD4B4"/>
          </w:tcPr>
          <w:p w14:paraId="7BD4C460" w14:textId="77777777" w:rsidR="00870564" w:rsidRPr="00E042A9" w:rsidRDefault="00870564" w:rsidP="004C0E1D">
            <w:pPr>
              <w:spacing w:before="60" w:after="60"/>
              <w:rPr>
                <w:rFonts w:ascii="Calibri" w:hAnsi="Calibri" w:cs="Calibri"/>
                <w:sz w:val="20"/>
                <w:szCs w:val="20"/>
              </w:rPr>
            </w:pPr>
            <w:r w:rsidRPr="00E042A9">
              <w:rPr>
                <w:rFonts w:ascii="Calibri" w:hAnsi="Calibri" w:cs="Calibri"/>
                <w:sz w:val="20"/>
                <w:szCs w:val="20"/>
              </w:rPr>
              <w:t>Партнери:</w:t>
            </w:r>
          </w:p>
        </w:tc>
        <w:tc>
          <w:tcPr>
            <w:tcW w:w="6461" w:type="dxa"/>
            <w:gridSpan w:val="4"/>
            <w:shd w:val="clear" w:color="auto" w:fill="FBD4B4"/>
          </w:tcPr>
          <w:p w14:paraId="2C7E97FA" w14:textId="77777777" w:rsidR="00870564" w:rsidRPr="008A090D" w:rsidRDefault="00870564" w:rsidP="004C0E1D">
            <w:pPr>
              <w:spacing w:before="60" w:after="60"/>
              <w:rPr>
                <w:rFonts w:ascii="Calibri" w:hAnsi="Calibri" w:cs="Calibri"/>
                <w:sz w:val="20"/>
                <w:szCs w:val="20"/>
              </w:rPr>
            </w:pPr>
            <w:r w:rsidRPr="00E042A9">
              <w:rPr>
                <w:rFonts w:ascii="Calibri" w:hAnsi="Calibri" w:cs="Calibri"/>
                <w:sz w:val="20"/>
                <w:szCs w:val="20"/>
              </w:rPr>
              <w:t>НСЗ, ОЦД</w:t>
            </w:r>
          </w:p>
        </w:tc>
      </w:tr>
      <w:tr w:rsidR="00870564" w:rsidRPr="008A090D" w14:paraId="5D25C642" w14:textId="77777777" w:rsidTr="004C0E1D">
        <w:tc>
          <w:tcPr>
            <w:tcW w:w="2027" w:type="dxa"/>
            <w:shd w:val="clear" w:color="auto" w:fill="FBD4B4"/>
          </w:tcPr>
          <w:p w14:paraId="01FEC624" w14:textId="77777777" w:rsidR="00870564" w:rsidRPr="008A090D" w:rsidRDefault="00870564" w:rsidP="004C0E1D">
            <w:pPr>
              <w:spacing w:before="60" w:after="60"/>
              <w:rPr>
                <w:rFonts w:ascii="Calibri" w:hAnsi="Calibri" w:cs="Calibri"/>
                <w:sz w:val="20"/>
                <w:szCs w:val="20"/>
              </w:rPr>
            </w:pPr>
            <w:r w:rsidRPr="008A090D">
              <w:rPr>
                <w:rFonts w:ascii="Calibri" w:hAnsi="Calibri" w:cs="Calibri"/>
                <w:sz w:val="20"/>
                <w:szCs w:val="20"/>
              </w:rPr>
              <w:t>Период спровођења:</w:t>
            </w:r>
          </w:p>
        </w:tc>
        <w:tc>
          <w:tcPr>
            <w:tcW w:w="1943" w:type="dxa"/>
            <w:shd w:val="clear" w:color="auto" w:fill="FBD4B4"/>
          </w:tcPr>
          <w:p w14:paraId="2603FB51" w14:textId="77777777" w:rsidR="00870564" w:rsidRPr="008A090D" w:rsidRDefault="00870564" w:rsidP="004C0E1D">
            <w:pPr>
              <w:spacing w:before="60" w:after="60"/>
              <w:rPr>
                <w:rFonts w:ascii="Calibri" w:hAnsi="Calibri" w:cs="Calibri"/>
                <w:sz w:val="20"/>
                <w:szCs w:val="20"/>
              </w:rPr>
            </w:pPr>
            <w:r w:rsidRPr="008A090D">
              <w:rPr>
                <w:rFonts w:ascii="Calibri" w:hAnsi="Calibri" w:cs="Calibri"/>
                <w:sz w:val="20"/>
                <w:szCs w:val="20"/>
              </w:rPr>
              <w:t>2025-2027</w:t>
            </w:r>
          </w:p>
        </w:tc>
        <w:tc>
          <w:tcPr>
            <w:tcW w:w="3598" w:type="dxa"/>
            <w:gridSpan w:val="4"/>
            <w:shd w:val="clear" w:color="auto" w:fill="FBD4B4"/>
          </w:tcPr>
          <w:p w14:paraId="01CD1AAA" w14:textId="77777777" w:rsidR="00870564" w:rsidRPr="008A090D" w:rsidRDefault="00870564" w:rsidP="004C0E1D">
            <w:pPr>
              <w:spacing w:before="60" w:after="60"/>
              <w:jc w:val="right"/>
              <w:rPr>
                <w:rFonts w:ascii="Calibri" w:hAnsi="Calibri" w:cs="Calibri"/>
                <w:sz w:val="20"/>
                <w:szCs w:val="20"/>
              </w:rPr>
            </w:pPr>
            <w:r w:rsidRPr="008A090D">
              <w:rPr>
                <w:rFonts w:ascii="Calibri" w:hAnsi="Calibri" w:cs="Calibri"/>
                <w:sz w:val="20"/>
                <w:szCs w:val="20"/>
              </w:rPr>
              <w:t>Потребне измене прописа:</w:t>
            </w:r>
          </w:p>
        </w:tc>
        <w:tc>
          <w:tcPr>
            <w:tcW w:w="6461" w:type="dxa"/>
            <w:gridSpan w:val="4"/>
            <w:shd w:val="clear" w:color="auto" w:fill="FBD4B4"/>
          </w:tcPr>
          <w:p w14:paraId="348493C5" w14:textId="77777777" w:rsidR="00870564" w:rsidRPr="008A090D" w:rsidRDefault="00870564" w:rsidP="004C0E1D">
            <w:pPr>
              <w:spacing w:before="60" w:after="60"/>
              <w:rPr>
                <w:rFonts w:ascii="Calibri" w:hAnsi="Calibri" w:cs="Calibri"/>
                <w:sz w:val="20"/>
                <w:szCs w:val="20"/>
              </w:rPr>
            </w:pPr>
            <w:r w:rsidRPr="008A090D">
              <w:rPr>
                <w:rFonts w:ascii="Calibri" w:hAnsi="Calibri" w:cs="Calibri"/>
                <w:sz w:val="20"/>
                <w:szCs w:val="20"/>
              </w:rPr>
              <w:t>не</w:t>
            </w:r>
          </w:p>
        </w:tc>
      </w:tr>
      <w:tr w:rsidR="00870564" w:rsidRPr="008A090D" w14:paraId="6012C438" w14:textId="77777777" w:rsidTr="004C0E1D">
        <w:tc>
          <w:tcPr>
            <w:tcW w:w="2027" w:type="dxa"/>
            <w:shd w:val="clear" w:color="auto" w:fill="FBD4B4"/>
          </w:tcPr>
          <w:p w14:paraId="0D33ACB8" w14:textId="77777777" w:rsidR="00870564" w:rsidRPr="008A090D" w:rsidRDefault="00870564" w:rsidP="004C0E1D">
            <w:pPr>
              <w:spacing w:before="60" w:after="60"/>
              <w:jc w:val="left"/>
              <w:rPr>
                <w:rFonts w:ascii="Calibri" w:hAnsi="Calibri" w:cs="Calibri"/>
                <w:sz w:val="20"/>
                <w:szCs w:val="20"/>
              </w:rPr>
            </w:pPr>
            <w:r w:rsidRPr="008A090D">
              <w:rPr>
                <w:rFonts w:ascii="Calibri" w:hAnsi="Calibri" w:cs="Calibri"/>
                <w:sz w:val="20"/>
                <w:szCs w:val="20"/>
              </w:rPr>
              <w:t>Укупно процењена финансијска средства за меру (РСД):</w:t>
            </w:r>
          </w:p>
        </w:tc>
        <w:tc>
          <w:tcPr>
            <w:tcW w:w="1943" w:type="dxa"/>
            <w:shd w:val="clear" w:color="auto" w:fill="FBD4B4"/>
            <w:vAlign w:val="center"/>
          </w:tcPr>
          <w:p w14:paraId="1275C10C" w14:textId="77777777" w:rsidR="00870564" w:rsidRPr="0052656B" w:rsidRDefault="00870564" w:rsidP="004C0E1D">
            <w:pPr>
              <w:spacing w:before="60" w:after="60"/>
              <w:jc w:val="right"/>
              <w:rPr>
                <w:rFonts w:ascii="Calibri" w:hAnsi="Calibri" w:cs="Calibri"/>
                <w:sz w:val="20"/>
                <w:szCs w:val="20"/>
                <w:vertAlign w:val="superscript"/>
              </w:rPr>
            </w:pPr>
            <w:r w:rsidRPr="0052656B">
              <w:rPr>
                <w:sz w:val="20"/>
                <w:szCs w:val="20"/>
                <w:lang w:val="sr-Latn-RS"/>
              </w:rPr>
              <w:t>435</w:t>
            </w:r>
            <w:r w:rsidRPr="0052656B">
              <w:rPr>
                <w:sz w:val="20"/>
                <w:szCs w:val="20"/>
              </w:rPr>
              <w:t>.</w:t>
            </w:r>
            <w:r w:rsidRPr="0052656B">
              <w:rPr>
                <w:sz w:val="20"/>
                <w:szCs w:val="20"/>
                <w:lang w:val="sr-Latn-RS"/>
              </w:rPr>
              <w:t>0</w:t>
            </w:r>
            <w:r w:rsidRPr="0052656B">
              <w:rPr>
                <w:sz w:val="20"/>
                <w:szCs w:val="20"/>
              </w:rPr>
              <w:t>00,00</w:t>
            </w:r>
          </w:p>
        </w:tc>
        <w:tc>
          <w:tcPr>
            <w:tcW w:w="2281" w:type="dxa"/>
            <w:gridSpan w:val="2"/>
            <w:shd w:val="clear" w:color="auto" w:fill="FBD4B4"/>
          </w:tcPr>
          <w:p w14:paraId="4A7BB7A9" w14:textId="77777777" w:rsidR="00870564" w:rsidRPr="0052656B" w:rsidRDefault="00870564" w:rsidP="004C0E1D">
            <w:pPr>
              <w:spacing w:before="60" w:after="60"/>
              <w:jc w:val="left"/>
              <w:rPr>
                <w:rFonts w:ascii="Calibri" w:hAnsi="Calibri" w:cs="Calibri"/>
                <w:sz w:val="20"/>
                <w:szCs w:val="20"/>
                <w:vertAlign w:val="superscript"/>
              </w:rPr>
            </w:pPr>
            <w:r w:rsidRPr="0052656B">
              <w:rPr>
                <w:rFonts w:ascii="Calibri" w:hAnsi="Calibri" w:cs="Calibri"/>
                <w:sz w:val="20"/>
                <w:szCs w:val="20"/>
              </w:rPr>
              <w:t>Вредности фин. средстава по годинама (РСД):</w:t>
            </w:r>
          </w:p>
        </w:tc>
        <w:tc>
          <w:tcPr>
            <w:tcW w:w="2146" w:type="dxa"/>
            <w:gridSpan w:val="3"/>
            <w:shd w:val="clear" w:color="auto" w:fill="FBD4B4"/>
            <w:vAlign w:val="center"/>
          </w:tcPr>
          <w:p w14:paraId="0741A11F" w14:textId="77777777" w:rsidR="00870564" w:rsidRPr="0052656B" w:rsidRDefault="00870564" w:rsidP="004C0E1D">
            <w:pPr>
              <w:spacing w:before="60" w:after="60"/>
              <w:jc w:val="right"/>
              <w:rPr>
                <w:sz w:val="20"/>
                <w:szCs w:val="20"/>
              </w:rPr>
            </w:pPr>
            <w:r w:rsidRPr="0052656B">
              <w:rPr>
                <w:sz w:val="20"/>
                <w:szCs w:val="20"/>
              </w:rPr>
              <w:t xml:space="preserve">2025: </w:t>
            </w:r>
            <w:r w:rsidRPr="0052656B">
              <w:rPr>
                <w:sz w:val="20"/>
                <w:szCs w:val="20"/>
                <w:lang w:val="sr-Latn-RS"/>
              </w:rPr>
              <w:t>145</w:t>
            </w:r>
            <w:r w:rsidRPr="0052656B">
              <w:rPr>
                <w:sz w:val="20"/>
                <w:szCs w:val="20"/>
              </w:rPr>
              <w:t>.</w:t>
            </w:r>
            <w:r w:rsidRPr="0052656B">
              <w:rPr>
                <w:sz w:val="20"/>
                <w:szCs w:val="20"/>
                <w:lang w:val="sr-Latn-RS"/>
              </w:rPr>
              <w:t>0</w:t>
            </w:r>
            <w:r w:rsidRPr="0052656B">
              <w:rPr>
                <w:sz w:val="20"/>
                <w:szCs w:val="20"/>
              </w:rPr>
              <w:t>00,00</w:t>
            </w:r>
          </w:p>
          <w:p w14:paraId="7BCEC3C0" w14:textId="77777777" w:rsidR="00870564" w:rsidRPr="0052656B" w:rsidRDefault="00870564" w:rsidP="004C0E1D">
            <w:pPr>
              <w:spacing w:before="60" w:after="60"/>
              <w:jc w:val="right"/>
              <w:rPr>
                <w:sz w:val="20"/>
                <w:szCs w:val="20"/>
              </w:rPr>
            </w:pPr>
            <w:r w:rsidRPr="0052656B">
              <w:rPr>
                <w:sz w:val="20"/>
                <w:szCs w:val="20"/>
              </w:rPr>
              <w:t>202</w:t>
            </w:r>
            <w:r w:rsidRPr="0052656B">
              <w:rPr>
                <w:sz w:val="20"/>
                <w:szCs w:val="20"/>
                <w:lang w:val="sr-Latn-RS"/>
              </w:rPr>
              <w:t>6</w:t>
            </w:r>
            <w:r w:rsidRPr="0052656B">
              <w:rPr>
                <w:sz w:val="20"/>
                <w:szCs w:val="20"/>
              </w:rPr>
              <w:t xml:space="preserve">: </w:t>
            </w:r>
            <w:r w:rsidRPr="0052656B">
              <w:rPr>
                <w:sz w:val="20"/>
                <w:szCs w:val="20"/>
                <w:lang w:val="sr-Latn-RS"/>
              </w:rPr>
              <w:t>145</w:t>
            </w:r>
            <w:r w:rsidRPr="0052656B">
              <w:rPr>
                <w:sz w:val="20"/>
                <w:szCs w:val="20"/>
              </w:rPr>
              <w:t>.</w:t>
            </w:r>
            <w:r w:rsidRPr="0052656B">
              <w:rPr>
                <w:sz w:val="20"/>
                <w:szCs w:val="20"/>
                <w:lang w:val="sr-Latn-RS"/>
              </w:rPr>
              <w:t>0</w:t>
            </w:r>
            <w:r w:rsidRPr="0052656B">
              <w:rPr>
                <w:sz w:val="20"/>
                <w:szCs w:val="20"/>
              </w:rPr>
              <w:t>00,00</w:t>
            </w:r>
          </w:p>
          <w:p w14:paraId="4638A45F" w14:textId="77777777" w:rsidR="00870564" w:rsidRPr="0052656B" w:rsidRDefault="00870564" w:rsidP="004C0E1D">
            <w:pPr>
              <w:spacing w:before="60" w:after="60"/>
              <w:jc w:val="right"/>
              <w:rPr>
                <w:rFonts w:ascii="Calibri" w:hAnsi="Calibri" w:cs="Calibri"/>
                <w:sz w:val="20"/>
                <w:szCs w:val="20"/>
                <w:vertAlign w:val="superscript"/>
              </w:rPr>
            </w:pPr>
            <w:r w:rsidRPr="0052656B">
              <w:rPr>
                <w:sz w:val="20"/>
                <w:szCs w:val="20"/>
              </w:rPr>
              <w:t>202</w:t>
            </w:r>
            <w:r w:rsidRPr="0052656B">
              <w:rPr>
                <w:sz w:val="20"/>
                <w:szCs w:val="20"/>
                <w:lang w:val="sr-Latn-RS"/>
              </w:rPr>
              <w:t>7</w:t>
            </w:r>
            <w:r w:rsidRPr="0052656B">
              <w:rPr>
                <w:sz w:val="20"/>
                <w:szCs w:val="20"/>
              </w:rPr>
              <w:t xml:space="preserve">: </w:t>
            </w:r>
            <w:r w:rsidRPr="0052656B">
              <w:rPr>
                <w:sz w:val="20"/>
                <w:szCs w:val="20"/>
                <w:lang w:val="sr-Latn-RS"/>
              </w:rPr>
              <w:t>145</w:t>
            </w:r>
            <w:r w:rsidRPr="0052656B">
              <w:rPr>
                <w:sz w:val="20"/>
                <w:szCs w:val="20"/>
              </w:rPr>
              <w:t>.</w:t>
            </w:r>
            <w:r w:rsidRPr="0052656B">
              <w:rPr>
                <w:sz w:val="20"/>
                <w:szCs w:val="20"/>
                <w:lang w:val="sr-Latn-RS"/>
              </w:rPr>
              <w:t>0</w:t>
            </w:r>
            <w:r w:rsidRPr="0052656B">
              <w:rPr>
                <w:sz w:val="20"/>
                <w:szCs w:val="20"/>
              </w:rPr>
              <w:t>00,00</w:t>
            </w:r>
          </w:p>
        </w:tc>
        <w:tc>
          <w:tcPr>
            <w:tcW w:w="2655" w:type="dxa"/>
            <w:gridSpan w:val="2"/>
            <w:shd w:val="clear" w:color="auto" w:fill="FBD4B4"/>
          </w:tcPr>
          <w:p w14:paraId="0606A1AA" w14:textId="77777777" w:rsidR="00870564" w:rsidRPr="0052656B" w:rsidRDefault="00870564" w:rsidP="004C0E1D">
            <w:pPr>
              <w:spacing w:before="60" w:after="60"/>
              <w:jc w:val="left"/>
              <w:rPr>
                <w:rFonts w:ascii="Calibri" w:hAnsi="Calibri" w:cs="Calibri"/>
                <w:sz w:val="20"/>
                <w:szCs w:val="20"/>
                <w:vertAlign w:val="superscript"/>
              </w:rPr>
            </w:pPr>
            <w:r w:rsidRPr="0052656B">
              <w:rPr>
                <w:rFonts w:ascii="Calibri" w:hAnsi="Calibri" w:cs="Calibri"/>
                <w:sz w:val="20"/>
                <w:szCs w:val="20"/>
              </w:rPr>
              <w:t xml:space="preserve">Вредности  фин. средстава по изворима </w:t>
            </w:r>
            <w:proofErr w:type="spellStart"/>
            <w:r w:rsidRPr="0052656B">
              <w:rPr>
                <w:rFonts w:ascii="Calibri" w:hAnsi="Calibri" w:cs="Calibri"/>
                <w:sz w:val="20"/>
                <w:szCs w:val="20"/>
              </w:rPr>
              <w:t>финансир</w:t>
            </w:r>
            <w:proofErr w:type="spellEnd"/>
            <w:r w:rsidRPr="0052656B">
              <w:rPr>
                <w:rFonts w:ascii="Calibri" w:hAnsi="Calibri" w:cs="Calibri"/>
                <w:sz w:val="20"/>
                <w:szCs w:val="20"/>
              </w:rPr>
              <w:t>.:</w:t>
            </w:r>
          </w:p>
        </w:tc>
        <w:tc>
          <w:tcPr>
            <w:tcW w:w="2977" w:type="dxa"/>
            <w:shd w:val="clear" w:color="auto" w:fill="FBD4B4"/>
            <w:vAlign w:val="center"/>
          </w:tcPr>
          <w:p w14:paraId="47749F5E" w14:textId="77777777" w:rsidR="00870564" w:rsidRPr="0052656B" w:rsidRDefault="00870564" w:rsidP="004C0E1D">
            <w:pPr>
              <w:spacing w:before="60" w:after="60"/>
              <w:jc w:val="right"/>
              <w:rPr>
                <w:rFonts w:ascii="Calibri" w:hAnsi="Calibri" w:cs="Calibri"/>
                <w:sz w:val="20"/>
                <w:szCs w:val="20"/>
                <w:vertAlign w:val="superscript"/>
              </w:rPr>
            </w:pPr>
            <w:r w:rsidRPr="0052656B">
              <w:rPr>
                <w:sz w:val="20"/>
                <w:szCs w:val="20"/>
              </w:rPr>
              <w:t xml:space="preserve">ЈЛС: </w:t>
            </w:r>
            <w:r w:rsidRPr="0052656B">
              <w:rPr>
                <w:sz w:val="20"/>
                <w:szCs w:val="20"/>
                <w:lang w:val="sr-Latn-RS"/>
              </w:rPr>
              <w:t>435</w:t>
            </w:r>
            <w:r w:rsidRPr="0052656B">
              <w:rPr>
                <w:sz w:val="20"/>
                <w:szCs w:val="20"/>
              </w:rPr>
              <w:t>.</w:t>
            </w:r>
            <w:r w:rsidRPr="0052656B">
              <w:rPr>
                <w:sz w:val="20"/>
                <w:szCs w:val="20"/>
                <w:lang w:val="sr-Latn-RS"/>
              </w:rPr>
              <w:t>0</w:t>
            </w:r>
            <w:r w:rsidRPr="0052656B">
              <w:rPr>
                <w:sz w:val="20"/>
                <w:szCs w:val="20"/>
              </w:rPr>
              <w:t>00,00</w:t>
            </w:r>
          </w:p>
        </w:tc>
      </w:tr>
      <w:tr w:rsidR="00870564" w:rsidRPr="008A090D" w14:paraId="744A4B8C" w14:textId="77777777" w:rsidTr="004C0E1D">
        <w:tc>
          <w:tcPr>
            <w:tcW w:w="3970" w:type="dxa"/>
            <w:gridSpan w:val="2"/>
            <w:vMerge w:val="restart"/>
            <w:shd w:val="clear" w:color="auto" w:fill="E36C0A"/>
            <w:vAlign w:val="center"/>
          </w:tcPr>
          <w:p w14:paraId="4AFE87D6" w14:textId="77777777" w:rsidR="00870564" w:rsidRPr="008A090D" w:rsidRDefault="00870564" w:rsidP="004C0E1D">
            <w:pPr>
              <w:spacing w:before="60" w:after="60"/>
              <w:jc w:val="center"/>
              <w:rPr>
                <w:rFonts w:ascii="Calibri" w:hAnsi="Calibri" w:cs="Calibri"/>
                <w:sz w:val="20"/>
                <w:szCs w:val="20"/>
                <w:vertAlign w:val="superscript"/>
              </w:rPr>
            </w:pPr>
            <w:r w:rsidRPr="008A090D">
              <w:rPr>
                <w:rFonts w:ascii="Calibri" w:hAnsi="Calibri" w:cs="Calibri"/>
                <w:sz w:val="20"/>
                <w:szCs w:val="20"/>
              </w:rPr>
              <w:t>Показатељи на нивоу мере (показатељи резултата)</w:t>
            </w:r>
          </w:p>
        </w:tc>
        <w:tc>
          <w:tcPr>
            <w:tcW w:w="1215" w:type="dxa"/>
            <w:vMerge w:val="restart"/>
            <w:shd w:val="clear" w:color="auto" w:fill="E36C0A"/>
            <w:vAlign w:val="center"/>
          </w:tcPr>
          <w:p w14:paraId="21AE0160" w14:textId="77777777" w:rsidR="00870564" w:rsidRPr="008A090D" w:rsidRDefault="00870564" w:rsidP="004C0E1D">
            <w:pPr>
              <w:spacing w:before="60" w:after="60"/>
              <w:jc w:val="center"/>
              <w:rPr>
                <w:rFonts w:ascii="Calibri" w:hAnsi="Calibri" w:cs="Calibri"/>
                <w:sz w:val="20"/>
                <w:szCs w:val="20"/>
                <w:vertAlign w:val="superscript"/>
              </w:rPr>
            </w:pPr>
            <w:r w:rsidRPr="008A090D">
              <w:rPr>
                <w:rFonts w:ascii="Calibri" w:hAnsi="Calibri" w:cs="Calibri"/>
                <w:sz w:val="20"/>
                <w:szCs w:val="20"/>
              </w:rPr>
              <w:t>Јединица мере</w:t>
            </w:r>
          </w:p>
        </w:tc>
        <w:tc>
          <w:tcPr>
            <w:tcW w:w="1066" w:type="dxa"/>
            <w:vMerge w:val="restart"/>
            <w:shd w:val="clear" w:color="auto" w:fill="E36C0A"/>
            <w:vAlign w:val="center"/>
          </w:tcPr>
          <w:p w14:paraId="2B77712E" w14:textId="77777777" w:rsidR="00870564" w:rsidRPr="008A090D" w:rsidRDefault="00870564" w:rsidP="004C0E1D">
            <w:pPr>
              <w:spacing w:before="60" w:after="60"/>
              <w:jc w:val="center"/>
              <w:rPr>
                <w:rFonts w:ascii="Calibri" w:hAnsi="Calibri" w:cs="Calibri"/>
                <w:sz w:val="20"/>
                <w:szCs w:val="20"/>
                <w:vertAlign w:val="superscript"/>
              </w:rPr>
            </w:pPr>
            <w:r w:rsidRPr="008A090D">
              <w:rPr>
                <w:rFonts w:ascii="Calibri" w:hAnsi="Calibri" w:cs="Calibri"/>
                <w:sz w:val="20"/>
                <w:szCs w:val="20"/>
              </w:rPr>
              <w:t>Базна година</w:t>
            </w:r>
          </w:p>
        </w:tc>
        <w:tc>
          <w:tcPr>
            <w:tcW w:w="1098" w:type="dxa"/>
            <w:vMerge w:val="restart"/>
            <w:shd w:val="clear" w:color="auto" w:fill="E36C0A"/>
            <w:vAlign w:val="center"/>
          </w:tcPr>
          <w:p w14:paraId="203DB91F" w14:textId="77777777" w:rsidR="00870564" w:rsidRPr="008A090D" w:rsidRDefault="00870564" w:rsidP="004C0E1D">
            <w:pPr>
              <w:spacing w:before="60" w:after="60"/>
              <w:jc w:val="center"/>
              <w:rPr>
                <w:rFonts w:ascii="Calibri" w:hAnsi="Calibri" w:cs="Calibri"/>
                <w:sz w:val="20"/>
                <w:szCs w:val="20"/>
                <w:vertAlign w:val="superscript"/>
              </w:rPr>
            </w:pPr>
            <w:r w:rsidRPr="008A090D">
              <w:rPr>
                <w:rFonts w:ascii="Calibri" w:hAnsi="Calibri" w:cs="Calibri"/>
                <w:sz w:val="20"/>
                <w:szCs w:val="20"/>
              </w:rPr>
              <w:t>Базна вредност</w:t>
            </w:r>
          </w:p>
        </w:tc>
        <w:tc>
          <w:tcPr>
            <w:tcW w:w="3703" w:type="dxa"/>
            <w:gridSpan w:val="4"/>
            <w:shd w:val="clear" w:color="auto" w:fill="E36C0A"/>
            <w:vAlign w:val="center"/>
          </w:tcPr>
          <w:p w14:paraId="7AF391B5" w14:textId="77777777" w:rsidR="00870564" w:rsidRPr="008A090D" w:rsidRDefault="00870564" w:rsidP="004C0E1D">
            <w:pPr>
              <w:spacing w:before="60" w:after="60"/>
              <w:jc w:val="center"/>
              <w:rPr>
                <w:rFonts w:ascii="Calibri" w:hAnsi="Calibri" w:cs="Calibri"/>
                <w:sz w:val="20"/>
                <w:szCs w:val="20"/>
                <w:vertAlign w:val="superscript"/>
              </w:rPr>
            </w:pPr>
            <w:r w:rsidRPr="008A090D">
              <w:rPr>
                <w:rFonts w:ascii="Calibri" w:hAnsi="Calibri" w:cs="Calibri"/>
                <w:sz w:val="20"/>
                <w:szCs w:val="20"/>
              </w:rPr>
              <w:t>Циљне вредности</w:t>
            </w:r>
          </w:p>
        </w:tc>
        <w:tc>
          <w:tcPr>
            <w:tcW w:w="2977" w:type="dxa"/>
            <w:vMerge w:val="restart"/>
            <w:shd w:val="clear" w:color="auto" w:fill="E36C0A"/>
            <w:vAlign w:val="center"/>
          </w:tcPr>
          <w:p w14:paraId="6D29B67A" w14:textId="77777777" w:rsidR="00870564" w:rsidRPr="008A090D" w:rsidRDefault="00870564" w:rsidP="004C0E1D">
            <w:pPr>
              <w:spacing w:before="60" w:after="60"/>
              <w:jc w:val="center"/>
              <w:rPr>
                <w:rFonts w:ascii="Calibri" w:hAnsi="Calibri" w:cs="Calibri"/>
                <w:sz w:val="20"/>
                <w:szCs w:val="20"/>
                <w:vertAlign w:val="superscript"/>
              </w:rPr>
            </w:pPr>
            <w:r w:rsidRPr="008A090D">
              <w:rPr>
                <w:rFonts w:ascii="Calibri" w:hAnsi="Calibri" w:cs="Calibri"/>
                <w:sz w:val="20"/>
                <w:szCs w:val="20"/>
              </w:rPr>
              <w:t>Извор провере</w:t>
            </w:r>
          </w:p>
        </w:tc>
      </w:tr>
      <w:tr w:rsidR="00870564" w:rsidRPr="008A090D" w14:paraId="3BE8FBAE" w14:textId="77777777" w:rsidTr="004C0E1D">
        <w:tc>
          <w:tcPr>
            <w:tcW w:w="3970" w:type="dxa"/>
            <w:gridSpan w:val="2"/>
            <w:vMerge/>
            <w:shd w:val="clear" w:color="auto" w:fill="FABF8F"/>
            <w:vAlign w:val="center"/>
          </w:tcPr>
          <w:p w14:paraId="614122FB" w14:textId="77777777" w:rsidR="00870564" w:rsidRPr="008A090D" w:rsidRDefault="00870564" w:rsidP="004C0E1D">
            <w:pPr>
              <w:spacing w:before="60" w:after="60"/>
              <w:jc w:val="center"/>
              <w:rPr>
                <w:rFonts w:ascii="Calibri" w:hAnsi="Calibri" w:cs="Calibri"/>
                <w:sz w:val="20"/>
                <w:szCs w:val="20"/>
                <w:vertAlign w:val="superscript"/>
              </w:rPr>
            </w:pPr>
          </w:p>
        </w:tc>
        <w:tc>
          <w:tcPr>
            <w:tcW w:w="1215" w:type="dxa"/>
            <w:vMerge/>
            <w:shd w:val="clear" w:color="auto" w:fill="FABF8F"/>
            <w:vAlign w:val="center"/>
          </w:tcPr>
          <w:p w14:paraId="1AE7F165" w14:textId="77777777" w:rsidR="00870564" w:rsidRPr="008A090D" w:rsidRDefault="00870564" w:rsidP="004C0E1D">
            <w:pPr>
              <w:spacing w:before="60" w:after="60"/>
              <w:jc w:val="center"/>
              <w:rPr>
                <w:rFonts w:ascii="Calibri" w:hAnsi="Calibri" w:cs="Calibri"/>
                <w:sz w:val="20"/>
                <w:szCs w:val="20"/>
                <w:vertAlign w:val="superscript"/>
              </w:rPr>
            </w:pPr>
          </w:p>
        </w:tc>
        <w:tc>
          <w:tcPr>
            <w:tcW w:w="1066" w:type="dxa"/>
            <w:vMerge/>
            <w:shd w:val="clear" w:color="auto" w:fill="FABF8F"/>
            <w:vAlign w:val="center"/>
          </w:tcPr>
          <w:p w14:paraId="4F246CFB" w14:textId="77777777" w:rsidR="00870564" w:rsidRPr="008A090D" w:rsidRDefault="00870564" w:rsidP="004C0E1D">
            <w:pPr>
              <w:spacing w:before="60" w:after="60"/>
              <w:jc w:val="center"/>
              <w:rPr>
                <w:rFonts w:ascii="Calibri" w:hAnsi="Calibri" w:cs="Calibri"/>
                <w:sz w:val="20"/>
                <w:szCs w:val="20"/>
                <w:vertAlign w:val="superscript"/>
              </w:rPr>
            </w:pPr>
          </w:p>
        </w:tc>
        <w:tc>
          <w:tcPr>
            <w:tcW w:w="1098" w:type="dxa"/>
            <w:vMerge/>
            <w:shd w:val="clear" w:color="auto" w:fill="FABF8F"/>
            <w:vAlign w:val="center"/>
          </w:tcPr>
          <w:p w14:paraId="4375C95A" w14:textId="77777777" w:rsidR="00870564" w:rsidRPr="008A090D" w:rsidRDefault="00870564" w:rsidP="004C0E1D">
            <w:pPr>
              <w:spacing w:before="60" w:after="60"/>
              <w:jc w:val="center"/>
              <w:rPr>
                <w:rFonts w:ascii="Calibri" w:hAnsi="Calibri" w:cs="Calibri"/>
                <w:sz w:val="20"/>
                <w:szCs w:val="20"/>
                <w:vertAlign w:val="superscript"/>
              </w:rPr>
            </w:pPr>
          </w:p>
        </w:tc>
        <w:tc>
          <w:tcPr>
            <w:tcW w:w="1048" w:type="dxa"/>
            <w:gridSpan w:val="2"/>
            <w:shd w:val="clear" w:color="auto" w:fill="E36C0A"/>
            <w:vAlign w:val="center"/>
          </w:tcPr>
          <w:p w14:paraId="18BA5851" w14:textId="77777777" w:rsidR="00870564" w:rsidRPr="008A090D" w:rsidRDefault="00870564" w:rsidP="004C0E1D">
            <w:pPr>
              <w:spacing w:before="60" w:after="60"/>
              <w:jc w:val="center"/>
              <w:rPr>
                <w:rFonts w:ascii="Calibri" w:hAnsi="Calibri" w:cs="Calibri"/>
                <w:sz w:val="20"/>
                <w:szCs w:val="20"/>
                <w:vertAlign w:val="superscript"/>
              </w:rPr>
            </w:pPr>
            <w:r w:rsidRPr="008A090D">
              <w:rPr>
                <w:rFonts w:ascii="Calibri" w:hAnsi="Calibri" w:cs="Calibri"/>
                <w:sz w:val="20"/>
                <w:szCs w:val="20"/>
              </w:rPr>
              <w:t>2025.</w:t>
            </w:r>
          </w:p>
        </w:tc>
        <w:tc>
          <w:tcPr>
            <w:tcW w:w="1319" w:type="dxa"/>
            <w:shd w:val="clear" w:color="auto" w:fill="E36C0A"/>
            <w:vAlign w:val="center"/>
          </w:tcPr>
          <w:p w14:paraId="3FDACE01" w14:textId="77777777" w:rsidR="00870564" w:rsidRPr="008A090D" w:rsidRDefault="00870564" w:rsidP="004C0E1D">
            <w:pPr>
              <w:spacing w:before="60" w:after="60"/>
              <w:jc w:val="center"/>
              <w:rPr>
                <w:rFonts w:ascii="Calibri" w:hAnsi="Calibri" w:cs="Calibri"/>
                <w:sz w:val="20"/>
                <w:szCs w:val="20"/>
                <w:vertAlign w:val="superscript"/>
              </w:rPr>
            </w:pPr>
            <w:r w:rsidRPr="008A090D">
              <w:rPr>
                <w:rFonts w:ascii="Calibri" w:hAnsi="Calibri" w:cs="Calibri"/>
                <w:sz w:val="20"/>
                <w:szCs w:val="20"/>
              </w:rPr>
              <w:t>2026.</w:t>
            </w:r>
          </w:p>
        </w:tc>
        <w:tc>
          <w:tcPr>
            <w:tcW w:w="1336" w:type="dxa"/>
            <w:shd w:val="clear" w:color="auto" w:fill="E36C0A"/>
            <w:vAlign w:val="center"/>
          </w:tcPr>
          <w:p w14:paraId="481DC724" w14:textId="77777777" w:rsidR="00870564" w:rsidRPr="008A090D" w:rsidRDefault="00870564" w:rsidP="004C0E1D">
            <w:pPr>
              <w:spacing w:before="60" w:after="60"/>
              <w:jc w:val="center"/>
              <w:rPr>
                <w:rFonts w:ascii="Calibri" w:hAnsi="Calibri" w:cs="Calibri"/>
                <w:sz w:val="20"/>
                <w:szCs w:val="20"/>
                <w:vertAlign w:val="superscript"/>
              </w:rPr>
            </w:pPr>
            <w:r w:rsidRPr="008A090D">
              <w:rPr>
                <w:rFonts w:ascii="Calibri" w:hAnsi="Calibri" w:cs="Calibri"/>
                <w:sz w:val="20"/>
                <w:szCs w:val="20"/>
              </w:rPr>
              <w:t>2027.</w:t>
            </w:r>
          </w:p>
        </w:tc>
        <w:tc>
          <w:tcPr>
            <w:tcW w:w="2977" w:type="dxa"/>
            <w:vMerge/>
            <w:shd w:val="clear" w:color="auto" w:fill="FABF8F"/>
            <w:vAlign w:val="center"/>
          </w:tcPr>
          <w:p w14:paraId="396D948F" w14:textId="77777777" w:rsidR="00870564" w:rsidRPr="008A090D" w:rsidRDefault="00870564" w:rsidP="004C0E1D">
            <w:pPr>
              <w:spacing w:before="60" w:after="60"/>
              <w:jc w:val="center"/>
              <w:rPr>
                <w:rFonts w:ascii="Calibri" w:hAnsi="Calibri" w:cs="Calibri"/>
                <w:sz w:val="20"/>
                <w:szCs w:val="20"/>
                <w:vertAlign w:val="superscript"/>
              </w:rPr>
            </w:pPr>
          </w:p>
        </w:tc>
      </w:tr>
      <w:tr w:rsidR="00870564" w:rsidRPr="00E042A9" w14:paraId="06E97B25" w14:textId="77777777" w:rsidTr="004C0E1D">
        <w:tc>
          <w:tcPr>
            <w:tcW w:w="3970" w:type="dxa"/>
            <w:gridSpan w:val="2"/>
          </w:tcPr>
          <w:p w14:paraId="740C11DB"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 xml:space="preserve">Корисници обука у ЕДУ Центру </w:t>
            </w:r>
          </w:p>
        </w:tc>
        <w:tc>
          <w:tcPr>
            <w:tcW w:w="1215" w:type="dxa"/>
          </w:tcPr>
          <w:p w14:paraId="0E1601FC"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Pr>
          <w:p w14:paraId="7D56EB19"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0A861406"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0</w:t>
            </w:r>
          </w:p>
        </w:tc>
        <w:tc>
          <w:tcPr>
            <w:tcW w:w="1048" w:type="dxa"/>
            <w:gridSpan w:val="2"/>
          </w:tcPr>
          <w:p w14:paraId="54BADA0F"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5</w:t>
            </w:r>
          </w:p>
        </w:tc>
        <w:tc>
          <w:tcPr>
            <w:tcW w:w="1319" w:type="dxa"/>
          </w:tcPr>
          <w:p w14:paraId="1F4C4DEA"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5</w:t>
            </w:r>
          </w:p>
        </w:tc>
        <w:tc>
          <w:tcPr>
            <w:tcW w:w="1336" w:type="dxa"/>
          </w:tcPr>
          <w:p w14:paraId="4D55C307"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5</w:t>
            </w:r>
          </w:p>
        </w:tc>
        <w:tc>
          <w:tcPr>
            <w:tcW w:w="2977" w:type="dxa"/>
          </w:tcPr>
          <w:p w14:paraId="6E27C625"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 НСЗ</w:t>
            </w:r>
          </w:p>
        </w:tc>
      </w:tr>
      <w:tr w:rsidR="00870564" w:rsidRPr="00E042A9" w14:paraId="23456555" w14:textId="77777777" w:rsidTr="004C0E1D">
        <w:tc>
          <w:tcPr>
            <w:tcW w:w="3970" w:type="dxa"/>
            <w:gridSpan w:val="2"/>
          </w:tcPr>
          <w:p w14:paraId="4625FE1A"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Број Рома на обукама за предузетништво</w:t>
            </w:r>
          </w:p>
        </w:tc>
        <w:tc>
          <w:tcPr>
            <w:tcW w:w="1215" w:type="dxa"/>
          </w:tcPr>
          <w:p w14:paraId="3A92061C"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Pr>
          <w:p w14:paraId="0F0131C6"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3BDF24FD"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10</w:t>
            </w:r>
          </w:p>
        </w:tc>
        <w:tc>
          <w:tcPr>
            <w:tcW w:w="1048" w:type="dxa"/>
            <w:gridSpan w:val="2"/>
          </w:tcPr>
          <w:p w14:paraId="7A9AD041"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10</w:t>
            </w:r>
          </w:p>
        </w:tc>
        <w:tc>
          <w:tcPr>
            <w:tcW w:w="1319" w:type="dxa"/>
          </w:tcPr>
          <w:p w14:paraId="20343F5B"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10</w:t>
            </w:r>
          </w:p>
        </w:tc>
        <w:tc>
          <w:tcPr>
            <w:tcW w:w="1336" w:type="dxa"/>
          </w:tcPr>
          <w:p w14:paraId="0F6F55B6"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10</w:t>
            </w:r>
          </w:p>
        </w:tc>
        <w:tc>
          <w:tcPr>
            <w:tcW w:w="2977" w:type="dxa"/>
          </w:tcPr>
          <w:p w14:paraId="3D37DDD1"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 НСЗ и РРА</w:t>
            </w:r>
          </w:p>
        </w:tc>
      </w:tr>
      <w:tr w:rsidR="00870564" w:rsidRPr="008A090D" w14:paraId="04EA2E73" w14:textId="77777777" w:rsidTr="004C0E1D">
        <w:tc>
          <w:tcPr>
            <w:tcW w:w="3970" w:type="dxa"/>
            <w:gridSpan w:val="2"/>
          </w:tcPr>
          <w:p w14:paraId="384D2F84" w14:textId="77777777" w:rsidR="00870564" w:rsidRPr="00E042A9" w:rsidRDefault="00870564" w:rsidP="004C0E1D">
            <w:pPr>
              <w:spacing w:before="60" w:after="60"/>
              <w:jc w:val="left"/>
              <w:rPr>
                <w:rFonts w:ascii="Calibri" w:hAnsi="Calibri" w:cs="Calibri"/>
                <w:sz w:val="20"/>
                <w:szCs w:val="20"/>
              </w:rPr>
            </w:pPr>
            <w:r w:rsidRPr="00E042A9">
              <w:rPr>
                <w:rFonts w:ascii="Calibri" w:hAnsi="Calibri" w:cs="Calibri"/>
                <w:sz w:val="20"/>
                <w:szCs w:val="20"/>
              </w:rPr>
              <w:t>Мотивационе обуке</w:t>
            </w:r>
          </w:p>
        </w:tc>
        <w:tc>
          <w:tcPr>
            <w:tcW w:w="1215" w:type="dxa"/>
          </w:tcPr>
          <w:p w14:paraId="0424B94B"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Број</w:t>
            </w:r>
          </w:p>
        </w:tc>
        <w:tc>
          <w:tcPr>
            <w:tcW w:w="1066" w:type="dxa"/>
          </w:tcPr>
          <w:p w14:paraId="0FE519A9"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2024.</w:t>
            </w:r>
          </w:p>
        </w:tc>
        <w:tc>
          <w:tcPr>
            <w:tcW w:w="1098" w:type="dxa"/>
          </w:tcPr>
          <w:p w14:paraId="631630B3"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w:t>
            </w:r>
          </w:p>
        </w:tc>
        <w:tc>
          <w:tcPr>
            <w:tcW w:w="1048" w:type="dxa"/>
            <w:gridSpan w:val="2"/>
          </w:tcPr>
          <w:p w14:paraId="655727BB"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w:t>
            </w:r>
          </w:p>
        </w:tc>
        <w:tc>
          <w:tcPr>
            <w:tcW w:w="1319" w:type="dxa"/>
          </w:tcPr>
          <w:p w14:paraId="5B9C0F91"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w:t>
            </w:r>
          </w:p>
        </w:tc>
        <w:tc>
          <w:tcPr>
            <w:tcW w:w="1336" w:type="dxa"/>
          </w:tcPr>
          <w:p w14:paraId="0D0E1754" w14:textId="77777777" w:rsidR="00870564" w:rsidRPr="00E042A9" w:rsidRDefault="00870564" w:rsidP="004C0E1D">
            <w:pPr>
              <w:spacing w:before="60" w:after="60"/>
              <w:jc w:val="center"/>
              <w:rPr>
                <w:rFonts w:ascii="Calibri" w:hAnsi="Calibri" w:cs="Calibri"/>
                <w:sz w:val="20"/>
                <w:szCs w:val="20"/>
              </w:rPr>
            </w:pPr>
            <w:r w:rsidRPr="00E042A9">
              <w:rPr>
                <w:rFonts w:ascii="Calibri" w:hAnsi="Calibri" w:cs="Calibri"/>
                <w:sz w:val="20"/>
                <w:szCs w:val="20"/>
              </w:rPr>
              <w:t>20</w:t>
            </w:r>
          </w:p>
        </w:tc>
        <w:tc>
          <w:tcPr>
            <w:tcW w:w="2977" w:type="dxa"/>
          </w:tcPr>
          <w:p w14:paraId="70A1A956" w14:textId="77777777" w:rsidR="00870564" w:rsidRPr="008A090D" w:rsidRDefault="00870564" w:rsidP="004C0E1D">
            <w:pPr>
              <w:spacing w:before="60" w:after="60"/>
              <w:jc w:val="left"/>
              <w:rPr>
                <w:rFonts w:ascii="Calibri" w:hAnsi="Calibri" w:cs="Calibri"/>
                <w:sz w:val="20"/>
                <w:szCs w:val="20"/>
              </w:rPr>
            </w:pPr>
            <w:r w:rsidRPr="00E042A9">
              <w:rPr>
                <w:rFonts w:ascii="Calibri" w:hAnsi="Calibri" w:cs="Calibri"/>
                <w:sz w:val="20"/>
                <w:szCs w:val="20"/>
              </w:rPr>
              <w:t>Извештај НСЗ</w:t>
            </w:r>
          </w:p>
        </w:tc>
      </w:tr>
    </w:tbl>
    <w:p w14:paraId="27049BF7" w14:textId="77777777" w:rsidR="00870564" w:rsidRPr="008A090D" w:rsidRDefault="00870564" w:rsidP="00870564"/>
    <w:tbl>
      <w:tblPr>
        <w:tblStyle w:val="TableGrid"/>
        <w:tblW w:w="14029" w:type="dxa"/>
        <w:tblLook w:val="04A0" w:firstRow="1" w:lastRow="0" w:firstColumn="1" w:lastColumn="0" w:noHBand="0" w:noVBand="1"/>
      </w:tblPr>
      <w:tblGrid>
        <w:gridCol w:w="846"/>
        <w:gridCol w:w="3124"/>
        <w:gridCol w:w="1676"/>
        <w:gridCol w:w="1677"/>
        <w:gridCol w:w="1676"/>
        <w:gridCol w:w="1677"/>
        <w:gridCol w:w="1676"/>
        <w:gridCol w:w="1677"/>
      </w:tblGrid>
      <w:tr w:rsidR="00870564" w:rsidRPr="00385AF0" w14:paraId="1DAA529F" w14:textId="77777777" w:rsidTr="004C0E1D">
        <w:tc>
          <w:tcPr>
            <w:tcW w:w="846" w:type="dxa"/>
            <w:shd w:val="clear" w:color="auto" w:fill="92CDDC" w:themeFill="accent5" w:themeFillTint="99"/>
            <w:vAlign w:val="center"/>
          </w:tcPr>
          <w:p w14:paraId="76E01052" w14:textId="77777777" w:rsidR="00870564" w:rsidRPr="008A090D" w:rsidRDefault="00870564" w:rsidP="004C0E1D">
            <w:pPr>
              <w:spacing w:before="60" w:after="60"/>
              <w:jc w:val="left"/>
              <w:rPr>
                <w:sz w:val="20"/>
                <w:szCs w:val="20"/>
              </w:rPr>
            </w:pPr>
            <w:r w:rsidRPr="008A090D">
              <w:rPr>
                <w:sz w:val="20"/>
                <w:szCs w:val="20"/>
              </w:rPr>
              <w:t>Ознака</w:t>
            </w:r>
          </w:p>
        </w:tc>
        <w:tc>
          <w:tcPr>
            <w:tcW w:w="3124" w:type="dxa"/>
            <w:shd w:val="clear" w:color="auto" w:fill="92CDDC" w:themeFill="accent5" w:themeFillTint="99"/>
            <w:vAlign w:val="center"/>
          </w:tcPr>
          <w:p w14:paraId="0CDEFF78" w14:textId="77777777" w:rsidR="00870564" w:rsidRPr="008A090D" w:rsidRDefault="00870564" w:rsidP="004C0E1D">
            <w:pPr>
              <w:spacing w:before="60" w:after="60"/>
              <w:jc w:val="left"/>
              <w:rPr>
                <w:sz w:val="20"/>
                <w:szCs w:val="20"/>
              </w:rPr>
            </w:pPr>
            <w:r w:rsidRPr="008A090D">
              <w:rPr>
                <w:sz w:val="20"/>
                <w:szCs w:val="20"/>
              </w:rPr>
              <w:t>Назив активности</w:t>
            </w:r>
          </w:p>
        </w:tc>
        <w:tc>
          <w:tcPr>
            <w:tcW w:w="1676" w:type="dxa"/>
            <w:shd w:val="clear" w:color="auto" w:fill="92CDDC" w:themeFill="accent5" w:themeFillTint="99"/>
            <w:vAlign w:val="center"/>
          </w:tcPr>
          <w:p w14:paraId="61FB64CD" w14:textId="77777777" w:rsidR="00870564" w:rsidRPr="008A090D" w:rsidRDefault="00870564" w:rsidP="004C0E1D">
            <w:pPr>
              <w:spacing w:before="60" w:after="60"/>
              <w:jc w:val="center"/>
              <w:rPr>
                <w:sz w:val="20"/>
                <w:szCs w:val="20"/>
              </w:rPr>
            </w:pPr>
            <w:r w:rsidRPr="008A090D">
              <w:rPr>
                <w:sz w:val="20"/>
                <w:szCs w:val="20"/>
              </w:rPr>
              <w:t>Носилац</w:t>
            </w:r>
          </w:p>
        </w:tc>
        <w:tc>
          <w:tcPr>
            <w:tcW w:w="1677" w:type="dxa"/>
            <w:shd w:val="clear" w:color="auto" w:fill="92CDDC" w:themeFill="accent5" w:themeFillTint="99"/>
            <w:vAlign w:val="center"/>
          </w:tcPr>
          <w:p w14:paraId="0456EDE2" w14:textId="77777777" w:rsidR="00870564" w:rsidRPr="008A090D" w:rsidRDefault="00870564" w:rsidP="004C0E1D">
            <w:pPr>
              <w:spacing w:before="60" w:after="60"/>
              <w:jc w:val="center"/>
              <w:rPr>
                <w:sz w:val="20"/>
                <w:szCs w:val="20"/>
              </w:rPr>
            </w:pPr>
            <w:r w:rsidRPr="008A090D">
              <w:rPr>
                <w:sz w:val="20"/>
                <w:szCs w:val="20"/>
              </w:rPr>
              <w:t>Партнери</w:t>
            </w:r>
          </w:p>
        </w:tc>
        <w:tc>
          <w:tcPr>
            <w:tcW w:w="1676" w:type="dxa"/>
            <w:shd w:val="clear" w:color="auto" w:fill="92CDDC" w:themeFill="accent5" w:themeFillTint="99"/>
            <w:vAlign w:val="center"/>
          </w:tcPr>
          <w:p w14:paraId="15F0AFAD" w14:textId="77777777" w:rsidR="00870564" w:rsidRPr="008A090D" w:rsidRDefault="00870564" w:rsidP="004C0E1D">
            <w:pPr>
              <w:spacing w:before="60" w:after="60"/>
              <w:jc w:val="center"/>
              <w:rPr>
                <w:sz w:val="20"/>
                <w:szCs w:val="20"/>
              </w:rPr>
            </w:pPr>
            <w:r w:rsidRPr="008A090D">
              <w:rPr>
                <w:sz w:val="20"/>
                <w:szCs w:val="20"/>
              </w:rPr>
              <w:t>Рок за реализацију</w:t>
            </w:r>
          </w:p>
        </w:tc>
        <w:tc>
          <w:tcPr>
            <w:tcW w:w="1677" w:type="dxa"/>
            <w:shd w:val="clear" w:color="auto" w:fill="92CDDC" w:themeFill="accent5" w:themeFillTint="99"/>
            <w:vAlign w:val="center"/>
          </w:tcPr>
          <w:p w14:paraId="4D9038A5" w14:textId="77777777" w:rsidR="00870564" w:rsidRPr="008A090D" w:rsidRDefault="00870564" w:rsidP="004C0E1D">
            <w:pPr>
              <w:spacing w:before="60" w:after="60"/>
              <w:jc w:val="center"/>
              <w:rPr>
                <w:sz w:val="20"/>
                <w:szCs w:val="20"/>
              </w:rPr>
            </w:pPr>
            <w:r w:rsidRPr="008A090D">
              <w:rPr>
                <w:sz w:val="20"/>
                <w:szCs w:val="20"/>
              </w:rPr>
              <w:t>Укупно потребна фин. средства (РСД)</w:t>
            </w:r>
          </w:p>
        </w:tc>
        <w:tc>
          <w:tcPr>
            <w:tcW w:w="1676" w:type="dxa"/>
            <w:shd w:val="clear" w:color="auto" w:fill="92CDDC" w:themeFill="accent5" w:themeFillTint="99"/>
            <w:vAlign w:val="center"/>
          </w:tcPr>
          <w:p w14:paraId="30D9DFA5" w14:textId="77777777" w:rsidR="00870564" w:rsidRPr="008A090D" w:rsidRDefault="00870564" w:rsidP="004C0E1D">
            <w:pPr>
              <w:spacing w:before="60" w:after="60"/>
              <w:jc w:val="center"/>
              <w:rPr>
                <w:sz w:val="20"/>
                <w:szCs w:val="20"/>
              </w:rPr>
            </w:pPr>
            <w:r w:rsidRPr="008A090D">
              <w:rPr>
                <w:sz w:val="20"/>
                <w:szCs w:val="20"/>
              </w:rPr>
              <w:t>Вредности фин. средства по годинама (РСД)</w:t>
            </w:r>
          </w:p>
        </w:tc>
        <w:tc>
          <w:tcPr>
            <w:tcW w:w="1677" w:type="dxa"/>
            <w:shd w:val="clear" w:color="auto" w:fill="92CDDC" w:themeFill="accent5" w:themeFillTint="99"/>
            <w:vAlign w:val="center"/>
          </w:tcPr>
          <w:p w14:paraId="31657E48" w14:textId="77777777" w:rsidR="00870564" w:rsidRPr="008A090D" w:rsidRDefault="00870564" w:rsidP="004C0E1D">
            <w:pPr>
              <w:spacing w:before="60" w:after="60"/>
              <w:jc w:val="center"/>
              <w:rPr>
                <w:sz w:val="20"/>
                <w:szCs w:val="20"/>
              </w:rPr>
            </w:pPr>
            <w:r w:rsidRPr="008A090D">
              <w:rPr>
                <w:sz w:val="20"/>
                <w:szCs w:val="20"/>
              </w:rPr>
              <w:t>Вредности фин. средства по изворима (РСД)</w:t>
            </w:r>
          </w:p>
        </w:tc>
      </w:tr>
      <w:tr w:rsidR="00870564" w:rsidRPr="008A090D" w14:paraId="002FEA45" w14:textId="77777777" w:rsidTr="004C0E1D">
        <w:tc>
          <w:tcPr>
            <w:tcW w:w="846" w:type="dxa"/>
          </w:tcPr>
          <w:p w14:paraId="2A3055A9" w14:textId="77777777" w:rsidR="00870564" w:rsidRPr="008A090D" w:rsidRDefault="00870564" w:rsidP="004C0E1D">
            <w:pPr>
              <w:spacing w:before="60" w:after="60"/>
              <w:jc w:val="left"/>
              <w:rPr>
                <w:sz w:val="20"/>
                <w:szCs w:val="20"/>
              </w:rPr>
            </w:pPr>
            <w:r w:rsidRPr="008A090D">
              <w:rPr>
                <w:sz w:val="20"/>
                <w:szCs w:val="20"/>
              </w:rPr>
              <w:t>5.1.1</w:t>
            </w:r>
          </w:p>
        </w:tc>
        <w:tc>
          <w:tcPr>
            <w:tcW w:w="3124" w:type="dxa"/>
            <w:vAlign w:val="center"/>
          </w:tcPr>
          <w:p w14:paraId="1B52FB34" w14:textId="77777777" w:rsidR="00870564" w:rsidRPr="008A090D" w:rsidRDefault="00870564" w:rsidP="004C0E1D">
            <w:pPr>
              <w:spacing w:before="60" w:after="60"/>
              <w:jc w:val="left"/>
              <w:rPr>
                <w:sz w:val="20"/>
                <w:szCs w:val="20"/>
              </w:rPr>
            </w:pPr>
            <w:r w:rsidRPr="008A090D">
              <w:rPr>
                <w:sz w:val="20"/>
                <w:szCs w:val="20"/>
              </w:rPr>
              <w:t xml:space="preserve">Информисање и мотивисање ромске популације за </w:t>
            </w:r>
            <w:r w:rsidRPr="008A090D">
              <w:rPr>
                <w:sz w:val="20"/>
                <w:szCs w:val="20"/>
              </w:rPr>
              <w:lastRenderedPageBreak/>
              <w:t>пријављивање на НСЗ и  учешће у програмима и обукама НСЗ</w:t>
            </w:r>
          </w:p>
        </w:tc>
        <w:tc>
          <w:tcPr>
            <w:tcW w:w="1676" w:type="dxa"/>
            <w:vAlign w:val="center"/>
          </w:tcPr>
          <w:p w14:paraId="597BC651" w14:textId="77777777" w:rsidR="00870564" w:rsidRPr="008A090D" w:rsidRDefault="00870564" w:rsidP="004C0E1D">
            <w:pPr>
              <w:spacing w:before="60" w:after="60"/>
              <w:jc w:val="left"/>
              <w:rPr>
                <w:sz w:val="20"/>
                <w:szCs w:val="20"/>
              </w:rPr>
            </w:pPr>
            <w:r w:rsidRPr="008A090D">
              <w:rPr>
                <w:sz w:val="20"/>
                <w:szCs w:val="20"/>
              </w:rPr>
              <w:lastRenderedPageBreak/>
              <w:t>НСЗ</w:t>
            </w:r>
          </w:p>
        </w:tc>
        <w:tc>
          <w:tcPr>
            <w:tcW w:w="1677" w:type="dxa"/>
            <w:vAlign w:val="center"/>
          </w:tcPr>
          <w:p w14:paraId="7C73F5C0" w14:textId="77777777" w:rsidR="00870564" w:rsidRPr="008A090D" w:rsidRDefault="00870564" w:rsidP="004C0E1D">
            <w:pPr>
              <w:spacing w:before="60" w:after="60"/>
              <w:jc w:val="left"/>
              <w:rPr>
                <w:sz w:val="20"/>
                <w:szCs w:val="20"/>
              </w:rPr>
            </w:pPr>
            <w:r w:rsidRPr="008A090D">
              <w:rPr>
                <w:sz w:val="20"/>
                <w:szCs w:val="20"/>
              </w:rPr>
              <w:t>ЈЛС, ОЦД</w:t>
            </w:r>
          </w:p>
        </w:tc>
        <w:tc>
          <w:tcPr>
            <w:tcW w:w="1676" w:type="dxa"/>
            <w:vAlign w:val="center"/>
          </w:tcPr>
          <w:p w14:paraId="07A7CF46" w14:textId="77777777" w:rsidR="00870564" w:rsidRPr="008A090D" w:rsidRDefault="00870564" w:rsidP="004C0E1D">
            <w:pPr>
              <w:spacing w:before="60" w:after="60"/>
              <w:jc w:val="left"/>
              <w:rPr>
                <w:sz w:val="20"/>
                <w:szCs w:val="20"/>
              </w:rPr>
            </w:pPr>
          </w:p>
        </w:tc>
        <w:tc>
          <w:tcPr>
            <w:tcW w:w="1677" w:type="dxa"/>
            <w:vAlign w:val="center"/>
          </w:tcPr>
          <w:p w14:paraId="4BC7621B" w14:textId="77777777" w:rsidR="00870564" w:rsidRPr="008A090D" w:rsidRDefault="00870564" w:rsidP="004C0E1D">
            <w:pPr>
              <w:spacing w:before="60" w:after="60"/>
              <w:jc w:val="center"/>
              <w:rPr>
                <w:sz w:val="20"/>
                <w:szCs w:val="20"/>
              </w:rPr>
            </w:pPr>
            <w:r w:rsidRPr="008A090D">
              <w:rPr>
                <w:sz w:val="20"/>
                <w:szCs w:val="20"/>
              </w:rPr>
              <w:t>/</w:t>
            </w:r>
          </w:p>
        </w:tc>
        <w:tc>
          <w:tcPr>
            <w:tcW w:w="1676" w:type="dxa"/>
            <w:vAlign w:val="center"/>
          </w:tcPr>
          <w:p w14:paraId="3B0B900F" w14:textId="77777777" w:rsidR="00870564" w:rsidRPr="008A090D" w:rsidRDefault="00870564" w:rsidP="004C0E1D">
            <w:pPr>
              <w:spacing w:before="60" w:after="60"/>
              <w:jc w:val="center"/>
              <w:rPr>
                <w:sz w:val="20"/>
                <w:szCs w:val="20"/>
              </w:rPr>
            </w:pPr>
            <w:r w:rsidRPr="008A090D">
              <w:rPr>
                <w:sz w:val="20"/>
                <w:szCs w:val="20"/>
              </w:rPr>
              <w:t>/</w:t>
            </w:r>
          </w:p>
        </w:tc>
        <w:tc>
          <w:tcPr>
            <w:tcW w:w="1677" w:type="dxa"/>
            <w:vAlign w:val="center"/>
          </w:tcPr>
          <w:p w14:paraId="45A258A7" w14:textId="77777777" w:rsidR="00870564" w:rsidRPr="008A090D" w:rsidRDefault="00870564" w:rsidP="004C0E1D">
            <w:pPr>
              <w:spacing w:before="60" w:after="60"/>
              <w:jc w:val="right"/>
              <w:rPr>
                <w:sz w:val="20"/>
                <w:szCs w:val="20"/>
              </w:rPr>
            </w:pPr>
            <w:r w:rsidRPr="008A090D">
              <w:rPr>
                <w:sz w:val="20"/>
                <w:szCs w:val="20"/>
              </w:rPr>
              <w:t>Из редовних активности</w:t>
            </w:r>
          </w:p>
        </w:tc>
      </w:tr>
      <w:tr w:rsidR="00870564" w:rsidRPr="008A090D" w14:paraId="1996A922" w14:textId="77777777" w:rsidTr="004C0E1D">
        <w:tc>
          <w:tcPr>
            <w:tcW w:w="846" w:type="dxa"/>
          </w:tcPr>
          <w:p w14:paraId="493B063F" w14:textId="77777777" w:rsidR="00870564" w:rsidRPr="008A090D" w:rsidRDefault="00870564" w:rsidP="004C0E1D">
            <w:pPr>
              <w:spacing w:before="60" w:after="60"/>
              <w:jc w:val="left"/>
              <w:rPr>
                <w:sz w:val="20"/>
                <w:szCs w:val="20"/>
              </w:rPr>
            </w:pPr>
            <w:r w:rsidRPr="008A090D">
              <w:rPr>
                <w:sz w:val="20"/>
                <w:szCs w:val="20"/>
              </w:rPr>
              <w:t>5.1.2</w:t>
            </w:r>
          </w:p>
        </w:tc>
        <w:tc>
          <w:tcPr>
            <w:tcW w:w="3124" w:type="dxa"/>
            <w:vAlign w:val="center"/>
          </w:tcPr>
          <w:p w14:paraId="786B8D08" w14:textId="77777777" w:rsidR="00870564" w:rsidRPr="008A090D" w:rsidRDefault="00870564" w:rsidP="004C0E1D">
            <w:pPr>
              <w:spacing w:before="60" w:after="60"/>
              <w:jc w:val="left"/>
              <w:rPr>
                <w:sz w:val="20"/>
                <w:szCs w:val="20"/>
              </w:rPr>
            </w:pPr>
            <w:r w:rsidRPr="008A090D">
              <w:rPr>
                <w:sz w:val="20"/>
                <w:szCs w:val="20"/>
              </w:rPr>
              <w:t>Информисање о конкурсу за субвенције за самозапошљавање</w:t>
            </w:r>
          </w:p>
        </w:tc>
        <w:tc>
          <w:tcPr>
            <w:tcW w:w="1676" w:type="dxa"/>
            <w:vAlign w:val="center"/>
          </w:tcPr>
          <w:p w14:paraId="510E5495" w14:textId="77777777" w:rsidR="00870564" w:rsidRPr="008A090D" w:rsidRDefault="00870564" w:rsidP="004C0E1D">
            <w:pPr>
              <w:spacing w:before="60" w:after="60"/>
              <w:jc w:val="left"/>
              <w:rPr>
                <w:sz w:val="20"/>
                <w:szCs w:val="20"/>
              </w:rPr>
            </w:pPr>
            <w:r w:rsidRPr="008A090D">
              <w:rPr>
                <w:sz w:val="20"/>
                <w:szCs w:val="20"/>
              </w:rPr>
              <w:t>ЈЛС</w:t>
            </w:r>
          </w:p>
        </w:tc>
        <w:tc>
          <w:tcPr>
            <w:tcW w:w="1677" w:type="dxa"/>
            <w:vAlign w:val="center"/>
          </w:tcPr>
          <w:p w14:paraId="2DCFA887" w14:textId="77777777" w:rsidR="00870564" w:rsidRPr="008A090D" w:rsidRDefault="00870564" w:rsidP="004C0E1D">
            <w:pPr>
              <w:spacing w:before="60" w:after="60"/>
              <w:jc w:val="left"/>
              <w:rPr>
                <w:sz w:val="20"/>
                <w:szCs w:val="20"/>
              </w:rPr>
            </w:pPr>
            <w:r w:rsidRPr="008A090D">
              <w:rPr>
                <w:sz w:val="20"/>
                <w:szCs w:val="20"/>
              </w:rPr>
              <w:t>НСЗ</w:t>
            </w:r>
          </w:p>
        </w:tc>
        <w:tc>
          <w:tcPr>
            <w:tcW w:w="1676" w:type="dxa"/>
            <w:vAlign w:val="center"/>
          </w:tcPr>
          <w:p w14:paraId="12811910" w14:textId="77777777" w:rsidR="00870564" w:rsidRPr="008A090D" w:rsidRDefault="00870564" w:rsidP="004C0E1D">
            <w:pPr>
              <w:spacing w:before="60" w:after="60"/>
              <w:jc w:val="left"/>
              <w:rPr>
                <w:sz w:val="20"/>
                <w:szCs w:val="20"/>
              </w:rPr>
            </w:pPr>
          </w:p>
        </w:tc>
        <w:tc>
          <w:tcPr>
            <w:tcW w:w="1677" w:type="dxa"/>
            <w:vAlign w:val="center"/>
          </w:tcPr>
          <w:p w14:paraId="7DAB425E" w14:textId="77777777" w:rsidR="00870564" w:rsidRPr="008A090D" w:rsidRDefault="00870564" w:rsidP="004C0E1D">
            <w:pPr>
              <w:spacing w:before="60" w:after="60"/>
              <w:jc w:val="center"/>
              <w:rPr>
                <w:sz w:val="20"/>
                <w:szCs w:val="20"/>
              </w:rPr>
            </w:pPr>
            <w:r w:rsidRPr="008A090D">
              <w:rPr>
                <w:sz w:val="20"/>
                <w:szCs w:val="20"/>
              </w:rPr>
              <w:t>/</w:t>
            </w:r>
          </w:p>
        </w:tc>
        <w:tc>
          <w:tcPr>
            <w:tcW w:w="1676" w:type="dxa"/>
            <w:vAlign w:val="center"/>
          </w:tcPr>
          <w:p w14:paraId="2E1DFBE6" w14:textId="77777777" w:rsidR="00870564" w:rsidRPr="008A090D" w:rsidRDefault="00870564" w:rsidP="004C0E1D">
            <w:pPr>
              <w:spacing w:before="60" w:after="60"/>
              <w:jc w:val="center"/>
              <w:rPr>
                <w:sz w:val="20"/>
                <w:szCs w:val="20"/>
              </w:rPr>
            </w:pPr>
            <w:r w:rsidRPr="008A090D">
              <w:rPr>
                <w:sz w:val="20"/>
                <w:szCs w:val="20"/>
              </w:rPr>
              <w:t>/</w:t>
            </w:r>
          </w:p>
        </w:tc>
        <w:tc>
          <w:tcPr>
            <w:tcW w:w="1677" w:type="dxa"/>
            <w:vAlign w:val="center"/>
          </w:tcPr>
          <w:p w14:paraId="4F5561D3" w14:textId="77777777" w:rsidR="00870564" w:rsidRPr="008A090D" w:rsidRDefault="00870564" w:rsidP="004C0E1D">
            <w:pPr>
              <w:spacing w:before="60" w:after="60"/>
              <w:jc w:val="right"/>
              <w:rPr>
                <w:sz w:val="20"/>
                <w:szCs w:val="20"/>
              </w:rPr>
            </w:pPr>
            <w:r w:rsidRPr="008A090D">
              <w:rPr>
                <w:sz w:val="20"/>
                <w:szCs w:val="20"/>
              </w:rPr>
              <w:t>Из редовних активности</w:t>
            </w:r>
          </w:p>
        </w:tc>
      </w:tr>
      <w:tr w:rsidR="00870564" w:rsidRPr="008A090D" w14:paraId="304DC6C3" w14:textId="77777777" w:rsidTr="004C0E1D">
        <w:tc>
          <w:tcPr>
            <w:tcW w:w="846" w:type="dxa"/>
          </w:tcPr>
          <w:p w14:paraId="43E329C9" w14:textId="77777777" w:rsidR="00870564" w:rsidRPr="008A090D" w:rsidRDefault="00870564" w:rsidP="004C0E1D">
            <w:pPr>
              <w:spacing w:before="60" w:after="60"/>
              <w:jc w:val="left"/>
              <w:rPr>
                <w:sz w:val="20"/>
                <w:szCs w:val="20"/>
              </w:rPr>
            </w:pPr>
            <w:r w:rsidRPr="008A090D">
              <w:rPr>
                <w:sz w:val="20"/>
                <w:szCs w:val="20"/>
              </w:rPr>
              <w:t>5.1.3</w:t>
            </w:r>
          </w:p>
        </w:tc>
        <w:tc>
          <w:tcPr>
            <w:tcW w:w="3124" w:type="dxa"/>
            <w:vAlign w:val="center"/>
          </w:tcPr>
          <w:p w14:paraId="7CC6D2D7" w14:textId="77777777" w:rsidR="00870564" w:rsidRPr="008A090D" w:rsidRDefault="00870564" w:rsidP="004C0E1D">
            <w:pPr>
              <w:spacing w:before="60" w:after="60"/>
              <w:jc w:val="left"/>
              <w:rPr>
                <w:sz w:val="20"/>
                <w:szCs w:val="20"/>
              </w:rPr>
            </w:pPr>
            <w:r w:rsidRPr="008A090D">
              <w:rPr>
                <w:sz w:val="20"/>
                <w:szCs w:val="20"/>
              </w:rPr>
              <w:t>Информисање о конкурсу за субвенције за нова радна места</w:t>
            </w:r>
          </w:p>
        </w:tc>
        <w:tc>
          <w:tcPr>
            <w:tcW w:w="1676" w:type="dxa"/>
            <w:vAlign w:val="center"/>
          </w:tcPr>
          <w:p w14:paraId="7293859A" w14:textId="77777777" w:rsidR="00870564" w:rsidRPr="008A090D" w:rsidRDefault="00870564" w:rsidP="004C0E1D">
            <w:pPr>
              <w:spacing w:before="60" w:after="60"/>
              <w:jc w:val="left"/>
              <w:rPr>
                <w:sz w:val="20"/>
                <w:szCs w:val="20"/>
              </w:rPr>
            </w:pPr>
            <w:r w:rsidRPr="008A090D">
              <w:rPr>
                <w:sz w:val="20"/>
                <w:szCs w:val="20"/>
              </w:rPr>
              <w:t>ЈЛС</w:t>
            </w:r>
          </w:p>
        </w:tc>
        <w:tc>
          <w:tcPr>
            <w:tcW w:w="1677" w:type="dxa"/>
            <w:vAlign w:val="center"/>
          </w:tcPr>
          <w:p w14:paraId="20795CC2" w14:textId="77777777" w:rsidR="00870564" w:rsidRPr="008A090D" w:rsidRDefault="00870564" w:rsidP="004C0E1D">
            <w:pPr>
              <w:spacing w:before="60" w:after="60"/>
              <w:jc w:val="left"/>
              <w:rPr>
                <w:sz w:val="20"/>
                <w:szCs w:val="20"/>
              </w:rPr>
            </w:pPr>
            <w:r w:rsidRPr="008A090D">
              <w:rPr>
                <w:sz w:val="20"/>
                <w:szCs w:val="20"/>
              </w:rPr>
              <w:t>НСЗ</w:t>
            </w:r>
          </w:p>
        </w:tc>
        <w:tc>
          <w:tcPr>
            <w:tcW w:w="1676" w:type="dxa"/>
            <w:vAlign w:val="center"/>
          </w:tcPr>
          <w:p w14:paraId="6AE84309" w14:textId="77777777" w:rsidR="00870564" w:rsidRPr="008A090D" w:rsidRDefault="00870564" w:rsidP="004C0E1D">
            <w:pPr>
              <w:spacing w:before="60" w:after="60"/>
              <w:jc w:val="left"/>
              <w:rPr>
                <w:sz w:val="20"/>
                <w:szCs w:val="20"/>
              </w:rPr>
            </w:pPr>
          </w:p>
        </w:tc>
        <w:tc>
          <w:tcPr>
            <w:tcW w:w="1677" w:type="dxa"/>
            <w:vAlign w:val="center"/>
          </w:tcPr>
          <w:p w14:paraId="6B6091D3" w14:textId="77777777" w:rsidR="00870564" w:rsidRPr="008A090D" w:rsidRDefault="00870564" w:rsidP="004C0E1D">
            <w:pPr>
              <w:spacing w:before="60" w:after="60"/>
              <w:jc w:val="center"/>
              <w:rPr>
                <w:sz w:val="20"/>
                <w:szCs w:val="20"/>
              </w:rPr>
            </w:pPr>
            <w:r w:rsidRPr="008A090D">
              <w:rPr>
                <w:sz w:val="20"/>
                <w:szCs w:val="20"/>
              </w:rPr>
              <w:t>/</w:t>
            </w:r>
          </w:p>
        </w:tc>
        <w:tc>
          <w:tcPr>
            <w:tcW w:w="1676" w:type="dxa"/>
            <w:vAlign w:val="center"/>
          </w:tcPr>
          <w:p w14:paraId="72C738AC" w14:textId="77777777" w:rsidR="00870564" w:rsidRPr="008A090D" w:rsidRDefault="00870564" w:rsidP="004C0E1D">
            <w:pPr>
              <w:spacing w:before="60" w:after="60"/>
              <w:jc w:val="center"/>
              <w:rPr>
                <w:sz w:val="20"/>
                <w:szCs w:val="20"/>
              </w:rPr>
            </w:pPr>
            <w:r w:rsidRPr="008A090D">
              <w:rPr>
                <w:sz w:val="20"/>
                <w:szCs w:val="20"/>
              </w:rPr>
              <w:t>/</w:t>
            </w:r>
          </w:p>
        </w:tc>
        <w:tc>
          <w:tcPr>
            <w:tcW w:w="1677" w:type="dxa"/>
            <w:vAlign w:val="center"/>
          </w:tcPr>
          <w:p w14:paraId="5FD60369" w14:textId="77777777" w:rsidR="00870564" w:rsidRPr="008A090D" w:rsidRDefault="00870564" w:rsidP="004C0E1D">
            <w:pPr>
              <w:spacing w:before="60" w:after="60"/>
              <w:jc w:val="right"/>
              <w:rPr>
                <w:sz w:val="20"/>
                <w:szCs w:val="20"/>
              </w:rPr>
            </w:pPr>
            <w:r w:rsidRPr="008A090D">
              <w:rPr>
                <w:sz w:val="20"/>
                <w:szCs w:val="20"/>
              </w:rPr>
              <w:t>Из редовних активности</w:t>
            </w:r>
          </w:p>
        </w:tc>
      </w:tr>
      <w:tr w:rsidR="00870564" w:rsidRPr="008A090D" w14:paraId="07B79EDC" w14:textId="77777777" w:rsidTr="004C0E1D">
        <w:tc>
          <w:tcPr>
            <w:tcW w:w="846" w:type="dxa"/>
          </w:tcPr>
          <w:p w14:paraId="32CEE4BB" w14:textId="77777777" w:rsidR="00870564" w:rsidRPr="008A090D" w:rsidRDefault="00870564" w:rsidP="004C0E1D">
            <w:pPr>
              <w:spacing w:before="60" w:after="60"/>
              <w:jc w:val="left"/>
              <w:rPr>
                <w:sz w:val="20"/>
                <w:szCs w:val="20"/>
              </w:rPr>
            </w:pPr>
          </w:p>
          <w:p w14:paraId="4629B51F" w14:textId="77777777" w:rsidR="00870564" w:rsidRPr="008A090D" w:rsidRDefault="00870564" w:rsidP="004C0E1D">
            <w:pPr>
              <w:spacing w:before="60" w:after="60"/>
              <w:jc w:val="left"/>
              <w:rPr>
                <w:sz w:val="20"/>
                <w:szCs w:val="20"/>
              </w:rPr>
            </w:pPr>
            <w:r w:rsidRPr="008A090D">
              <w:rPr>
                <w:sz w:val="20"/>
                <w:szCs w:val="20"/>
              </w:rPr>
              <w:t>5.1.4</w:t>
            </w:r>
          </w:p>
        </w:tc>
        <w:tc>
          <w:tcPr>
            <w:tcW w:w="3124" w:type="dxa"/>
            <w:vAlign w:val="center"/>
          </w:tcPr>
          <w:p w14:paraId="49164246" w14:textId="77777777" w:rsidR="00870564" w:rsidRPr="00432FCF" w:rsidRDefault="00870564" w:rsidP="004C0E1D">
            <w:pPr>
              <w:spacing w:before="60" w:after="60"/>
              <w:jc w:val="left"/>
              <w:rPr>
                <w:sz w:val="20"/>
                <w:szCs w:val="20"/>
              </w:rPr>
            </w:pPr>
            <w:r w:rsidRPr="00432FCF">
              <w:rPr>
                <w:sz w:val="20"/>
                <w:szCs w:val="20"/>
              </w:rPr>
              <w:t>Подршка лицима ромске националности за стицање неопходних лиценци, сертификата и сл., за спровођење послова недостајућих профила (трошкови пута)</w:t>
            </w:r>
          </w:p>
        </w:tc>
        <w:tc>
          <w:tcPr>
            <w:tcW w:w="1676" w:type="dxa"/>
            <w:vAlign w:val="center"/>
          </w:tcPr>
          <w:p w14:paraId="75F9535D" w14:textId="77777777" w:rsidR="00870564" w:rsidRPr="00432FCF" w:rsidRDefault="00870564" w:rsidP="004C0E1D">
            <w:pPr>
              <w:spacing w:before="60" w:after="60"/>
              <w:jc w:val="left"/>
              <w:rPr>
                <w:sz w:val="20"/>
                <w:szCs w:val="20"/>
              </w:rPr>
            </w:pPr>
            <w:r w:rsidRPr="00432FCF">
              <w:rPr>
                <w:sz w:val="20"/>
                <w:szCs w:val="20"/>
              </w:rPr>
              <w:t>ЈЛС</w:t>
            </w:r>
          </w:p>
        </w:tc>
        <w:tc>
          <w:tcPr>
            <w:tcW w:w="1677" w:type="dxa"/>
            <w:vAlign w:val="center"/>
          </w:tcPr>
          <w:p w14:paraId="7900121D" w14:textId="77777777" w:rsidR="00870564" w:rsidRPr="00432FCF" w:rsidRDefault="00870564" w:rsidP="004C0E1D">
            <w:pPr>
              <w:spacing w:before="60" w:after="60"/>
              <w:jc w:val="left"/>
              <w:rPr>
                <w:sz w:val="20"/>
                <w:szCs w:val="20"/>
              </w:rPr>
            </w:pPr>
            <w:r w:rsidRPr="00432FCF">
              <w:rPr>
                <w:sz w:val="20"/>
                <w:szCs w:val="20"/>
              </w:rPr>
              <w:t>НСЗ, Еду центар НС</w:t>
            </w:r>
          </w:p>
        </w:tc>
        <w:tc>
          <w:tcPr>
            <w:tcW w:w="1676" w:type="dxa"/>
            <w:vAlign w:val="center"/>
          </w:tcPr>
          <w:p w14:paraId="12C3E224" w14:textId="77777777" w:rsidR="00870564" w:rsidRPr="001E75F1" w:rsidRDefault="00870564" w:rsidP="004C0E1D">
            <w:pPr>
              <w:spacing w:before="60" w:after="60"/>
              <w:jc w:val="left"/>
              <w:rPr>
                <w:sz w:val="20"/>
                <w:szCs w:val="20"/>
                <w:highlight w:val="yellow"/>
              </w:rPr>
            </w:pPr>
            <w:r w:rsidRPr="001E75F1">
              <w:rPr>
                <w:sz w:val="20"/>
                <w:szCs w:val="20"/>
              </w:rPr>
              <w:t>2025</w:t>
            </w:r>
            <w:r>
              <w:rPr>
                <w:sz w:val="20"/>
                <w:szCs w:val="20"/>
              </w:rPr>
              <w:t>.</w:t>
            </w:r>
            <w:r w:rsidRPr="001E75F1">
              <w:rPr>
                <w:sz w:val="20"/>
                <w:szCs w:val="20"/>
              </w:rPr>
              <w:t>-2027</w:t>
            </w:r>
            <w:r>
              <w:rPr>
                <w:sz w:val="20"/>
                <w:szCs w:val="20"/>
              </w:rPr>
              <w:t>.</w:t>
            </w:r>
          </w:p>
        </w:tc>
        <w:tc>
          <w:tcPr>
            <w:tcW w:w="1677" w:type="dxa"/>
            <w:vAlign w:val="center"/>
          </w:tcPr>
          <w:p w14:paraId="7FC73F70" w14:textId="77777777" w:rsidR="00870564" w:rsidRPr="0052656B" w:rsidRDefault="00870564" w:rsidP="004C0E1D">
            <w:pPr>
              <w:spacing w:before="60" w:after="60"/>
              <w:jc w:val="right"/>
              <w:rPr>
                <w:sz w:val="20"/>
                <w:szCs w:val="20"/>
              </w:rPr>
            </w:pPr>
            <w:r w:rsidRPr="0052656B">
              <w:rPr>
                <w:sz w:val="20"/>
                <w:szCs w:val="20"/>
                <w:lang w:val="sr-Latn-RS"/>
              </w:rPr>
              <w:t>435</w:t>
            </w:r>
            <w:r w:rsidRPr="0052656B">
              <w:rPr>
                <w:sz w:val="20"/>
                <w:szCs w:val="20"/>
              </w:rPr>
              <w:t>.</w:t>
            </w:r>
            <w:r w:rsidRPr="0052656B">
              <w:rPr>
                <w:sz w:val="20"/>
                <w:szCs w:val="20"/>
                <w:lang w:val="sr-Latn-RS"/>
              </w:rPr>
              <w:t>0</w:t>
            </w:r>
            <w:r w:rsidRPr="0052656B">
              <w:rPr>
                <w:sz w:val="20"/>
                <w:szCs w:val="20"/>
              </w:rPr>
              <w:t>00,00</w:t>
            </w:r>
          </w:p>
        </w:tc>
        <w:tc>
          <w:tcPr>
            <w:tcW w:w="1676" w:type="dxa"/>
            <w:vAlign w:val="center"/>
          </w:tcPr>
          <w:p w14:paraId="19D9AD04" w14:textId="77777777" w:rsidR="00870564" w:rsidRPr="0052656B" w:rsidRDefault="00870564" w:rsidP="004C0E1D">
            <w:pPr>
              <w:spacing w:before="60" w:after="60"/>
              <w:jc w:val="right"/>
              <w:rPr>
                <w:sz w:val="20"/>
                <w:szCs w:val="20"/>
              </w:rPr>
            </w:pPr>
            <w:r w:rsidRPr="0052656B">
              <w:rPr>
                <w:sz w:val="20"/>
                <w:szCs w:val="20"/>
              </w:rPr>
              <w:t xml:space="preserve">2025: </w:t>
            </w:r>
            <w:r w:rsidRPr="0052656B">
              <w:rPr>
                <w:sz w:val="20"/>
                <w:szCs w:val="20"/>
                <w:lang w:val="sr-Latn-RS"/>
              </w:rPr>
              <w:t>145</w:t>
            </w:r>
            <w:r w:rsidRPr="0052656B">
              <w:rPr>
                <w:sz w:val="20"/>
                <w:szCs w:val="20"/>
              </w:rPr>
              <w:t>.</w:t>
            </w:r>
            <w:r w:rsidRPr="0052656B">
              <w:rPr>
                <w:sz w:val="20"/>
                <w:szCs w:val="20"/>
                <w:lang w:val="sr-Latn-RS"/>
              </w:rPr>
              <w:t>0</w:t>
            </w:r>
            <w:r w:rsidRPr="0052656B">
              <w:rPr>
                <w:sz w:val="20"/>
                <w:szCs w:val="20"/>
              </w:rPr>
              <w:t>00,00</w:t>
            </w:r>
          </w:p>
          <w:p w14:paraId="4ECF39B6" w14:textId="77777777" w:rsidR="00870564" w:rsidRPr="0052656B" w:rsidRDefault="00870564" w:rsidP="004C0E1D">
            <w:pPr>
              <w:spacing w:before="60" w:after="60"/>
              <w:jc w:val="right"/>
              <w:rPr>
                <w:sz w:val="20"/>
                <w:szCs w:val="20"/>
              </w:rPr>
            </w:pPr>
            <w:r w:rsidRPr="0052656B">
              <w:rPr>
                <w:sz w:val="20"/>
                <w:szCs w:val="20"/>
              </w:rPr>
              <w:t>202</w:t>
            </w:r>
            <w:r w:rsidRPr="0052656B">
              <w:rPr>
                <w:sz w:val="20"/>
                <w:szCs w:val="20"/>
                <w:lang w:val="sr-Latn-RS"/>
              </w:rPr>
              <w:t>6</w:t>
            </w:r>
            <w:r w:rsidRPr="0052656B">
              <w:rPr>
                <w:sz w:val="20"/>
                <w:szCs w:val="20"/>
              </w:rPr>
              <w:t xml:space="preserve">: </w:t>
            </w:r>
            <w:r w:rsidRPr="0052656B">
              <w:rPr>
                <w:sz w:val="20"/>
                <w:szCs w:val="20"/>
                <w:lang w:val="sr-Latn-RS"/>
              </w:rPr>
              <w:t>145</w:t>
            </w:r>
            <w:r w:rsidRPr="0052656B">
              <w:rPr>
                <w:sz w:val="20"/>
                <w:szCs w:val="20"/>
              </w:rPr>
              <w:t>.</w:t>
            </w:r>
            <w:r w:rsidRPr="0052656B">
              <w:rPr>
                <w:sz w:val="20"/>
                <w:szCs w:val="20"/>
                <w:lang w:val="sr-Latn-RS"/>
              </w:rPr>
              <w:t>0</w:t>
            </w:r>
            <w:r w:rsidRPr="0052656B">
              <w:rPr>
                <w:sz w:val="20"/>
                <w:szCs w:val="20"/>
              </w:rPr>
              <w:t>00,00</w:t>
            </w:r>
          </w:p>
          <w:p w14:paraId="7EE5CAFD" w14:textId="77777777" w:rsidR="00870564" w:rsidRPr="0052656B" w:rsidRDefault="00870564" w:rsidP="004C0E1D">
            <w:pPr>
              <w:spacing w:before="60" w:after="60"/>
              <w:jc w:val="right"/>
              <w:rPr>
                <w:sz w:val="20"/>
                <w:szCs w:val="20"/>
              </w:rPr>
            </w:pPr>
            <w:r w:rsidRPr="0052656B">
              <w:rPr>
                <w:sz w:val="20"/>
                <w:szCs w:val="20"/>
              </w:rPr>
              <w:t>202</w:t>
            </w:r>
            <w:r w:rsidRPr="0052656B">
              <w:rPr>
                <w:sz w:val="20"/>
                <w:szCs w:val="20"/>
                <w:lang w:val="sr-Latn-RS"/>
              </w:rPr>
              <w:t>7</w:t>
            </w:r>
            <w:r w:rsidRPr="0052656B">
              <w:rPr>
                <w:sz w:val="20"/>
                <w:szCs w:val="20"/>
              </w:rPr>
              <w:t xml:space="preserve">: </w:t>
            </w:r>
            <w:r w:rsidRPr="0052656B">
              <w:rPr>
                <w:sz w:val="20"/>
                <w:szCs w:val="20"/>
                <w:lang w:val="sr-Latn-RS"/>
              </w:rPr>
              <w:t>145</w:t>
            </w:r>
            <w:r w:rsidRPr="0052656B">
              <w:rPr>
                <w:sz w:val="20"/>
                <w:szCs w:val="20"/>
              </w:rPr>
              <w:t>.</w:t>
            </w:r>
            <w:r w:rsidRPr="0052656B">
              <w:rPr>
                <w:sz w:val="20"/>
                <w:szCs w:val="20"/>
                <w:lang w:val="sr-Latn-RS"/>
              </w:rPr>
              <w:t>0</w:t>
            </w:r>
            <w:r w:rsidRPr="0052656B">
              <w:rPr>
                <w:sz w:val="20"/>
                <w:szCs w:val="20"/>
              </w:rPr>
              <w:t>00,00</w:t>
            </w:r>
          </w:p>
        </w:tc>
        <w:tc>
          <w:tcPr>
            <w:tcW w:w="1677" w:type="dxa"/>
            <w:vAlign w:val="center"/>
          </w:tcPr>
          <w:p w14:paraId="50A93DE0" w14:textId="77777777" w:rsidR="00870564" w:rsidRPr="0052656B" w:rsidRDefault="00870564" w:rsidP="004C0E1D">
            <w:pPr>
              <w:spacing w:before="60" w:after="60"/>
              <w:jc w:val="right"/>
              <w:rPr>
                <w:sz w:val="20"/>
                <w:szCs w:val="20"/>
              </w:rPr>
            </w:pPr>
            <w:r w:rsidRPr="0052656B">
              <w:rPr>
                <w:sz w:val="20"/>
                <w:szCs w:val="20"/>
              </w:rPr>
              <w:t xml:space="preserve">ЈЛС: </w:t>
            </w:r>
            <w:r w:rsidRPr="0052656B">
              <w:rPr>
                <w:sz w:val="20"/>
                <w:szCs w:val="20"/>
                <w:lang w:val="sr-Latn-RS"/>
              </w:rPr>
              <w:t>435</w:t>
            </w:r>
            <w:r w:rsidRPr="0052656B">
              <w:rPr>
                <w:sz w:val="20"/>
                <w:szCs w:val="20"/>
              </w:rPr>
              <w:t>.</w:t>
            </w:r>
            <w:r w:rsidRPr="0052656B">
              <w:rPr>
                <w:sz w:val="20"/>
                <w:szCs w:val="20"/>
                <w:lang w:val="sr-Latn-RS"/>
              </w:rPr>
              <w:t>0</w:t>
            </w:r>
            <w:r w:rsidRPr="0052656B">
              <w:rPr>
                <w:sz w:val="20"/>
                <w:szCs w:val="20"/>
              </w:rPr>
              <w:t>00,00</w:t>
            </w:r>
          </w:p>
        </w:tc>
      </w:tr>
      <w:tr w:rsidR="00870564" w:rsidRPr="008A090D" w14:paraId="23EB9E69" w14:textId="77777777" w:rsidTr="004C0E1D">
        <w:tc>
          <w:tcPr>
            <w:tcW w:w="846" w:type="dxa"/>
          </w:tcPr>
          <w:p w14:paraId="2A56014A" w14:textId="77777777" w:rsidR="00870564" w:rsidRPr="008A090D" w:rsidRDefault="00870564" w:rsidP="004C0E1D">
            <w:pPr>
              <w:spacing w:before="60" w:after="60"/>
              <w:jc w:val="left"/>
              <w:rPr>
                <w:sz w:val="20"/>
                <w:szCs w:val="20"/>
              </w:rPr>
            </w:pPr>
            <w:r w:rsidRPr="008A090D">
              <w:rPr>
                <w:sz w:val="20"/>
                <w:szCs w:val="20"/>
              </w:rPr>
              <w:t>5.1.5</w:t>
            </w:r>
          </w:p>
        </w:tc>
        <w:tc>
          <w:tcPr>
            <w:tcW w:w="3124" w:type="dxa"/>
            <w:vAlign w:val="center"/>
          </w:tcPr>
          <w:p w14:paraId="407C4388" w14:textId="77777777" w:rsidR="00870564" w:rsidRPr="008A090D" w:rsidRDefault="00870564" w:rsidP="004C0E1D">
            <w:pPr>
              <w:spacing w:before="60" w:after="60"/>
              <w:jc w:val="left"/>
              <w:rPr>
                <w:sz w:val="20"/>
                <w:szCs w:val="20"/>
              </w:rPr>
            </w:pPr>
            <w:r w:rsidRPr="008A090D">
              <w:rPr>
                <w:sz w:val="20"/>
                <w:szCs w:val="20"/>
              </w:rPr>
              <w:t>Организовање обука из области предузетништва, у сарадњи са НСЗ, Регионалном развојном агенцијом „Бачка“ (РРА Бачка)</w:t>
            </w:r>
          </w:p>
        </w:tc>
        <w:tc>
          <w:tcPr>
            <w:tcW w:w="1676" w:type="dxa"/>
            <w:vAlign w:val="center"/>
          </w:tcPr>
          <w:p w14:paraId="7A379577" w14:textId="77777777" w:rsidR="00870564" w:rsidRPr="008A090D" w:rsidRDefault="00870564" w:rsidP="004C0E1D">
            <w:pPr>
              <w:spacing w:before="60" w:after="60"/>
              <w:jc w:val="left"/>
              <w:rPr>
                <w:sz w:val="20"/>
                <w:szCs w:val="20"/>
              </w:rPr>
            </w:pPr>
            <w:r w:rsidRPr="008A090D">
              <w:rPr>
                <w:sz w:val="20"/>
                <w:szCs w:val="20"/>
              </w:rPr>
              <w:t>ЈЛС</w:t>
            </w:r>
          </w:p>
        </w:tc>
        <w:tc>
          <w:tcPr>
            <w:tcW w:w="1677" w:type="dxa"/>
            <w:vAlign w:val="center"/>
          </w:tcPr>
          <w:p w14:paraId="416DE6FF" w14:textId="77777777" w:rsidR="00870564" w:rsidRPr="008A090D" w:rsidRDefault="00870564" w:rsidP="004C0E1D">
            <w:pPr>
              <w:spacing w:before="60" w:after="60"/>
              <w:jc w:val="left"/>
              <w:rPr>
                <w:sz w:val="20"/>
                <w:szCs w:val="20"/>
              </w:rPr>
            </w:pPr>
            <w:r w:rsidRPr="008A090D">
              <w:rPr>
                <w:sz w:val="20"/>
                <w:szCs w:val="20"/>
              </w:rPr>
              <w:t>НСЗ, РРА</w:t>
            </w:r>
          </w:p>
        </w:tc>
        <w:tc>
          <w:tcPr>
            <w:tcW w:w="1676" w:type="dxa"/>
            <w:vAlign w:val="center"/>
          </w:tcPr>
          <w:p w14:paraId="3043ACB7" w14:textId="77777777" w:rsidR="00870564" w:rsidRPr="008A090D" w:rsidRDefault="00870564" w:rsidP="004C0E1D">
            <w:pPr>
              <w:spacing w:before="60" w:after="60"/>
              <w:jc w:val="left"/>
              <w:rPr>
                <w:sz w:val="20"/>
                <w:szCs w:val="20"/>
              </w:rPr>
            </w:pPr>
          </w:p>
        </w:tc>
        <w:tc>
          <w:tcPr>
            <w:tcW w:w="1677" w:type="dxa"/>
            <w:vAlign w:val="center"/>
          </w:tcPr>
          <w:p w14:paraId="2F45A76C" w14:textId="77777777" w:rsidR="00870564" w:rsidRPr="008A090D" w:rsidRDefault="00870564" w:rsidP="004C0E1D">
            <w:pPr>
              <w:spacing w:before="60" w:after="60"/>
              <w:jc w:val="center"/>
              <w:rPr>
                <w:sz w:val="20"/>
                <w:szCs w:val="20"/>
              </w:rPr>
            </w:pPr>
            <w:r w:rsidRPr="008A090D">
              <w:rPr>
                <w:sz w:val="20"/>
                <w:szCs w:val="20"/>
              </w:rPr>
              <w:t>/</w:t>
            </w:r>
          </w:p>
        </w:tc>
        <w:tc>
          <w:tcPr>
            <w:tcW w:w="1676" w:type="dxa"/>
            <w:vAlign w:val="center"/>
          </w:tcPr>
          <w:p w14:paraId="1E34A3E4" w14:textId="77777777" w:rsidR="00870564" w:rsidRPr="008A090D" w:rsidRDefault="00870564" w:rsidP="004C0E1D">
            <w:pPr>
              <w:spacing w:before="60" w:after="60"/>
              <w:jc w:val="center"/>
              <w:rPr>
                <w:sz w:val="20"/>
                <w:szCs w:val="20"/>
              </w:rPr>
            </w:pPr>
            <w:r w:rsidRPr="008A090D">
              <w:rPr>
                <w:sz w:val="20"/>
                <w:szCs w:val="20"/>
              </w:rPr>
              <w:t>/</w:t>
            </w:r>
          </w:p>
        </w:tc>
        <w:tc>
          <w:tcPr>
            <w:tcW w:w="1677" w:type="dxa"/>
            <w:vAlign w:val="center"/>
          </w:tcPr>
          <w:p w14:paraId="64802A82" w14:textId="77777777" w:rsidR="00870564" w:rsidRPr="008A090D" w:rsidRDefault="00870564" w:rsidP="004C0E1D">
            <w:pPr>
              <w:spacing w:before="60" w:after="60"/>
              <w:jc w:val="right"/>
              <w:rPr>
                <w:sz w:val="20"/>
                <w:szCs w:val="20"/>
              </w:rPr>
            </w:pPr>
            <w:r w:rsidRPr="008A090D">
              <w:rPr>
                <w:sz w:val="20"/>
                <w:szCs w:val="20"/>
              </w:rPr>
              <w:t>Из редовних активности</w:t>
            </w:r>
          </w:p>
        </w:tc>
      </w:tr>
      <w:tr w:rsidR="00870564" w:rsidRPr="008A090D" w14:paraId="677876A4" w14:textId="77777777" w:rsidTr="004C0E1D">
        <w:tc>
          <w:tcPr>
            <w:tcW w:w="846" w:type="dxa"/>
          </w:tcPr>
          <w:p w14:paraId="2128EC2D" w14:textId="77777777" w:rsidR="00870564" w:rsidRPr="008A090D" w:rsidRDefault="00870564" w:rsidP="004C0E1D">
            <w:pPr>
              <w:spacing w:before="60" w:after="60"/>
              <w:jc w:val="left"/>
              <w:rPr>
                <w:sz w:val="20"/>
                <w:szCs w:val="20"/>
              </w:rPr>
            </w:pPr>
            <w:r w:rsidRPr="008A090D">
              <w:rPr>
                <w:sz w:val="20"/>
                <w:szCs w:val="20"/>
              </w:rPr>
              <w:t>5.1.6</w:t>
            </w:r>
          </w:p>
        </w:tc>
        <w:tc>
          <w:tcPr>
            <w:tcW w:w="3124" w:type="dxa"/>
            <w:vAlign w:val="center"/>
          </w:tcPr>
          <w:p w14:paraId="39F93F82" w14:textId="77777777" w:rsidR="00870564" w:rsidRPr="008A090D" w:rsidRDefault="00870564" w:rsidP="004C0E1D">
            <w:pPr>
              <w:spacing w:before="60" w:after="60"/>
              <w:jc w:val="left"/>
              <w:rPr>
                <w:sz w:val="20"/>
                <w:szCs w:val="20"/>
              </w:rPr>
            </w:pPr>
            <w:r w:rsidRPr="008A090D">
              <w:rPr>
                <w:sz w:val="20"/>
                <w:szCs w:val="20"/>
              </w:rPr>
              <w:t>Мотивационе обуке за запошљавање</w:t>
            </w:r>
          </w:p>
        </w:tc>
        <w:tc>
          <w:tcPr>
            <w:tcW w:w="1676" w:type="dxa"/>
            <w:vAlign w:val="center"/>
          </w:tcPr>
          <w:p w14:paraId="2A062ACE" w14:textId="77777777" w:rsidR="00870564" w:rsidRPr="008A090D" w:rsidRDefault="00870564" w:rsidP="004C0E1D">
            <w:pPr>
              <w:spacing w:before="60" w:after="60"/>
              <w:jc w:val="left"/>
              <w:rPr>
                <w:sz w:val="20"/>
                <w:szCs w:val="20"/>
              </w:rPr>
            </w:pPr>
            <w:r w:rsidRPr="008A090D">
              <w:rPr>
                <w:sz w:val="20"/>
                <w:szCs w:val="20"/>
              </w:rPr>
              <w:t>НСЗ</w:t>
            </w:r>
          </w:p>
        </w:tc>
        <w:tc>
          <w:tcPr>
            <w:tcW w:w="1677" w:type="dxa"/>
            <w:vAlign w:val="center"/>
          </w:tcPr>
          <w:p w14:paraId="49A4ECBD" w14:textId="77777777" w:rsidR="00870564" w:rsidRPr="008A090D" w:rsidRDefault="00870564" w:rsidP="004C0E1D">
            <w:pPr>
              <w:spacing w:before="60" w:after="60"/>
              <w:jc w:val="left"/>
              <w:rPr>
                <w:sz w:val="20"/>
                <w:szCs w:val="20"/>
              </w:rPr>
            </w:pPr>
            <w:r w:rsidRPr="008A090D">
              <w:rPr>
                <w:sz w:val="20"/>
                <w:szCs w:val="20"/>
              </w:rPr>
              <w:t>ЈЛС</w:t>
            </w:r>
          </w:p>
        </w:tc>
        <w:tc>
          <w:tcPr>
            <w:tcW w:w="1676" w:type="dxa"/>
            <w:vAlign w:val="center"/>
          </w:tcPr>
          <w:p w14:paraId="571AE893" w14:textId="77777777" w:rsidR="00870564" w:rsidRPr="008A090D" w:rsidRDefault="00870564" w:rsidP="004C0E1D">
            <w:pPr>
              <w:spacing w:before="60" w:after="60"/>
              <w:jc w:val="left"/>
              <w:rPr>
                <w:sz w:val="20"/>
                <w:szCs w:val="20"/>
              </w:rPr>
            </w:pPr>
          </w:p>
        </w:tc>
        <w:tc>
          <w:tcPr>
            <w:tcW w:w="1677" w:type="dxa"/>
            <w:vAlign w:val="center"/>
          </w:tcPr>
          <w:p w14:paraId="3E59280B" w14:textId="77777777" w:rsidR="00870564" w:rsidRPr="008A090D" w:rsidRDefault="00870564" w:rsidP="004C0E1D">
            <w:pPr>
              <w:spacing w:before="60" w:after="60"/>
              <w:jc w:val="center"/>
              <w:rPr>
                <w:sz w:val="20"/>
                <w:szCs w:val="20"/>
              </w:rPr>
            </w:pPr>
            <w:r w:rsidRPr="008A090D">
              <w:rPr>
                <w:sz w:val="20"/>
                <w:szCs w:val="20"/>
              </w:rPr>
              <w:t>/</w:t>
            </w:r>
          </w:p>
        </w:tc>
        <w:tc>
          <w:tcPr>
            <w:tcW w:w="1676" w:type="dxa"/>
            <w:vAlign w:val="center"/>
          </w:tcPr>
          <w:p w14:paraId="7D620343" w14:textId="77777777" w:rsidR="00870564" w:rsidRPr="008A090D" w:rsidRDefault="00870564" w:rsidP="004C0E1D">
            <w:pPr>
              <w:spacing w:before="60" w:after="60"/>
              <w:jc w:val="center"/>
              <w:rPr>
                <w:sz w:val="20"/>
                <w:szCs w:val="20"/>
              </w:rPr>
            </w:pPr>
            <w:r w:rsidRPr="008A090D">
              <w:rPr>
                <w:sz w:val="20"/>
                <w:szCs w:val="20"/>
              </w:rPr>
              <w:t>/</w:t>
            </w:r>
          </w:p>
        </w:tc>
        <w:tc>
          <w:tcPr>
            <w:tcW w:w="1677" w:type="dxa"/>
            <w:vAlign w:val="center"/>
          </w:tcPr>
          <w:p w14:paraId="3424164E" w14:textId="77777777" w:rsidR="00870564" w:rsidRPr="008A090D" w:rsidRDefault="00870564" w:rsidP="004C0E1D">
            <w:pPr>
              <w:spacing w:before="60" w:after="60"/>
              <w:jc w:val="right"/>
              <w:rPr>
                <w:sz w:val="20"/>
                <w:szCs w:val="20"/>
              </w:rPr>
            </w:pPr>
            <w:r w:rsidRPr="008A090D">
              <w:rPr>
                <w:sz w:val="20"/>
                <w:szCs w:val="20"/>
              </w:rPr>
              <w:t>Из редовних активности</w:t>
            </w:r>
          </w:p>
        </w:tc>
      </w:tr>
    </w:tbl>
    <w:p w14:paraId="136C5649" w14:textId="77777777" w:rsidR="00870564" w:rsidRPr="008A090D" w:rsidRDefault="00870564" w:rsidP="00870564"/>
    <w:p w14:paraId="61244CDD" w14:textId="31E23616" w:rsidR="00DF5830" w:rsidRPr="00870564" w:rsidRDefault="00DF5830" w:rsidP="00870564">
      <w:pPr>
        <w:pStyle w:val="Pasus1"/>
        <w:rPr>
          <w:rFonts w:asciiTheme="minorHAnsi" w:hAnsiTheme="minorHAnsi" w:cstheme="minorHAnsi"/>
          <w:szCs w:val="22"/>
          <w:lang w:val="sr-Cyrl-RS"/>
        </w:rPr>
      </w:pPr>
    </w:p>
    <w:p w14:paraId="11B59745" w14:textId="77777777" w:rsidR="00AB0AD3" w:rsidRDefault="00AB0AD3" w:rsidP="00DF5830">
      <w:pPr>
        <w:sectPr w:rsidR="00AB0AD3" w:rsidSect="00870564">
          <w:pgSz w:w="15840" w:h="12240" w:orient="landscape"/>
          <w:pgMar w:top="1440" w:right="1440" w:bottom="1440" w:left="1440" w:header="720" w:footer="720" w:gutter="0"/>
          <w:cols w:space="720"/>
          <w:docGrid w:linePitch="360"/>
        </w:sectPr>
      </w:pPr>
    </w:p>
    <w:p w14:paraId="59A67D90" w14:textId="4A1F5005" w:rsidR="00AB0AD3" w:rsidRPr="00AB0AD3" w:rsidRDefault="00AB0AD3" w:rsidP="00AB0AD3">
      <w:pPr>
        <w:pStyle w:val="Heading1"/>
      </w:pPr>
      <w:bookmarkStart w:id="36" w:name="_Toc7006373"/>
      <w:bookmarkStart w:id="37" w:name="_Toc535290036"/>
      <w:bookmarkStart w:id="38" w:name="_Toc185403266"/>
      <w:r w:rsidRPr="00AB0AD3">
        <w:lastRenderedPageBreak/>
        <w:t>ОКВИР ПРОГРАМСКОГ БУЏЕТА ЗА СПРОВОЂЕЊЕ АКЦИОНОГ ПЛАНА</w:t>
      </w:r>
      <w:bookmarkEnd w:id="36"/>
      <w:bookmarkEnd w:id="38"/>
      <w:r w:rsidRPr="00AB0AD3">
        <w:t xml:space="preserve"> </w:t>
      </w:r>
      <w:bookmarkEnd w:id="37"/>
    </w:p>
    <w:p w14:paraId="632BE9F5" w14:textId="77777777" w:rsidR="00AB0AD3" w:rsidRPr="00AB0AD3" w:rsidRDefault="00AB0AD3" w:rsidP="00AB0AD3">
      <w:pPr>
        <w:rPr>
          <w:b/>
          <w:bCs/>
        </w:rPr>
      </w:pPr>
    </w:p>
    <w:p w14:paraId="26BB4462" w14:textId="7C32E533" w:rsidR="00AB0AD3" w:rsidRPr="00AB0AD3" w:rsidRDefault="00AB0AD3" w:rsidP="00AB0AD3">
      <w:r w:rsidRPr="00AB0AD3">
        <w:t xml:space="preserve">Усвајањем Локалног акционог плана за социјално укључивање Рома и Ромкиња у општини Врбас за период 2025.-2027. године стварају се услови за доследно спровођење </w:t>
      </w:r>
      <w:proofErr w:type="spellStart"/>
      <w:r w:rsidRPr="00AB0AD3">
        <w:t>предвиђених</w:t>
      </w:r>
      <w:proofErr w:type="spellEnd"/>
      <w:r w:rsidRPr="00AB0AD3">
        <w:t xml:space="preserve"> мера и у оквиру њих дефинисаних активности, уз обезбеђивање потребних финансијских ресурса, како из буџета општине Врбас за период у којем ће се спроводити Локални акциони план, тако и из други извора. Поред тога, велики број </w:t>
      </w:r>
      <w:proofErr w:type="spellStart"/>
      <w:r w:rsidRPr="00AB0AD3">
        <w:t>предвиђених</w:t>
      </w:r>
      <w:proofErr w:type="spellEnd"/>
      <w:r w:rsidRPr="00AB0AD3">
        <w:t xml:space="preserve"> активности ће се спроводити из редовних активности носилаца, тако да није потребно предвидети додатна новчана средства.</w:t>
      </w:r>
    </w:p>
    <w:p w14:paraId="793B180C" w14:textId="123E5440" w:rsidR="00AB0AD3" w:rsidRPr="00AB0AD3" w:rsidRDefault="00AB0AD3" w:rsidP="00AB0AD3">
      <w:r w:rsidRPr="00AB0AD3">
        <w:t xml:space="preserve">Када говоримо о активностима које се неће спроводити из редовних активности, Акциони план садржи и процену њихових трошкова; с тим у вези је неопходно вршити одговарајуће планирање дефинисаних расхода, а према мерама и активностима </w:t>
      </w:r>
      <w:proofErr w:type="spellStart"/>
      <w:r w:rsidRPr="00AB0AD3">
        <w:t>предвиђеним</w:t>
      </w:r>
      <w:proofErr w:type="spellEnd"/>
      <w:r w:rsidRPr="00AB0AD3">
        <w:t xml:space="preserve"> у конкретним програмима из буџета Општине. На тај начин се остварују циљеви програмског буџетирања.  </w:t>
      </w:r>
    </w:p>
    <w:p w14:paraId="6B168A41" w14:textId="7E1BF977" w:rsidR="00AB0AD3" w:rsidRPr="00AB0AD3" w:rsidRDefault="00AB0AD3" w:rsidP="00AB0AD3">
      <w:r w:rsidRPr="00AB0AD3">
        <w:t xml:space="preserve">С тим у вези, приликом постављања односа између активности из Акционог плана, рокова </w:t>
      </w:r>
      <w:proofErr w:type="spellStart"/>
      <w:r w:rsidRPr="00AB0AD3">
        <w:t>предвиђених</w:t>
      </w:r>
      <w:proofErr w:type="spellEnd"/>
      <w:r w:rsidRPr="00AB0AD3">
        <w:t xml:space="preserve"> за њихову реализацију и извора финансирања, један од важних чинилаца је била и динамика планирања и спровођења програмских активности/пројеката </w:t>
      </w:r>
      <w:proofErr w:type="spellStart"/>
      <w:r w:rsidRPr="00AB0AD3">
        <w:t>предвиђених</w:t>
      </w:r>
      <w:proofErr w:type="spellEnd"/>
      <w:r w:rsidRPr="00AB0AD3">
        <w:t xml:space="preserve"> за финансирање из буџета са једне стране, односно донаторских средстава са друге стране. Поред споменутих редовних активности, поједине активности се већ финансирају из извора других нивоа власти, односно из средстава донатора (тачније, план је да се финансирају из ових извора), тако да је њиховим укључивањем у Локални акциони план постојећа платформа за решавање одређених кључних питања додатно ојачана, стратешки и на практичан начин. </w:t>
      </w:r>
    </w:p>
    <w:p w14:paraId="5AC2D03B" w14:textId="55676DCC" w:rsidR="00AB0AD3" w:rsidRPr="00AB0AD3" w:rsidRDefault="00AB0AD3" w:rsidP="00AB0AD3">
      <w:r w:rsidRPr="00AB0AD3">
        <w:t>У табелама у наставку су представљене активности за чије спровођење су предвиђена средства из буџета општине Врбас у 2025. години (табела број</w:t>
      </w:r>
      <w:r w:rsidR="00B61F39">
        <w:t xml:space="preserve"> 15</w:t>
      </w:r>
      <w:r w:rsidRPr="00AB0AD3">
        <w:t xml:space="preserve">), као и активности које ће бити финансиране из општинског буџета у 2026. години </w:t>
      </w:r>
      <w:bookmarkStart w:id="39" w:name="_Hlk183861055"/>
      <w:r w:rsidRPr="00AB0AD3">
        <w:t>(табела број</w:t>
      </w:r>
      <w:r w:rsidR="00B61F39">
        <w:t xml:space="preserve"> 16</w:t>
      </w:r>
      <w:r w:rsidRPr="00AB0AD3">
        <w:t xml:space="preserve">) </w:t>
      </w:r>
      <w:bookmarkEnd w:id="39"/>
      <w:r w:rsidRPr="00AB0AD3">
        <w:t>и у 2027. години (табела број</w:t>
      </w:r>
      <w:r w:rsidR="00B61F39">
        <w:t xml:space="preserve"> 17</w:t>
      </w:r>
      <w:r w:rsidRPr="00AB0AD3">
        <w:t>). Као што је напоменуто, активности из Акционог плана ће се финансирати и из других извора финансирања, како донаторских, тако и из извора других нивоа власти (у највећем броју случајева, кроз њихове редовне активности). У табели број</w:t>
      </w:r>
      <w:r w:rsidR="00B61F39">
        <w:t xml:space="preserve"> 18</w:t>
      </w:r>
      <w:r w:rsidRPr="00AB0AD3">
        <w:t xml:space="preserve"> је приказано финансирање из донаторских и других извора. </w:t>
      </w:r>
    </w:p>
    <w:p w14:paraId="7EBB4192" w14:textId="75A24642" w:rsidR="00AB0AD3" w:rsidRPr="00AB0AD3" w:rsidRDefault="00AB0AD3" w:rsidP="00AB0AD3">
      <w:r w:rsidRPr="00AB0AD3">
        <w:t xml:space="preserve">Поред наведеног где су оквирно већ познати извори/донатори, као и износи, у оквиру осталих извора финансирања у Акционом плану, а имајући у виду период од три године реализације ЛАП-а, приказане су могућности аплицирања за донаторска средства. У складу са тиме, примењен је приступ да је свуда где су препознате потребе и могућности за донаторским средствима назначено (су)финансирање из донаторских средстава (тачније, као могућност аплицирања на разним конкурсима).  </w:t>
      </w:r>
    </w:p>
    <w:p w14:paraId="70CF6B95" w14:textId="6D6E51CD" w:rsidR="00AB0AD3" w:rsidRPr="00AB0AD3" w:rsidRDefault="00AB0AD3" w:rsidP="00AB0AD3">
      <w:r w:rsidRPr="00AB0AD3">
        <w:t xml:space="preserve">Осим тога, донаторска средства по изворима и износима (као и наменама за које се објављују конкурси), затим дужини трајања сваког пројекта и процењене износе који би се односили на ромску популацију (кориснике) у овом тренутку није било могуће свуда прецизно проценити; ово пре свега из разлога што су пројекти који се финансирају део већих програма усмерених не само на групе корисника/националне мањине, већ и на друге врсте корисника, као што су породице, незапослени, одређене социјалне групе (дакле, без назнаке по националној припадности). </w:t>
      </w:r>
      <w:r w:rsidRPr="00AB0AD3">
        <w:tab/>
      </w:r>
    </w:p>
    <w:p w14:paraId="605F228C" w14:textId="77777777" w:rsidR="00AB0AD3" w:rsidRPr="00AB0AD3" w:rsidRDefault="00AB0AD3" w:rsidP="00AB0AD3"/>
    <w:p w14:paraId="3CBD3298" w14:textId="77777777" w:rsidR="00AB0AD3" w:rsidRPr="00AB0AD3" w:rsidRDefault="00AB0AD3" w:rsidP="00AB0AD3"/>
    <w:p w14:paraId="414AD3F9" w14:textId="77777777" w:rsidR="00AB0AD3" w:rsidRPr="00AB0AD3" w:rsidRDefault="00AB0AD3" w:rsidP="00AB0AD3"/>
    <w:p w14:paraId="6EB2E0BB" w14:textId="77777777" w:rsidR="00AB0AD3" w:rsidRPr="00AB0AD3" w:rsidRDefault="00AB0AD3" w:rsidP="00AB0AD3"/>
    <w:p w14:paraId="251D3306" w14:textId="78B8748F" w:rsidR="00AB0AD3" w:rsidRPr="00AB0AD3" w:rsidRDefault="00AB0AD3" w:rsidP="00AB0AD3">
      <w:pPr>
        <w:rPr>
          <w:b/>
          <w:i/>
          <w:sz w:val="20"/>
          <w:szCs w:val="20"/>
        </w:rPr>
      </w:pPr>
      <w:r w:rsidRPr="00AB0AD3">
        <w:rPr>
          <w:b/>
          <w:i/>
          <w:sz w:val="20"/>
          <w:szCs w:val="20"/>
        </w:rPr>
        <w:t xml:space="preserve">Табела </w:t>
      </w:r>
      <w:r w:rsidR="00DE172D" w:rsidRPr="00DE172D">
        <w:rPr>
          <w:b/>
          <w:i/>
          <w:sz w:val="20"/>
          <w:szCs w:val="20"/>
        </w:rPr>
        <w:t>15</w:t>
      </w:r>
      <w:r w:rsidRPr="00AB0AD3">
        <w:rPr>
          <w:b/>
          <w:i/>
          <w:sz w:val="20"/>
          <w:szCs w:val="20"/>
        </w:rPr>
        <w:t xml:space="preserve">: Средства </w:t>
      </w:r>
      <w:r w:rsidRPr="00AB0AD3">
        <w:rPr>
          <w:b/>
          <w:i/>
          <w:sz w:val="20"/>
          <w:szCs w:val="20"/>
          <w:lang w:val="ru-RU"/>
        </w:rPr>
        <w:t xml:space="preserve">из буџета општине Врбас за спровођење активности ЛАП-а за социјално укључивање Рома и Ромкиња  за 2025. годину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1418"/>
        <w:gridCol w:w="5245"/>
        <w:gridCol w:w="2126"/>
      </w:tblGrid>
      <w:tr w:rsidR="00AB0AD3" w:rsidRPr="00AB0AD3" w14:paraId="44155CB1" w14:textId="77777777" w:rsidTr="00DE172D">
        <w:tc>
          <w:tcPr>
            <w:tcW w:w="1134" w:type="dxa"/>
            <w:shd w:val="clear" w:color="auto" w:fill="B8CCE4" w:themeFill="accent1" w:themeFillTint="66"/>
          </w:tcPr>
          <w:p w14:paraId="6C3B3BDA" w14:textId="77777777" w:rsidR="00AB0AD3" w:rsidRPr="00AB0AD3" w:rsidRDefault="00AB0AD3" w:rsidP="00AB0AD3">
            <w:pPr>
              <w:rPr>
                <w:b/>
                <w:sz w:val="20"/>
                <w:szCs w:val="20"/>
              </w:rPr>
            </w:pPr>
            <w:proofErr w:type="spellStart"/>
            <w:r w:rsidRPr="00AB0AD3">
              <w:rPr>
                <w:b/>
                <w:sz w:val="20"/>
                <w:szCs w:val="20"/>
              </w:rPr>
              <w:t>Ред.бр</w:t>
            </w:r>
            <w:proofErr w:type="spellEnd"/>
            <w:r w:rsidRPr="00AB0AD3">
              <w:rPr>
                <w:b/>
                <w:sz w:val="20"/>
                <w:szCs w:val="20"/>
              </w:rPr>
              <w:t>.</w:t>
            </w:r>
          </w:p>
        </w:tc>
        <w:tc>
          <w:tcPr>
            <w:tcW w:w="1418" w:type="dxa"/>
            <w:shd w:val="clear" w:color="auto" w:fill="B8CCE4" w:themeFill="accent1" w:themeFillTint="66"/>
          </w:tcPr>
          <w:p w14:paraId="37740FC2" w14:textId="77777777" w:rsidR="00AB0AD3" w:rsidRPr="00AB0AD3" w:rsidRDefault="00AB0AD3" w:rsidP="00AB0AD3">
            <w:pPr>
              <w:rPr>
                <w:b/>
                <w:sz w:val="20"/>
                <w:szCs w:val="20"/>
              </w:rPr>
            </w:pPr>
            <w:r w:rsidRPr="00AB0AD3">
              <w:rPr>
                <w:b/>
                <w:sz w:val="20"/>
                <w:szCs w:val="20"/>
              </w:rPr>
              <w:t>Ознака активности</w:t>
            </w:r>
          </w:p>
        </w:tc>
        <w:tc>
          <w:tcPr>
            <w:tcW w:w="5245" w:type="dxa"/>
            <w:shd w:val="clear" w:color="auto" w:fill="B8CCE4" w:themeFill="accent1" w:themeFillTint="66"/>
          </w:tcPr>
          <w:p w14:paraId="7A8D5F2A" w14:textId="77777777" w:rsidR="00AB0AD3" w:rsidRPr="00AB0AD3" w:rsidRDefault="00AB0AD3" w:rsidP="00AB0AD3">
            <w:pPr>
              <w:rPr>
                <w:b/>
                <w:sz w:val="20"/>
                <w:szCs w:val="20"/>
              </w:rPr>
            </w:pPr>
            <w:r w:rsidRPr="00AB0AD3">
              <w:rPr>
                <w:b/>
                <w:sz w:val="20"/>
                <w:szCs w:val="20"/>
              </w:rPr>
              <w:t>Активност</w:t>
            </w:r>
          </w:p>
        </w:tc>
        <w:tc>
          <w:tcPr>
            <w:tcW w:w="2126" w:type="dxa"/>
            <w:shd w:val="clear" w:color="auto" w:fill="B8CCE4" w:themeFill="accent1" w:themeFillTint="66"/>
            <w:vAlign w:val="center"/>
          </w:tcPr>
          <w:p w14:paraId="1C88B85C" w14:textId="77777777" w:rsidR="00AB0AD3" w:rsidRPr="00AB0AD3" w:rsidRDefault="00AB0AD3" w:rsidP="00DE172D">
            <w:pPr>
              <w:jc w:val="left"/>
              <w:rPr>
                <w:b/>
                <w:sz w:val="20"/>
                <w:szCs w:val="20"/>
              </w:rPr>
            </w:pPr>
            <w:r w:rsidRPr="00AB0AD3">
              <w:rPr>
                <w:b/>
                <w:sz w:val="20"/>
                <w:szCs w:val="20"/>
              </w:rPr>
              <w:t>Финансирање из буџета општине Врбас у 2025. години</w:t>
            </w:r>
          </w:p>
        </w:tc>
      </w:tr>
      <w:tr w:rsidR="00AB0AD3" w:rsidRPr="00AB0AD3" w14:paraId="1D52604F" w14:textId="77777777" w:rsidTr="00DE172D">
        <w:trPr>
          <w:trHeight w:val="377"/>
        </w:trPr>
        <w:tc>
          <w:tcPr>
            <w:tcW w:w="1134" w:type="dxa"/>
            <w:shd w:val="clear" w:color="auto" w:fill="auto"/>
            <w:vAlign w:val="center"/>
          </w:tcPr>
          <w:p w14:paraId="2C770817" w14:textId="1F1B623D" w:rsidR="00AB0AD3" w:rsidRPr="00AB0AD3" w:rsidRDefault="00DE172D" w:rsidP="00DE172D">
            <w:pPr>
              <w:jc w:val="left"/>
              <w:rPr>
                <w:sz w:val="20"/>
                <w:szCs w:val="20"/>
              </w:rPr>
            </w:pPr>
            <w:r>
              <w:rPr>
                <w:sz w:val="20"/>
                <w:szCs w:val="20"/>
              </w:rPr>
              <w:t>1</w:t>
            </w:r>
          </w:p>
        </w:tc>
        <w:tc>
          <w:tcPr>
            <w:tcW w:w="1418" w:type="dxa"/>
            <w:shd w:val="clear" w:color="auto" w:fill="auto"/>
            <w:vAlign w:val="center"/>
          </w:tcPr>
          <w:p w14:paraId="6D7E292E" w14:textId="77777777" w:rsidR="00AB0AD3" w:rsidRPr="00AB0AD3" w:rsidRDefault="00AB0AD3" w:rsidP="00AB0AD3">
            <w:pPr>
              <w:rPr>
                <w:sz w:val="20"/>
                <w:szCs w:val="20"/>
              </w:rPr>
            </w:pPr>
            <w:r w:rsidRPr="00AB0AD3">
              <w:rPr>
                <w:sz w:val="20"/>
                <w:szCs w:val="20"/>
              </w:rPr>
              <w:t>5.1.4</w:t>
            </w:r>
          </w:p>
        </w:tc>
        <w:tc>
          <w:tcPr>
            <w:tcW w:w="5245" w:type="dxa"/>
            <w:shd w:val="clear" w:color="auto" w:fill="auto"/>
            <w:vAlign w:val="center"/>
          </w:tcPr>
          <w:p w14:paraId="1BFEBDDA" w14:textId="77777777" w:rsidR="00AB0AD3" w:rsidRPr="00AB0AD3" w:rsidRDefault="00AB0AD3" w:rsidP="00AB0AD3">
            <w:pPr>
              <w:rPr>
                <w:sz w:val="20"/>
                <w:szCs w:val="20"/>
              </w:rPr>
            </w:pPr>
            <w:r w:rsidRPr="00AB0AD3">
              <w:rPr>
                <w:sz w:val="20"/>
                <w:szCs w:val="20"/>
              </w:rPr>
              <w:t>Подршка лицима ромске националности за стицање неопходних лиценци, сертификата и сл., за спровођење послова недостајућих профила (трошкови пута)</w:t>
            </w:r>
          </w:p>
        </w:tc>
        <w:tc>
          <w:tcPr>
            <w:tcW w:w="2126" w:type="dxa"/>
            <w:shd w:val="clear" w:color="auto" w:fill="auto"/>
            <w:vAlign w:val="center"/>
          </w:tcPr>
          <w:p w14:paraId="4945FEF2" w14:textId="77777777" w:rsidR="00AB0AD3" w:rsidRPr="00AB0AD3" w:rsidRDefault="00AB0AD3" w:rsidP="00DE172D">
            <w:pPr>
              <w:jc w:val="right"/>
              <w:rPr>
                <w:sz w:val="20"/>
                <w:szCs w:val="20"/>
              </w:rPr>
            </w:pPr>
            <w:r w:rsidRPr="00AB0AD3">
              <w:rPr>
                <w:sz w:val="20"/>
                <w:szCs w:val="20"/>
              </w:rPr>
              <w:t>145.000,00</w:t>
            </w:r>
          </w:p>
        </w:tc>
      </w:tr>
      <w:tr w:rsidR="00AB0AD3" w:rsidRPr="00AB0AD3" w14:paraId="3DF86F06" w14:textId="77777777" w:rsidTr="00DE172D">
        <w:tc>
          <w:tcPr>
            <w:tcW w:w="1134" w:type="dxa"/>
            <w:shd w:val="clear" w:color="auto" w:fill="B8CCE4" w:themeFill="accent1" w:themeFillTint="66"/>
          </w:tcPr>
          <w:p w14:paraId="7C457ABB" w14:textId="77777777" w:rsidR="00AB0AD3" w:rsidRPr="00AB0AD3" w:rsidRDefault="00AB0AD3" w:rsidP="00AB0AD3">
            <w:pPr>
              <w:rPr>
                <w:b/>
                <w:sz w:val="20"/>
                <w:szCs w:val="20"/>
              </w:rPr>
            </w:pPr>
          </w:p>
        </w:tc>
        <w:tc>
          <w:tcPr>
            <w:tcW w:w="1418" w:type="dxa"/>
            <w:shd w:val="clear" w:color="auto" w:fill="B8CCE4" w:themeFill="accent1" w:themeFillTint="66"/>
          </w:tcPr>
          <w:p w14:paraId="10825571" w14:textId="77777777" w:rsidR="00AB0AD3" w:rsidRPr="00AB0AD3" w:rsidRDefault="00AB0AD3" w:rsidP="00AB0AD3">
            <w:pPr>
              <w:rPr>
                <w:b/>
                <w:sz w:val="20"/>
                <w:szCs w:val="20"/>
              </w:rPr>
            </w:pPr>
          </w:p>
        </w:tc>
        <w:tc>
          <w:tcPr>
            <w:tcW w:w="5245" w:type="dxa"/>
            <w:shd w:val="clear" w:color="auto" w:fill="B8CCE4" w:themeFill="accent1" w:themeFillTint="66"/>
          </w:tcPr>
          <w:p w14:paraId="73148D1D" w14:textId="77777777" w:rsidR="00AB0AD3" w:rsidRPr="00AB0AD3" w:rsidRDefault="00AB0AD3" w:rsidP="00AB0AD3">
            <w:pPr>
              <w:rPr>
                <w:b/>
                <w:sz w:val="20"/>
                <w:szCs w:val="20"/>
              </w:rPr>
            </w:pPr>
            <w:r w:rsidRPr="00AB0AD3">
              <w:rPr>
                <w:b/>
                <w:sz w:val="20"/>
                <w:szCs w:val="20"/>
              </w:rPr>
              <w:t>Укупно:</w:t>
            </w:r>
          </w:p>
        </w:tc>
        <w:tc>
          <w:tcPr>
            <w:tcW w:w="2126" w:type="dxa"/>
            <w:shd w:val="clear" w:color="auto" w:fill="B8CCE4" w:themeFill="accent1" w:themeFillTint="66"/>
            <w:vAlign w:val="center"/>
          </w:tcPr>
          <w:p w14:paraId="76769328" w14:textId="77777777" w:rsidR="00AB0AD3" w:rsidRPr="00AB0AD3" w:rsidRDefault="00AB0AD3" w:rsidP="00DE172D">
            <w:pPr>
              <w:jc w:val="right"/>
              <w:rPr>
                <w:b/>
                <w:sz w:val="20"/>
                <w:szCs w:val="20"/>
              </w:rPr>
            </w:pPr>
            <w:r w:rsidRPr="00AB0AD3">
              <w:rPr>
                <w:b/>
                <w:sz w:val="20"/>
                <w:szCs w:val="20"/>
              </w:rPr>
              <w:t>145.000,00</w:t>
            </w:r>
          </w:p>
        </w:tc>
      </w:tr>
    </w:tbl>
    <w:p w14:paraId="7EC81F01" w14:textId="77777777" w:rsidR="00AB0AD3" w:rsidRDefault="00AB0AD3" w:rsidP="00AB0AD3"/>
    <w:p w14:paraId="542C2D3C" w14:textId="77777777" w:rsidR="00577463" w:rsidRPr="00AB0AD3" w:rsidRDefault="00577463" w:rsidP="00AB0AD3"/>
    <w:p w14:paraId="5E5A63CB" w14:textId="1BA68187" w:rsidR="00AB0AD3" w:rsidRPr="00AB0AD3" w:rsidRDefault="00AB0AD3" w:rsidP="00AB0AD3">
      <w:r w:rsidRPr="00AB0AD3">
        <w:t xml:space="preserve">Поједине активности, као што је наведено у Акционом плану, планиране су за спровођење у периоду више година, а почев од 2025. године. Из наведеног разлога те активности није било могуће буџетирати, односно за њих предвидети средства у тренутку припреме овог документа, посебно уколико је њихово спровођење условљено претходном израдом одређених анализа, прикупљањем података и процена, стварањем базе података и слично.  </w:t>
      </w:r>
    </w:p>
    <w:p w14:paraId="4CB35B75" w14:textId="77777777" w:rsidR="00AB0AD3" w:rsidRDefault="00AB0AD3" w:rsidP="00AB0AD3">
      <w:r w:rsidRPr="00AB0AD3">
        <w:t xml:space="preserve">    </w:t>
      </w:r>
    </w:p>
    <w:p w14:paraId="03C22880" w14:textId="77777777" w:rsidR="00577463" w:rsidRPr="00AB0AD3" w:rsidRDefault="00577463" w:rsidP="00AB0AD3"/>
    <w:p w14:paraId="7D864799" w14:textId="7DDF7242" w:rsidR="00AB0AD3" w:rsidRPr="00AB0AD3" w:rsidRDefault="00AB0AD3" w:rsidP="00AB0AD3">
      <w:pPr>
        <w:rPr>
          <w:b/>
          <w:i/>
          <w:sz w:val="20"/>
          <w:szCs w:val="20"/>
        </w:rPr>
      </w:pPr>
      <w:r w:rsidRPr="00AB0AD3">
        <w:rPr>
          <w:b/>
          <w:i/>
          <w:sz w:val="20"/>
          <w:szCs w:val="20"/>
        </w:rPr>
        <w:t xml:space="preserve">Табела </w:t>
      </w:r>
      <w:r w:rsidR="00DE172D" w:rsidRPr="00DE172D">
        <w:rPr>
          <w:b/>
          <w:i/>
          <w:sz w:val="20"/>
          <w:szCs w:val="20"/>
        </w:rPr>
        <w:t>16</w:t>
      </w:r>
      <w:r w:rsidRPr="00AB0AD3">
        <w:rPr>
          <w:b/>
          <w:i/>
          <w:sz w:val="20"/>
          <w:szCs w:val="20"/>
        </w:rPr>
        <w:t xml:space="preserve">: Средства </w:t>
      </w:r>
      <w:r w:rsidRPr="00AB0AD3">
        <w:rPr>
          <w:b/>
          <w:i/>
          <w:sz w:val="20"/>
          <w:szCs w:val="20"/>
          <w:lang w:val="ru-RU"/>
        </w:rPr>
        <w:t xml:space="preserve">из буџета општине Врбас за спровођење активности ЛАП-а за социјално укључивање Рома и Ромкиња  за 2026. годину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1418"/>
        <w:gridCol w:w="5245"/>
        <w:gridCol w:w="2126"/>
      </w:tblGrid>
      <w:tr w:rsidR="00AB0AD3" w:rsidRPr="00AB0AD3" w14:paraId="12967BC6" w14:textId="77777777" w:rsidTr="00DE172D">
        <w:tc>
          <w:tcPr>
            <w:tcW w:w="1134" w:type="dxa"/>
            <w:shd w:val="clear" w:color="auto" w:fill="B8CCE4" w:themeFill="accent1" w:themeFillTint="66"/>
          </w:tcPr>
          <w:p w14:paraId="2375AE12" w14:textId="77777777" w:rsidR="00AB0AD3" w:rsidRPr="00AB0AD3" w:rsidRDefault="00AB0AD3" w:rsidP="00AB0AD3">
            <w:pPr>
              <w:rPr>
                <w:b/>
                <w:sz w:val="20"/>
                <w:szCs w:val="20"/>
              </w:rPr>
            </w:pPr>
            <w:bookmarkStart w:id="40" w:name="_Hlk174514054"/>
            <w:proofErr w:type="spellStart"/>
            <w:r w:rsidRPr="00AB0AD3">
              <w:rPr>
                <w:b/>
                <w:sz w:val="20"/>
                <w:szCs w:val="20"/>
              </w:rPr>
              <w:t>Ред.бр</w:t>
            </w:r>
            <w:proofErr w:type="spellEnd"/>
            <w:r w:rsidRPr="00AB0AD3">
              <w:rPr>
                <w:b/>
                <w:sz w:val="20"/>
                <w:szCs w:val="20"/>
              </w:rPr>
              <w:t>.</w:t>
            </w:r>
          </w:p>
        </w:tc>
        <w:tc>
          <w:tcPr>
            <w:tcW w:w="1418" w:type="dxa"/>
            <w:shd w:val="clear" w:color="auto" w:fill="B8CCE4" w:themeFill="accent1" w:themeFillTint="66"/>
          </w:tcPr>
          <w:p w14:paraId="74A3BB2F" w14:textId="77777777" w:rsidR="00AB0AD3" w:rsidRPr="00AB0AD3" w:rsidRDefault="00AB0AD3" w:rsidP="00AB0AD3">
            <w:pPr>
              <w:rPr>
                <w:b/>
                <w:sz w:val="20"/>
                <w:szCs w:val="20"/>
              </w:rPr>
            </w:pPr>
            <w:r w:rsidRPr="00AB0AD3">
              <w:rPr>
                <w:b/>
                <w:sz w:val="20"/>
                <w:szCs w:val="20"/>
              </w:rPr>
              <w:t>Ознака активности</w:t>
            </w:r>
          </w:p>
        </w:tc>
        <w:tc>
          <w:tcPr>
            <w:tcW w:w="5245" w:type="dxa"/>
            <w:shd w:val="clear" w:color="auto" w:fill="B8CCE4" w:themeFill="accent1" w:themeFillTint="66"/>
          </w:tcPr>
          <w:p w14:paraId="4850E153" w14:textId="77777777" w:rsidR="00AB0AD3" w:rsidRPr="00AB0AD3" w:rsidRDefault="00AB0AD3" w:rsidP="00AB0AD3">
            <w:pPr>
              <w:rPr>
                <w:b/>
                <w:sz w:val="20"/>
                <w:szCs w:val="20"/>
              </w:rPr>
            </w:pPr>
            <w:r w:rsidRPr="00AB0AD3">
              <w:rPr>
                <w:b/>
                <w:sz w:val="20"/>
                <w:szCs w:val="20"/>
              </w:rPr>
              <w:t>Активност</w:t>
            </w:r>
          </w:p>
        </w:tc>
        <w:tc>
          <w:tcPr>
            <w:tcW w:w="2126" w:type="dxa"/>
            <w:shd w:val="clear" w:color="auto" w:fill="B8CCE4" w:themeFill="accent1" w:themeFillTint="66"/>
          </w:tcPr>
          <w:p w14:paraId="61E112AE" w14:textId="77777777" w:rsidR="00AB0AD3" w:rsidRPr="00AB0AD3" w:rsidRDefault="00AB0AD3" w:rsidP="00AB0AD3">
            <w:pPr>
              <w:rPr>
                <w:b/>
                <w:sz w:val="20"/>
                <w:szCs w:val="20"/>
              </w:rPr>
            </w:pPr>
            <w:r w:rsidRPr="00AB0AD3">
              <w:rPr>
                <w:b/>
                <w:sz w:val="20"/>
                <w:szCs w:val="20"/>
              </w:rPr>
              <w:t>Финансирање из буџета општине Врбас у 2026. години</w:t>
            </w:r>
          </w:p>
        </w:tc>
      </w:tr>
      <w:tr w:rsidR="00AB0AD3" w:rsidRPr="00AB0AD3" w14:paraId="636082A0" w14:textId="77777777" w:rsidTr="00DE172D">
        <w:trPr>
          <w:trHeight w:val="377"/>
        </w:trPr>
        <w:tc>
          <w:tcPr>
            <w:tcW w:w="1134" w:type="dxa"/>
            <w:shd w:val="clear" w:color="auto" w:fill="auto"/>
            <w:vAlign w:val="center"/>
          </w:tcPr>
          <w:p w14:paraId="3AE3AE31" w14:textId="77777777" w:rsidR="00AB0AD3" w:rsidRPr="00AB0AD3" w:rsidRDefault="00AB0AD3" w:rsidP="00DE172D">
            <w:pPr>
              <w:jc w:val="left"/>
              <w:rPr>
                <w:sz w:val="20"/>
                <w:szCs w:val="20"/>
              </w:rPr>
            </w:pPr>
            <w:r w:rsidRPr="00AB0AD3">
              <w:rPr>
                <w:sz w:val="20"/>
                <w:szCs w:val="20"/>
              </w:rPr>
              <w:t>1</w:t>
            </w:r>
          </w:p>
        </w:tc>
        <w:tc>
          <w:tcPr>
            <w:tcW w:w="1418" w:type="dxa"/>
            <w:shd w:val="clear" w:color="auto" w:fill="auto"/>
            <w:vAlign w:val="center"/>
          </w:tcPr>
          <w:p w14:paraId="4B9E73A1" w14:textId="77777777" w:rsidR="00AB0AD3" w:rsidRPr="00AB0AD3" w:rsidRDefault="00AB0AD3" w:rsidP="00AB0AD3">
            <w:pPr>
              <w:rPr>
                <w:sz w:val="20"/>
                <w:szCs w:val="20"/>
              </w:rPr>
            </w:pPr>
            <w:r w:rsidRPr="00AB0AD3">
              <w:rPr>
                <w:sz w:val="20"/>
                <w:szCs w:val="20"/>
              </w:rPr>
              <w:t>3.4.2</w:t>
            </w:r>
          </w:p>
        </w:tc>
        <w:tc>
          <w:tcPr>
            <w:tcW w:w="5245" w:type="dxa"/>
            <w:shd w:val="clear" w:color="auto" w:fill="auto"/>
            <w:vAlign w:val="center"/>
          </w:tcPr>
          <w:p w14:paraId="18C6BB8F" w14:textId="77777777" w:rsidR="00AB0AD3" w:rsidRPr="00AB0AD3" w:rsidRDefault="00AB0AD3" w:rsidP="00AB0AD3">
            <w:pPr>
              <w:rPr>
                <w:sz w:val="20"/>
                <w:szCs w:val="20"/>
              </w:rPr>
            </w:pPr>
            <w:r w:rsidRPr="00AB0AD3">
              <w:rPr>
                <w:sz w:val="20"/>
                <w:szCs w:val="20"/>
              </w:rPr>
              <w:t>Израда пројектно-техничке документације за уређење објекта</w:t>
            </w:r>
          </w:p>
        </w:tc>
        <w:tc>
          <w:tcPr>
            <w:tcW w:w="2126" w:type="dxa"/>
            <w:shd w:val="clear" w:color="auto" w:fill="auto"/>
            <w:vAlign w:val="center"/>
          </w:tcPr>
          <w:p w14:paraId="3D1B823F" w14:textId="77777777" w:rsidR="00AB0AD3" w:rsidRPr="00AB0AD3" w:rsidRDefault="00AB0AD3" w:rsidP="00DE172D">
            <w:pPr>
              <w:jc w:val="right"/>
              <w:rPr>
                <w:sz w:val="20"/>
                <w:szCs w:val="20"/>
              </w:rPr>
            </w:pPr>
            <w:r w:rsidRPr="00AB0AD3">
              <w:rPr>
                <w:sz w:val="20"/>
                <w:szCs w:val="20"/>
              </w:rPr>
              <w:t>600.000,00</w:t>
            </w:r>
          </w:p>
        </w:tc>
      </w:tr>
      <w:tr w:rsidR="00AB0AD3" w:rsidRPr="00AB0AD3" w14:paraId="446C1BE5" w14:textId="77777777" w:rsidTr="00DE172D">
        <w:tc>
          <w:tcPr>
            <w:tcW w:w="1134" w:type="dxa"/>
            <w:shd w:val="clear" w:color="auto" w:fill="auto"/>
            <w:vAlign w:val="center"/>
          </w:tcPr>
          <w:p w14:paraId="088028DE" w14:textId="77777777" w:rsidR="00AB0AD3" w:rsidRPr="00AB0AD3" w:rsidRDefault="00AB0AD3" w:rsidP="00DE172D">
            <w:pPr>
              <w:jc w:val="left"/>
              <w:rPr>
                <w:sz w:val="20"/>
                <w:szCs w:val="20"/>
              </w:rPr>
            </w:pPr>
            <w:r w:rsidRPr="00AB0AD3">
              <w:rPr>
                <w:sz w:val="20"/>
                <w:szCs w:val="20"/>
              </w:rPr>
              <w:t>2</w:t>
            </w:r>
          </w:p>
        </w:tc>
        <w:tc>
          <w:tcPr>
            <w:tcW w:w="1418" w:type="dxa"/>
            <w:shd w:val="clear" w:color="auto" w:fill="auto"/>
            <w:vAlign w:val="center"/>
          </w:tcPr>
          <w:p w14:paraId="37AC7FFA" w14:textId="77777777" w:rsidR="00AB0AD3" w:rsidRPr="00AB0AD3" w:rsidRDefault="00AB0AD3" w:rsidP="00AB0AD3">
            <w:pPr>
              <w:rPr>
                <w:sz w:val="20"/>
                <w:szCs w:val="20"/>
              </w:rPr>
            </w:pPr>
            <w:r w:rsidRPr="00AB0AD3">
              <w:rPr>
                <w:sz w:val="20"/>
                <w:szCs w:val="20"/>
              </w:rPr>
              <w:t>5.1.4</w:t>
            </w:r>
          </w:p>
        </w:tc>
        <w:tc>
          <w:tcPr>
            <w:tcW w:w="5245" w:type="dxa"/>
            <w:shd w:val="clear" w:color="auto" w:fill="auto"/>
          </w:tcPr>
          <w:p w14:paraId="6FB65D8E" w14:textId="77777777" w:rsidR="00AB0AD3" w:rsidRPr="00AB0AD3" w:rsidRDefault="00AB0AD3" w:rsidP="00AB0AD3">
            <w:pPr>
              <w:rPr>
                <w:sz w:val="20"/>
                <w:szCs w:val="20"/>
              </w:rPr>
            </w:pPr>
            <w:r w:rsidRPr="00AB0AD3">
              <w:rPr>
                <w:sz w:val="20"/>
                <w:szCs w:val="20"/>
              </w:rPr>
              <w:t>Подршка лицима ромске националности за стицање неопходних лиценци, сертификата и сл., за спровођење послова недостајућих профила (трошкови пута)</w:t>
            </w:r>
          </w:p>
        </w:tc>
        <w:tc>
          <w:tcPr>
            <w:tcW w:w="2126" w:type="dxa"/>
            <w:shd w:val="clear" w:color="auto" w:fill="auto"/>
            <w:vAlign w:val="center"/>
          </w:tcPr>
          <w:p w14:paraId="422FF238" w14:textId="77777777" w:rsidR="00AB0AD3" w:rsidRPr="00AB0AD3" w:rsidRDefault="00AB0AD3" w:rsidP="00DE172D">
            <w:pPr>
              <w:jc w:val="right"/>
              <w:rPr>
                <w:sz w:val="20"/>
                <w:szCs w:val="20"/>
              </w:rPr>
            </w:pPr>
            <w:r w:rsidRPr="00AB0AD3">
              <w:rPr>
                <w:sz w:val="20"/>
                <w:szCs w:val="20"/>
              </w:rPr>
              <w:t>145.000,00</w:t>
            </w:r>
          </w:p>
        </w:tc>
      </w:tr>
      <w:tr w:rsidR="00AB0AD3" w:rsidRPr="00AB0AD3" w14:paraId="03E14829" w14:textId="77777777" w:rsidTr="00DE172D">
        <w:tc>
          <w:tcPr>
            <w:tcW w:w="1134" w:type="dxa"/>
            <w:shd w:val="clear" w:color="auto" w:fill="B8CCE4" w:themeFill="accent1" w:themeFillTint="66"/>
          </w:tcPr>
          <w:p w14:paraId="0276F9F6" w14:textId="77777777" w:rsidR="00AB0AD3" w:rsidRPr="00AB0AD3" w:rsidRDefault="00AB0AD3" w:rsidP="00AB0AD3">
            <w:pPr>
              <w:rPr>
                <w:b/>
                <w:sz w:val="20"/>
                <w:szCs w:val="20"/>
              </w:rPr>
            </w:pPr>
          </w:p>
        </w:tc>
        <w:tc>
          <w:tcPr>
            <w:tcW w:w="1418" w:type="dxa"/>
            <w:shd w:val="clear" w:color="auto" w:fill="B8CCE4" w:themeFill="accent1" w:themeFillTint="66"/>
          </w:tcPr>
          <w:p w14:paraId="295FF6B6" w14:textId="77777777" w:rsidR="00AB0AD3" w:rsidRPr="00AB0AD3" w:rsidRDefault="00AB0AD3" w:rsidP="00AB0AD3">
            <w:pPr>
              <w:rPr>
                <w:b/>
                <w:sz w:val="20"/>
                <w:szCs w:val="20"/>
              </w:rPr>
            </w:pPr>
          </w:p>
        </w:tc>
        <w:tc>
          <w:tcPr>
            <w:tcW w:w="5245" w:type="dxa"/>
            <w:shd w:val="clear" w:color="auto" w:fill="B8CCE4" w:themeFill="accent1" w:themeFillTint="66"/>
          </w:tcPr>
          <w:p w14:paraId="61885B44" w14:textId="77777777" w:rsidR="00AB0AD3" w:rsidRPr="00AB0AD3" w:rsidRDefault="00AB0AD3" w:rsidP="00AB0AD3">
            <w:pPr>
              <w:rPr>
                <w:b/>
                <w:sz w:val="20"/>
                <w:szCs w:val="20"/>
              </w:rPr>
            </w:pPr>
            <w:r w:rsidRPr="00AB0AD3">
              <w:rPr>
                <w:b/>
                <w:sz w:val="20"/>
                <w:szCs w:val="20"/>
              </w:rPr>
              <w:t>Укупно:</w:t>
            </w:r>
          </w:p>
        </w:tc>
        <w:tc>
          <w:tcPr>
            <w:tcW w:w="2126" w:type="dxa"/>
            <w:shd w:val="clear" w:color="auto" w:fill="B8CCE4" w:themeFill="accent1" w:themeFillTint="66"/>
            <w:vAlign w:val="center"/>
          </w:tcPr>
          <w:p w14:paraId="4722248E" w14:textId="77777777" w:rsidR="00AB0AD3" w:rsidRPr="00AB0AD3" w:rsidRDefault="00AB0AD3" w:rsidP="00DE172D">
            <w:pPr>
              <w:jc w:val="right"/>
              <w:rPr>
                <w:b/>
                <w:sz w:val="20"/>
                <w:szCs w:val="20"/>
              </w:rPr>
            </w:pPr>
            <w:r w:rsidRPr="00AB0AD3">
              <w:rPr>
                <w:b/>
                <w:sz w:val="20"/>
                <w:szCs w:val="20"/>
              </w:rPr>
              <w:t>745.000,00</w:t>
            </w:r>
          </w:p>
        </w:tc>
      </w:tr>
      <w:bookmarkEnd w:id="40"/>
    </w:tbl>
    <w:p w14:paraId="749A07EF" w14:textId="77777777" w:rsidR="00AB0AD3" w:rsidRPr="00AB0AD3" w:rsidRDefault="00AB0AD3" w:rsidP="00AB0AD3"/>
    <w:p w14:paraId="75993DE3" w14:textId="77777777" w:rsidR="00577463" w:rsidRDefault="00577463">
      <w:pPr>
        <w:spacing w:before="0" w:after="200" w:line="276" w:lineRule="auto"/>
        <w:jc w:val="left"/>
        <w:rPr>
          <w:b/>
          <w:i/>
          <w:sz w:val="20"/>
          <w:szCs w:val="20"/>
        </w:rPr>
      </w:pPr>
      <w:r>
        <w:rPr>
          <w:b/>
          <w:i/>
          <w:sz w:val="20"/>
          <w:szCs w:val="20"/>
        </w:rPr>
        <w:br w:type="page"/>
      </w:r>
    </w:p>
    <w:p w14:paraId="7CE4F9CD" w14:textId="3DD027F2" w:rsidR="00AB0AD3" w:rsidRPr="00AB0AD3" w:rsidRDefault="00AB0AD3" w:rsidP="00AB0AD3">
      <w:pPr>
        <w:rPr>
          <w:b/>
          <w:i/>
          <w:sz w:val="20"/>
          <w:szCs w:val="20"/>
          <w:lang w:val="ru-RU"/>
        </w:rPr>
      </w:pPr>
      <w:r w:rsidRPr="00AB0AD3">
        <w:rPr>
          <w:b/>
          <w:i/>
          <w:sz w:val="20"/>
          <w:szCs w:val="20"/>
        </w:rPr>
        <w:lastRenderedPageBreak/>
        <w:t xml:space="preserve">Табела </w:t>
      </w:r>
      <w:r w:rsidR="00DE172D" w:rsidRPr="00DE172D">
        <w:rPr>
          <w:b/>
          <w:i/>
          <w:sz w:val="20"/>
          <w:szCs w:val="20"/>
        </w:rPr>
        <w:t>17</w:t>
      </w:r>
      <w:r w:rsidRPr="00AB0AD3">
        <w:rPr>
          <w:b/>
          <w:i/>
          <w:sz w:val="20"/>
          <w:szCs w:val="20"/>
        </w:rPr>
        <w:t xml:space="preserve">: Средства </w:t>
      </w:r>
      <w:r w:rsidRPr="00AB0AD3">
        <w:rPr>
          <w:b/>
          <w:i/>
          <w:sz w:val="20"/>
          <w:szCs w:val="20"/>
          <w:lang w:val="ru-RU"/>
        </w:rPr>
        <w:t xml:space="preserve">из буџета општине Врбас за спровођење активности ЛАП-а за социјално укључивање Рома и Ромкиња  за 2027. годину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1418"/>
        <w:gridCol w:w="5245"/>
        <w:gridCol w:w="2126"/>
      </w:tblGrid>
      <w:tr w:rsidR="00AB0AD3" w:rsidRPr="00AB0AD3" w14:paraId="5E8A4BFF" w14:textId="77777777" w:rsidTr="00DE172D">
        <w:tc>
          <w:tcPr>
            <w:tcW w:w="1134" w:type="dxa"/>
            <w:shd w:val="clear" w:color="auto" w:fill="B8CCE4" w:themeFill="accent1" w:themeFillTint="66"/>
          </w:tcPr>
          <w:p w14:paraId="7750376A" w14:textId="77777777" w:rsidR="00AB0AD3" w:rsidRPr="00AB0AD3" w:rsidRDefault="00AB0AD3" w:rsidP="00AB0AD3">
            <w:pPr>
              <w:rPr>
                <w:b/>
                <w:sz w:val="20"/>
                <w:szCs w:val="20"/>
              </w:rPr>
            </w:pPr>
            <w:proofErr w:type="spellStart"/>
            <w:r w:rsidRPr="00AB0AD3">
              <w:rPr>
                <w:b/>
                <w:sz w:val="20"/>
                <w:szCs w:val="20"/>
              </w:rPr>
              <w:t>Ред.бр</w:t>
            </w:r>
            <w:proofErr w:type="spellEnd"/>
            <w:r w:rsidRPr="00AB0AD3">
              <w:rPr>
                <w:b/>
                <w:sz w:val="20"/>
                <w:szCs w:val="20"/>
              </w:rPr>
              <w:t>.</w:t>
            </w:r>
          </w:p>
        </w:tc>
        <w:tc>
          <w:tcPr>
            <w:tcW w:w="1418" w:type="dxa"/>
            <w:shd w:val="clear" w:color="auto" w:fill="B8CCE4" w:themeFill="accent1" w:themeFillTint="66"/>
          </w:tcPr>
          <w:p w14:paraId="5B6AC6C8" w14:textId="77777777" w:rsidR="00AB0AD3" w:rsidRPr="00AB0AD3" w:rsidRDefault="00AB0AD3" w:rsidP="00AB0AD3">
            <w:pPr>
              <w:rPr>
                <w:b/>
                <w:sz w:val="20"/>
                <w:szCs w:val="20"/>
              </w:rPr>
            </w:pPr>
            <w:r w:rsidRPr="00AB0AD3">
              <w:rPr>
                <w:b/>
                <w:sz w:val="20"/>
                <w:szCs w:val="20"/>
              </w:rPr>
              <w:t>Ознака активности</w:t>
            </w:r>
          </w:p>
        </w:tc>
        <w:tc>
          <w:tcPr>
            <w:tcW w:w="5245" w:type="dxa"/>
            <w:shd w:val="clear" w:color="auto" w:fill="B8CCE4" w:themeFill="accent1" w:themeFillTint="66"/>
          </w:tcPr>
          <w:p w14:paraId="2A58C870" w14:textId="77777777" w:rsidR="00AB0AD3" w:rsidRPr="00AB0AD3" w:rsidRDefault="00AB0AD3" w:rsidP="00AB0AD3">
            <w:pPr>
              <w:rPr>
                <w:b/>
                <w:sz w:val="20"/>
                <w:szCs w:val="20"/>
              </w:rPr>
            </w:pPr>
            <w:r w:rsidRPr="00AB0AD3">
              <w:rPr>
                <w:b/>
                <w:sz w:val="20"/>
                <w:szCs w:val="20"/>
              </w:rPr>
              <w:t>Активност</w:t>
            </w:r>
          </w:p>
        </w:tc>
        <w:tc>
          <w:tcPr>
            <w:tcW w:w="2126" w:type="dxa"/>
            <w:shd w:val="clear" w:color="auto" w:fill="B8CCE4" w:themeFill="accent1" w:themeFillTint="66"/>
          </w:tcPr>
          <w:p w14:paraId="2B0E4C1A" w14:textId="77777777" w:rsidR="00AB0AD3" w:rsidRPr="00AB0AD3" w:rsidRDefault="00AB0AD3" w:rsidP="00AB0AD3">
            <w:pPr>
              <w:rPr>
                <w:b/>
                <w:sz w:val="20"/>
                <w:szCs w:val="20"/>
              </w:rPr>
            </w:pPr>
            <w:r w:rsidRPr="00AB0AD3">
              <w:rPr>
                <w:b/>
                <w:sz w:val="20"/>
                <w:szCs w:val="20"/>
              </w:rPr>
              <w:t>Финансирање из буџета општине Врбас у 2027. години</w:t>
            </w:r>
          </w:p>
        </w:tc>
      </w:tr>
      <w:tr w:rsidR="00AB0AD3" w:rsidRPr="00AB0AD3" w14:paraId="11D3E97D" w14:textId="77777777" w:rsidTr="00577463">
        <w:trPr>
          <w:trHeight w:val="385"/>
        </w:trPr>
        <w:tc>
          <w:tcPr>
            <w:tcW w:w="1134" w:type="dxa"/>
            <w:shd w:val="clear" w:color="auto" w:fill="auto"/>
          </w:tcPr>
          <w:p w14:paraId="7A926B92" w14:textId="77777777" w:rsidR="00AB0AD3" w:rsidRPr="00AB0AD3" w:rsidRDefault="00AB0AD3" w:rsidP="00AB0AD3">
            <w:pPr>
              <w:rPr>
                <w:sz w:val="20"/>
                <w:szCs w:val="20"/>
              </w:rPr>
            </w:pPr>
          </w:p>
          <w:p w14:paraId="5E35BC7E" w14:textId="77777777" w:rsidR="00AB0AD3" w:rsidRPr="00AB0AD3" w:rsidRDefault="00AB0AD3" w:rsidP="00AB0AD3">
            <w:pPr>
              <w:rPr>
                <w:sz w:val="20"/>
                <w:szCs w:val="20"/>
              </w:rPr>
            </w:pPr>
            <w:r w:rsidRPr="00AB0AD3">
              <w:rPr>
                <w:sz w:val="20"/>
                <w:szCs w:val="20"/>
              </w:rPr>
              <w:t>1</w:t>
            </w:r>
          </w:p>
          <w:p w14:paraId="4E8D22BC" w14:textId="77777777" w:rsidR="00AB0AD3" w:rsidRPr="00AB0AD3" w:rsidRDefault="00AB0AD3" w:rsidP="00AB0AD3">
            <w:pPr>
              <w:rPr>
                <w:sz w:val="20"/>
                <w:szCs w:val="20"/>
              </w:rPr>
            </w:pPr>
          </w:p>
        </w:tc>
        <w:tc>
          <w:tcPr>
            <w:tcW w:w="1418" w:type="dxa"/>
            <w:shd w:val="clear" w:color="auto" w:fill="auto"/>
            <w:vAlign w:val="center"/>
          </w:tcPr>
          <w:p w14:paraId="177A74E5" w14:textId="77777777" w:rsidR="00AB0AD3" w:rsidRPr="00AB0AD3" w:rsidRDefault="00AB0AD3" w:rsidP="00AB0AD3">
            <w:pPr>
              <w:rPr>
                <w:sz w:val="20"/>
                <w:szCs w:val="20"/>
              </w:rPr>
            </w:pPr>
            <w:r w:rsidRPr="00AB0AD3">
              <w:rPr>
                <w:sz w:val="20"/>
                <w:szCs w:val="20"/>
              </w:rPr>
              <w:t>2.5.3</w:t>
            </w:r>
          </w:p>
        </w:tc>
        <w:tc>
          <w:tcPr>
            <w:tcW w:w="5245" w:type="dxa"/>
            <w:shd w:val="clear" w:color="auto" w:fill="auto"/>
            <w:vAlign w:val="center"/>
          </w:tcPr>
          <w:p w14:paraId="4FE32C90" w14:textId="77777777" w:rsidR="00AB0AD3" w:rsidRPr="00AB0AD3" w:rsidRDefault="00AB0AD3" w:rsidP="00AB0AD3">
            <w:pPr>
              <w:rPr>
                <w:sz w:val="20"/>
                <w:szCs w:val="20"/>
              </w:rPr>
            </w:pPr>
            <w:r w:rsidRPr="00AB0AD3">
              <w:rPr>
                <w:sz w:val="20"/>
                <w:szCs w:val="20"/>
              </w:rPr>
              <w:t>Изградња атмосферске канализације у Змајеву</w:t>
            </w:r>
          </w:p>
        </w:tc>
        <w:tc>
          <w:tcPr>
            <w:tcW w:w="2126" w:type="dxa"/>
            <w:shd w:val="clear" w:color="auto" w:fill="auto"/>
            <w:vAlign w:val="center"/>
          </w:tcPr>
          <w:p w14:paraId="59183C73" w14:textId="77777777" w:rsidR="00AB0AD3" w:rsidRPr="00AB0AD3" w:rsidRDefault="00AB0AD3" w:rsidP="00577463">
            <w:pPr>
              <w:jc w:val="right"/>
              <w:rPr>
                <w:sz w:val="20"/>
                <w:szCs w:val="20"/>
              </w:rPr>
            </w:pPr>
            <w:r w:rsidRPr="00AB0AD3">
              <w:rPr>
                <w:sz w:val="20"/>
                <w:szCs w:val="20"/>
              </w:rPr>
              <w:t>2.200.000,00</w:t>
            </w:r>
          </w:p>
        </w:tc>
      </w:tr>
      <w:tr w:rsidR="00AB0AD3" w:rsidRPr="00AB0AD3" w14:paraId="19623E2A" w14:textId="77777777" w:rsidTr="00577463">
        <w:tc>
          <w:tcPr>
            <w:tcW w:w="1134" w:type="dxa"/>
            <w:shd w:val="clear" w:color="auto" w:fill="auto"/>
          </w:tcPr>
          <w:p w14:paraId="09B10E7F" w14:textId="77777777" w:rsidR="00AB0AD3" w:rsidRPr="00AB0AD3" w:rsidRDefault="00AB0AD3" w:rsidP="00AB0AD3">
            <w:pPr>
              <w:rPr>
                <w:sz w:val="20"/>
                <w:szCs w:val="20"/>
              </w:rPr>
            </w:pPr>
          </w:p>
          <w:p w14:paraId="6885C672" w14:textId="77777777" w:rsidR="00AB0AD3" w:rsidRPr="00AB0AD3" w:rsidRDefault="00AB0AD3" w:rsidP="00AB0AD3">
            <w:pPr>
              <w:rPr>
                <w:sz w:val="20"/>
                <w:szCs w:val="20"/>
              </w:rPr>
            </w:pPr>
            <w:r w:rsidRPr="00AB0AD3">
              <w:rPr>
                <w:sz w:val="20"/>
                <w:szCs w:val="20"/>
              </w:rPr>
              <w:t>2</w:t>
            </w:r>
          </w:p>
        </w:tc>
        <w:tc>
          <w:tcPr>
            <w:tcW w:w="1418" w:type="dxa"/>
            <w:shd w:val="clear" w:color="auto" w:fill="auto"/>
            <w:vAlign w:val="center"/>
          </w:tcPr>
          <w:p w14:paraId="6F1AF8F9" w14:textId="77777777" w:rsidR="00AB0AD3" w:rsidRPr="00AB0AD3" w:rsidRDefault="00AB0AD3" w:rsidP="00AB0AD3">
            <w:pPr>
              <w:rPr>
                <w:sz w:val="20"/>
                <w:szCs w:val="20"/>
              </w:rPr>
            </w:pPr>
            <w:r w:rsidRPr="00AB0AD3">
              <w:rPr>
                <w:sz w:val="20"/>
                <w:szCs w:val="20"/>
              </w:rPr>
              <w:t>2.5.4</w:t>
            </w:r>
          </w:p>
        </w:tc>
        <w:tc>
          <w:tcPr>
            <w:tcW w:w="5245" w:type="dxa"/>
            <w:shd w:val="clear" w:color="auto" w:fill="auto"/>
          </w:tcPr>
          <w:p w14:paraId="78CE686E" w14:textId="77777777" w:rsidR="00AB0AD3" w:rsidRPr="00AB0AD3" w:rsidRDefault="00AB0AD3" w:rsidP="00AB0AD3">
            <w:pPr>
              <w:rPr>
                <w:sz w:val="20"/>
                <w:szCs w:val="20"/>
              </w:rPr>
            </w:pPr>
          </w:p>
          <w:p w14:paraId="21894D75" w14:textId="77777777" w:rsidR="00AB0AD3" w:rsidRPr="00AB0AD3" w:rsidRDefault="00AB0AD3" w:rsidP="00AB0AD3">
            <w:pPr>
              <w:rPr>
                <w:sz w:val="20"/>
                <w:szCs w:val="20"/>
              </w:rPr>
            </w:pPr>
            <w:r w:rsidRPr="00AB0AD3">
              <w:rPr>
                <w:sz w:val="20"/>
                <w:szCs w:val="20"/>
              </w:rPr>
              <w:t>Асфалтирање коловоза у Змајеву</w:t>
            </w:r>
          </w:p>
        </w:tc>
        <w:tc>
          <w:tcPr>
            <w:tcW w:w="2126" w:type="dxa"/>
            <w:shd w:val="clear" w:color="auto" w:fill="auto"/>
            <w:vAlign w:val="center"/>
          </w:tcPr>
          <w:p w14:paraId="2B6D40F8" w14:textId="77777777" w:rsidR="00AB0AD3" w:rsidRPr="00AB0AD3" w:rsidRDefault="00AB0AD3" w:rsidP="00577463">
            <w:pPr>
              <w:jc w:val="right"/>
              <w:rPr>
                <w:sz w:val="20"/>
                <w:szCs w:val="20"/>
              </w:rPr>
            </w:pPr>
            <w:r w:rsidRPr="00AB0AD3">
              <w:rPr>
                <w:sz w:val="20"/>
                <w:szCs w:val="20"/>
              </w:rPr>
              <w:t>400.000,00</w:t>
            </w:r>
          </w:p>
        </w:tc>
      </w:tr>
      <w:tr w:rsidR="00AB0AD3" w:rsidRPr="00AB0AD3" w14:paraId="700BCE22" w14:textId="77777777" w:rsidTr="00577463">
        <w:tc>
          <w:tcPr>
            <w:tcW w:w="1134" w:type="dxa"/>
            <w:shd w:val="clear" w:color="auto" w:fill="auto"/>
          </w:tcPr>
          <w:p w14:paraId="68F7A374" w14:textId="77777777" w:rsidR="00AB0AD3" w:rsidRPr="00AB0AD3" w:rsidRDefault="00AB0AD3" w:rsidP="00AB0AD3">
            <w:pPr>
              <w:rPr>
                <w:sz w:val="20"/>
                <w:szCs w:val="20"/>
              </w:rPr>
            </w:pPr>
          </w:p>
          <w:p w14:paraId="7F467CF1" w14:textId="77777777" w:rsidR="00AB0AD3" w:rsidRPr="00AB0AD3" w:rsidRDefault="00AB0AD3" w:rsidP="00AB0AD3">
            <w:pPr>
              <w:rPr>
                <w:sz w:val="20"/>
                <w:szCs w:val="20"/>
              </w:rPr>
            </w:pPr>
          </w:p>
          <w:p w14:paraId="4E3427A8" w14:textId="77777777" w:rsidR="00AB0AD3" w:rsidRPr="00AB0AD3" w:rsidRDefault="00AB0AD3" w:rsidP="00AB0AD3">
            <w:pPr>
              <w:rPr>
                <w:sz w:val="20"/>
                <w:szCs w:val="20"/>
              </w:rPr>
            </w:pPr>
            <w:r w:rsidRPr="00AB0AD3">
              <w:rPr>
                <w:sz w:val="20"/>
                <w:szCs w:val="20"/>
              </w:rPr>
              <w:t>3</w:t>
            </w:r>
          </w:p>
        </w:tc>
        <w:tc>
          <w:tcPr>
            <w:tcW w:w="1418" w:type="dxa"/>
            <w:shd w:val="clear" w:color="auto" w:fill="auto"/>
            <w:vAlign w:val="center"/>
          </w:tcPr>
          <w:p w14:paraId="41E2267B" w14:textId="77777777" w:rsidR="00AB0AD3" w:rsidRPr="00AB0AD3" w:rsidRDefault="00AB0AD3" w:rsidP="00AB0AD3">
            <w:pPr>
              <w:rPr>
                <w:sz w:val="20"/>
                <w:szCs w:val="20"/>
              </w:rPr>
            </w:pPr>
            <w:r w:rsidRPr="00AB0AD3">
              <w:rPr>
                <w:sz w:val="20"/>
                <w:szCs w:val="20"/>
              </w:rPr>
              <w:t>5.1.4</w:t>
            </w:r>
          </w:p>
        </w:tc>
        <w:tc>
          <w:tcPr>
            <w:tcW w:w="5245" w:type="dxa"/>
            <w:shd w:val="clear" w:color="auto" w:fill="auto"/>
            <w:vAlign w:val="center"/>
          </w:tcPr>
          <w:p w14:paraId="1BEB1D58" w14:textId="77777777" w:rsidR="00AB0AD3" w:rsidRPr="00AB0AD3" w:rsidRDefault="00AB0AD3" w:rsidP="00AB0AD3">
            <w:pPr>
              <w:rPr>
                <w:sz w:val="20"/>
                <w:szCs w:val="20"/>
              </w:rPr>
            </w:pPr>
            <w:r w:rsidRPr="00AB0AD3">
              <w:rPr>
                <w:sz w:val="20"/>
                <w:szCs w:val="20"/>
              </w:rPr>
              <w:t>Подршка лицима ромске националности за стицање неопходних лиценци, сертификата и сл., за спровођење послова недостајућих профила (трошкови пута)</w:t>
            </w:r>
          </w:p>
        </w:tc>
        <w:tc>
          <w:tcPr>
            <w:tcW w:w="2126" w:type="dxa"/>
            <w:shd w:val="clear" w:color="auto" w:fill="auto"/>
            <w:vAlign w:val="center"/>
          </w:tcPr>
          <w:p w14:paraId="25D17896" w14:textId="77777777" w:rsidR="00AB0AD3" w:rsidRPr="00AB0AD3" w:rsidRDefault="00AB0AD3" w:rsidP="00577463">
            <w:pPr>
              <w:jc w:val="right"/>
              <w:rPr>
                <w:sz w:val="20"/>
                <w:szCs w:val="20"/>
              </w:rPr>
            </w:pPr>
            <w:r w:rsidRPr="00AB0AD3">
              <w:rPr>
                <w:sz w:val="20"/>
                <w:szCs w:val="20"/>
              </w:rPr>
              <w:t>145.000,00</w:t>
            </w:r>
          </w:p>
        </w:tc>
      </w:tr>
      <w:tr w:rsidR="00AB0AD3" w:rsidRPr="00AB0AD3" w14:paraId="1B0B3711" w14:textId="77777777" w:rsidTr="00577463">
        <w:tc>
          <w:tcPr>
            <w:tcW w:w="1134" w:type="dxa"/>
            <w:shd w:val="clear" w:color="auto" w:fill="B8CCE4" w:themeFill="accent1" w:themeFillTint="66"/>
          </w:tcPr>
          <w:p w14:paraId="0FEFDEAC" w14:textId="77777777" w:rsidR="00AB0AD3" w:rsidRPr="00AB0AD3" w:rsidRDefault="00AB0AD3" w:rsidP="00AB0AD3">
            <w:pPr>
              <w:rPr>
                <w:b/>
                <w:sz w:val="20"/>
                <w:szCs w:val="20"/>
              </w:rPr>
            </w:pPr>
          </w:p>
        </w:tc>
        <w:tc>
          <w:tcPr>
            <w:tcW w:w="1418" w:type="dxa"/>
            <w:shd w:val="clear" w:color="auto" w:fill="B8CCE4" w:themeFill="accent1" w:themeFillTint="66"/>
          </w:tcPr>
          <w:p w14:paraId="003E2AC1" w14:textId="77777777" w:rsidR="00AB0AD3" w:rsidRPr="00AB0AD3" w:rsidRDefault="00AB0AD3" w:rsidP="00AB0AD3">
            <w:pPr>
              <w:rPr>
                <w:b/>
                <w:sz w:val="20"/>
                <w:szCs w:val="20"/>
              </w:rPr>
            </w:pPr>
          </w:p>
        </w:tc>
        <w:tc>
          <w:tcPr>
            <w:tcW w:w="5245" w:type="dxa"/>
            <w:shd w:val="clear" w:color="auto" w:fill="B8CCE4" w:themeFill="accent1" w:themeFillTint="66"/>
          </w:tcPr>
          <w:p w14:paraId="6BFADF6A" w14:textId="77777777" w:rsidR="00AB0AD3" w:rsidRPr="00AB0AD3" w:rsidRDefault="00AB0AD3" w:rsidP="00AB0AD3">
            <w:pPr>
              <w:rPr>
                <w:b/>
                <w:sz w:val="20"/>
                <w:szCs w:val="20"/>
              </w:rPr>
            </w:pPr>
            <w:r w:rsidRPr="00AB0AD3">
              <w:rPr>
                <w:b/>
                <w:sz w:val="20"/>
                <w:szCs w:val="20"/>
              </w:rPr>
              <w:t>Укупно:</w:t>
            </w:r>
          </w:p>
        </w:tc>
        <w:tc>
          <w:tcPr>
            <w:tcW w:w="2126" w:type="dxa"/>
            <w:shd w:val="clear" w:color="auto" w:fill="B8CCE4" w:themeFill="accent1" w:themeFillTint="66"/>
            <w:vAlign w:val="center"/>
          </w:tcPr>
          <w:p w14:paraId="1259D348" w14:textId="77777777" w:rsidR="00AB0AD3" w:rsidRPr="00AB0AD3" w:rsidRDefault="00AB0AD3" w:rsidP="00577463">
            <w:pPr>
              <w:jc w:val="right"/>
              <w:rPr>
                <w:b/>
                <w:sz w:val="20"/>
                <w:szCs w:val="20"/>
              </w:rPr>
            </w:pPr>
            <w:r w:rsidRPr="00AB0AD3">
              <w:rPr>
                <w:b/>
                <w:sz w:val="20"/>
                <w:szCs w:val="20"/>
              </w:rPr>
              <w:t>2.745.000,00</w:t>
            </w:r>
          </w:p>
        </w:tc>
      </w:tr>
    </w:tbl>
    <w:p w14:paraId="184C4CB6" w14:textId="77777777" w:rsidR="00AB0AD3" w:rsidRPr="00AB0AD3" w:rsidRDefault="00AB0AD3" w:rsidP="00AB0AD3"/>
    <w:p w14:paraId="06DE94A6" w14:textId="0C8AC8A7" w:rsidR="00AB0AD3" w:rsidRPr="00AB0AD3" w:rsidRDefault="00AB0AD3" w:rsidP="00AB0AD3">
      <w:pPr>
        <w:rPr>
          <w:b/>
          <w:bCs/>
          <w:i/>
          <w:sz w:val="20"/>
          <w:szCs w:val="20"/>
        </w:rPr>
      </w:pPr>
      <w:r w:rsidRPr="00AB0AD3">
        <w:rPr>
          <w:b/>
          <w:bCs/>
          <w:sz w:val="20"/>
          <w:szCs w:val="20"/>
          <w:lang w:val="ru-RU"/>
        </w:rPr>
        <w:t xml:space="preserve"> </w:t>
      </w:r>
      <w:r w:rsidRPr="00AB0AD3">
        <w:rPr>
          <w:b/>
          <w:bCs/>
          <w:i/>
          <w:sz w:val="20"/>
          <w:szCs w:val="20"/>
        </w:rPr>
        <w:t xml:space="preserve">Табела </w:t>
      </w:r>
      <w:r w:rsidR="00577463" w:rsidRPr="00577463">
        <w:rPr>
          <w:b/>
          <w:bCs/>
          <w:i/>
          <w:sz w:val="20"/>
          <w:szCs w:val="20"/>
        </w:rPr>
        <w:t>18</w:t>
      </w:r>
      <w:r w:rsidRPr="00AB0AD3">
        <w:rPr>
          <w:b/>
          <w:bCs/>
          <w:i/>
          <w:sz w:val="20"/>
          <w:szCs w:val="20"/>
        </w:rPr>
        <w:t xml:space="preserve">: </w:t>
      </w:r>
      <w:r w:rsidRPr="00AB0AD3">
        <w:rPr>
          <w:b/>
          <w:bCs/>
          <w:i/>
          <w:sz w:val="20"/>
          <w:szCs w:val="20"/>
          <w:lang w:val="ru-RU"/>
        </w:rPr>
        <w:t>Активности ЛАП-а за социјално укључивање Рома и Ромкиња за период 2025.-2027. године за чије спровођење се обезбеђују средства из других извора</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7"/>
        <w:gridCol w:w="1485"/>
        <w:gridCol w:w="5257"/>
        <w:gridCol w:w="2114"/>
      </w:tblGrid>
      <w:tr w:rsidR="00AB0AD3" w:rsidRPr="00AB0AD3" w14:paraId="1A8C5093" w14:textId="77777777" w:rsidTr="00577463">
        <w:tc>
          <w:tcPr>
            <w:tcW w:w="1067" w:type="dxa"/>
            <w:shd w:val="clear" w:color="auto" w:fill="B8CCE4" w:themeFill="accent1" w:themeFillTint="66"/>
          </w:tcPr>
          <w:p w14:paraId="23F959BB" w14:textId="77777777" w:rsidR="00AB0AD3" w:rsidRPr="00AB0AD3" w:rsidRDefault="00AB0AD3" w:rsidP="00AB0AD3">
            <w:pPr>
              <w:rPr>
                <w:b/>
                <w:sz w:val="20"/>
                <w:szCs w:val="20"/>
              </w:rPr>
            </w:pPr>
            <w:proofErr w:type="spellStart"/>
            <w:r w:rsidRPr="00AB0AD3">
              <w:rPr>
                <w:b/>
                <w:sz w:val="20"/>
                <w:szCs w:val="20"/>
              </w:rPr>
              <w:t>Ред.бр</w:t>
            </w:r>
            <w:proofErr w:type="spellEnd"/>
            <w:r w:rsidRPr="00AB0AD3">
              <w:rPr>
                <w:b/>
                <w:sz w:val="20"/>
                <w:szCs w:val="20"/>
              </w:rPr>
              <w:t>.</w:t>
            </w:r>
          </w:p>
        </w:tc>
        <w:tc>
          <w:tcPr>
            <w:tcW w:w="1485" w:type="dxa"/>
            <w:shd w:val="clear" w:color="auto" w:fill="B8CCE4" w:themeFill="accent1" w:themeFillTint="66"/>
          </w:tcPr>
          <w:p w14:paraId="2FF421F8" w14:textId="77777777" w:rsidR="00AB0AD3" w:rsidRPr="00AB0AD3" w:rsidRDefault="00AB0AD3" w:rsidP="00AB0AD3">
            <w:pPr>
              <w:rPr>
                <w:b/>
                <w:sz w:val="20"/>
                <w:szCs w:val="20"/>
              </w:rPr>
            </w:pPr>
            <w:r w:rsidRPr="00AB0AD3">
              <w:rPr>
                <w:b/>
                <w:sz w:val="20"/>
                <w:szCs w:val="20"/>
              </w:rPr>
              <w:t>Ознака активности</w:t>
            </w:r>
          </w:p>
        </w:tc>
        <w:tc>
          <w:tcPr>
            <w:tcW w:w="5257" w:type="dxa"/>
            <w:shd w:val="clear" w:color="auto" w:fill="B8CCE4" w:themeFill="accent1" w:themeFillTint="66"/>
          </w:tcPr>
          <w:p w14:paraId="43C7E210" w14:textId="77777777" w:rsidR="00AB0AD3" w:rsidRPr="00AB0AD3" w:rsidRDefault="00AB0AD3" w:rsidP="00AB0AD3">
            <w:pPr>
              <w:rPr>
                <w:b/>
                <w:sz w:val="20"/>
                <w:szCs w:val="20"/>
              </w:rPr>
            </w:pPr>
            <w:r w:rsidRPr="00AB0AD3">
              <w:rPr>
                <w:b/>
                <w:sz w:val="20"/>
                <w:szCs w:val="20"/>
              </w:rPr>
              <w:t>Активност</w:t>
            </w:r>
          </w:p>
        </w:tc>
        <w:tc>
          <w:tcPr>
            <w:tcW w:w="2114" w:type="dxa"/>
            <w:shd w:val="clear" w:color="auto" w:fill="B8CCE4" w:themeFill="accent1" w:themeFillTint="66"/>
          </w:tcPr>
          <w:p w14:paraId="663857C7" w14:textId="77777777" w:rsidR="00AB0AD3" w:rsidRPr="00AB0AD3" w:rsidRDefault="00AB0AD3" w:rsidP="00AB0AD3">
            <w:pPr>
              <w:rPr>
                <w:b/>
                <w:sz w:val="20"/>
                <w:szCs w:val="20"/>
              </w:rPr>
            </w:pPr>
            <w:r w:rsidRPr="00AB0AD3">
              <w:rPr>
                <w:b/>
                <w:sz w:val="20"/>
                <w:szCs w:val="20"/>
              </w:rPr>
              <w:t xml:space="preserve">Износ и извор финансирања </w:t>
            </w:r>
          </w:p>
        </w:tc>
      </w:tr>
      <w:tr w:rsidR="00AB0AD3" w:rsidRPr="00AB0AD3" w14:paraId="461C9D82" w14:textId="77777777" w:rsidTr="00577463">
        <w:trPr>
          <w:trHeight w:val="377"/>
        </w:trPr>
        <w:tc>
          <w:tcPr>
            <w:tcW w:w="1067" w:type="dxa"/>
            <w:shd w:val="clear" w:color="auto" w:fill="auto"/>
          </w:tcPr>
          <w:p w14:paraId="13FBE4BB" w14:textId="77777777" w:rsidR="00AB0AD3" w:rsidRPr="00AB0AD3" w:rsidRDefault="00AB0AD3" w:rsidP="00AB0AD3">
            <w:pPr>
              <w:rPr>
                <w:sz w:val="20"/>
                <w:szCs w:val="20"/>
              </w:rPr>
            </w:pPr>
          </w:p>
          <w:p w14:paraId="41829ECB" w14:textId="77777777" w:rsidR="00AB0AD3" w:rsidRPr="00AB0AD3" w:rsidRDefault="00AB0AD3" w:rsidP="00AB0AD3">
            <w:pPr>
              <w:rPr>
                <w:sz w:val="20"/>
                <w:szCs w:val="20"/>
              </w:rPr>
            </w:pPr>
            <w:r w:rsidRPr="00AB0AD3">
              <w:rPr>
                <w:sz w:val="20"/>
                <w:szCs w:val="20"/>
              </w:rPr>
              <w:t>1</w:t>
            </w:r>
          </w:p>
          <w:p w14:paraId="4B12A8D0" w14:textId="77777777" w:rsidR="00AB0AD3" w:rsidRPr="00AB0AD3" w:rsidRDefault="00AB0AD3" w:rsidP="00AB0AD3">
            <w:pPr>
              <w:rPr>
                <w:sz w:val="20"/>
                <w:szCs w:val="20"/>
              </w:rPr>
            </w:pPr>
          </w:p>
        </w:tc>
        <w:tc>
          <w:tcPr>
            <w:tcW w:w="1485" w:type="dxa"/>
            <w:shd w:val="clear" w:color="auto" w:fill="auto"/>
            <w:vAlign w:val="center"/>
          </w:tcPr>
          <w:p w14:paraId="25E30FF3" w14:textId="77777777" w:rsidR="00AB0AD3" w:rsidRPr="00AB0AD3" w:rsidRDefault="00AB0AD3" w:rsidP="00AB0AD3">
            <w:pPr>
              <w:rPr>
                <w:sz w:val="20"/>
                <w:szCs w:val="20"/>
                <w:lang w:val="en-US"/>
              </w:rPr>
            </w:pPr>
            <w:r w:rsidRPr="00AB0AD3">
              <w:rPr>
                <w:sz w:val="20"/>
                <w:szCs w:val="20"/>
                <w:lang w:val="en-US"/>
              </w:rPr>
              <w:t>1.1.1</w:t>
            </w:r>
          </w:p>
        </w:tc>
        <w:tc>
          <w:tcPr>
            <w:tcW w:w="5257" w:type="dxa"/>
            <w:shd w:val="clear" w:color="auto" w:fill="auto"/>
            <w:vAlign w:val="center"/>
          </w:tcPr>
          <w:p w14:paraId="12E7B5B2" w14:textId="77777777" w:rsidR="00AB0AD3" w:rsidRPr="00AB0AD3" w:rsidRDefault="00AB0AD3" w:rsidP="00AB0AD3">
            <w:pPr>
              <w:rPr>
                <w:sz w:val="20"/>
                <w:szCs w:val="20"/>
              </w:rPr>
            </w:pPr>
            <w:r w:rsidRPr="00AB0AD3">
              <w:rPr>
                <w:sz w:val="20"/>
                <w:szCs w:val="20"/>
              </w:rPr>
              <w:t>Ангажовање педагошког асистента</w:t>
            </w:r>
          </w:p>
        </w:tc>
        <w:tc>
          <w:tcPr>
            <w:tcW w:w="2114" w:type="dxa"/>
            <w:shd w:val="clear" w:color="auto" w:fill="auto"/>
          </w:tcPr>
          <w:p w14:paraId="5E322E07" w14:textId="77777777" w:rsidR="00AB0AD3" w:rsidRPr="00AB0AD3" w:rsidRDefault="00AB0AD3" w:rsidP="00AB0AD3">
            <w:pPr>
              <w:rPr>
                <w:sz w:val="20"/>
                <w:szCs w:val="20"/>
                <w:lang w:val="en-US"/>
              </w:rPr>
            </w:pPr>
            <w:r w:rsidRPr="00AB0AD3">
              <w:rPr>
                <w:sz w:val="20"/>
                <w:szCs w:val="20"/>
                <w:lang w:val="en-US"/>
              </w:rPr>
              <w:t>3</w:t>
            </w:r>
            <w:r w:rsidRPr="00AB0AD3">
              <w:rPr>
                <w:sz w:val="20"/>
                <w:szCs w:val="20"/>
              </w:rPr>
              <w:t>3</w:t>
            </w:r>
            <w:r w:rsidRPr="00AB0AD3">
              <w:rPr>
                <w:sz w:val="20"/>
                <w:szCs w:val="20"/>
                <w:lang w:val="en-US"/>
              </w:rPr>
              <w:t>0.000,00</w:t>
            </w:r>
            <w:r w:rsidRPr="00AB0AD3">
              <w:rPr>
                <w:sz w:val="20"/>
                <w:szCs w:val="20"/>
              </w:rPr>
              <w:t>– Оперативни план</w:t>
            </w:r>
            <w:r w:rsidRPr="00AB0AD3">
              <w:rPr>
                <w:sz w:val="20"/>
                <w:szCs w:val="20"/>
                <w:lang w:val="en-US"/>
              </w:rPr>
              <w:t xml:space="preserve"> (2025.)</w:t>
            </w:r>
          </w:p>
        </w:tc>
      </w:tr>
      <w:tr w:rsidR="00AB0AD3" w:rsidRPr="00AB0AD3" w14:paraId="537F4506" w14:textId="77777777" w:rsidTr="00577463">
        <w:trPr>
          <w:trHeight w:val="377"/>
        </w:trPr>
        <w:tc>
          <w:tcPr>
            <w:tcW w:w="1067" w:type="dxa"/>
            <w:shd w:val="clear" w:color="auto" w:fill="auto"/>
          </w:tcPr>
          <w:p w14:paraId="52D34B55" w14:textId="77777777" w:rsidR="00AB0AD3" w:rsidRPr="00AB0AD3" w:rsidRDefault="00AB0AD3" w:rsidP="00AB0AD3">
            <w:pPr>
              <w:rPr>
                <w:sz w:val="20"/>
                <w:szCs w:val="20"/>
              </w:rPr>
            </w:pPr>
          </w:p>
          <w:p w14:paraId="0EFDE42F" w14:textId="77777777" w:rsidR="00AB0AD3" w:rsidRPr="00AB0AD3" w:rsidRDefault="00AB0AD3" w:rsidP="00AB0AD3">
            <w:pPr>
              <w:rPr>
                <w:sz w:val="20"/>
                <w:szCs w:val="20"/>
              </w:rPr>
            </w:pPr>
          </w:p>
          <w:p w14:paraId="3D278C8E" w14:textId="77777777" w:rsidR="00AB0AD3" w:rsidRPr="00AB0AD3" w:rsidRDefault="00AB0AD3" w:rsidP="00AB0AD3">
            <w:pPr>
              <w:rPr>
                <w:sz w:val="20"/>
                <w:szCs w:val="20"/>
              </w:rPr>
            </w:pPr>
            <w:r w:rsidRPr="00AB0AD3">
              <w:rPr>
                <w:sz w:val="20"/>
                <w:szCs w:val="20"/>
              </w:rPr>
              <w:t>2</w:t>
            </w:r>
          </w:p>
          <w:p w14:paraId="3148073E" w14:textId="77777777" w:rsidR="00AB0AD3" w:rsidRPr="00AB0AD3" w:rsidRDefault="00AB0AD3" w:rsidP="00AB0AD3">
            <w:pPr>
              <w:rPr>
                <w:sz w:val="20"/>
                <w:szCs w:val="20"/>
              </w:rPr>
            </w:pPr>
          </w:p>
        </w:tc>
        <w:tc>
          <w:tcPr>
            <w:tcW w:w="1485" w:type="dxa"/>
            <w:shd w:val="clear" w:color="auto" w:fill="auto"/>
            <w:vAlign w:val="center"/>
          </w:tcPr>
          <w:p w14:paraId="334A9F54" w14:textId="77777777" w:rsidR="00AB0AD3" w:rsidRPr="00AB0AD3" w:rsidRDefault="00AB0AD3" w:rsidP="00AB0AD3">
            <w:pPr>
              <w:rPr>
                <w:sz w:val="20"/>
                <w:szCs w:val="20"/>
                <w:lang w:val="en-US"/>
              </w:rPr>
            </w:pPr>
            <w:r w:rsidRPr="00AB0AD3">
              <w:rPr>
                <w:sz w:val="20"/>
                <w:szCs w:val="20"/>
                <w:lang w:val="en-US"/>
              </w:rPr>
              <w:t>1.3.5</w:t>
            </w:r>
          </w:p>
        </w:tc>
        <w:tc>
          <w:tcPr>
            <w:tcW w:w="5257" w:type="dxa"/>
            <w:shd w:val="clear" w:color="auto" w:fill="auto"/>
            <w:vAlign w:val="center"/>
          </w:tcPr>
          <w:p w14:paraId="50CF3022" w14:textId="77777777" w:rsidR="00AB0AD3" w:rsidRPr="00AB0AD3" w:rsidRDefault="00AB0AD3" w:rsidP="00AB0AD3">
            <w:pPr>
              <w:rPr>
                <w:sz w:val="20"/>
                <w:szCs w:val="20"/>
              </w:rPr>
            </w:pPr>
            <w:r w:rsidRPr="00AB0AD3">
              <w:rPr>
                <w:sz w:val="20"/>
                <w:szCs w:val="20"/>
              </w:rPr>
              <w:t>Промоција значаја образовања додељивањем награда ученицима завршних разреда ПУ, ОШ и СШ, ФООО (додела ваучера)</w:t>
            </w:r>
          </w:p>
        </w:tc>
        <w:tc>
          <w:tcPr>
            <w:tcW w:w="2114" w:type="dxa"/>
            <w:shd w:val="clear" w:color="auto" w:fill="auto"/>
          </w:tcPr>
          <w:p w14:paraId="3776614B" w14:textId="77777777" w:rsidR="00AB0AD3" w:rsidRPr="00AB0AD3" w:rsidRDefault="00AB0AD3" w:rsidP="00AB0AD3">
            <w:pPr>
              <w:rPr>
                <w:sz w:val="20"/>
                <w:szCs w:val="20"/>
              </w:rPr>
            </w:pPr>
            <w:r w:rsidRPr="00AB0AD3">
              <w:rPr>
                <w:sz w:val="20"/>
                <w:szCs w:val="20"/>
                <w:lang w:val="en-US"/>
              </w:rPr>
              <w:t>195</w:t>
            </w:r>
            <w:r w:rsidRPr="00AB0AD3">
              <w:rPr>
                <w:sz w:val="20"/>
                <w:szCs w:val="20"/>
              </w:rPr>
              <w:t>.000,00 – Оперативни план (2025.); 390.000,00 – Донаторска средства (2026., 2027.)</w:t>
            </w:r>
          </w:p>
        </w:tc>
      </w:tr>
      <w:tr w:rsidR="00AB0AD3" w:rsidRPr="00AB0AD3" w14:paraId="2358279D" w14:textId="77777777" w:rsidTr="00577463">
        <w:trPr>
          <w:trHeight w:val="377"/>
        </w:trPr>
        <w:tc>
          <w:tcPr>
            <w:tcW w:w="1067" w:type="dxa"/>
            <w:shd w:val="clear" w:color="auto" w:fill="auto"/>
          </w:tcPr>
          <w:p w14:paraId="5487DBA8" w14:textId="77777777" w:rsidR="00AB0AD3" w:rsidRPr="00AB0AD3" w:rsidRDefault="00AB0AD3" w:rsidP="00AB0AD3">
            <w:pPr>
              <w:rPr>
                <w:sz w:val="20"/>
                <w:szCs w:val="20"/>
              </w:rPr>
            </w:pPr>
          </w:p>
          <w:p w14:paraId="7B02AC1F" w14:textId="77777777" w:rsidR="00AB0AD3" w:rsidRPr="00AB0AD3" w:rsidRDefault="00AB0AD3" w:rsidP="00AB0AD3">
            <w:pPr>
              <w:rPr>
                <w:sz w:val="20"/>
                <w:szCs w:val="20"/>
              </w:rPr>
            </w:pPr>
            <w:r w:rsidRPr="00AB0AD3">
              <w:rPr>
                <w:sz w:val="20"/>
                <w:szCs w:val="20"/>
              </w:rPr>
              <w:t>3</w:t>
            </w:r>
          </w:p>
        </w:tc>
        <w:tc>
          <w:tcPr>
            <w:tcW w:w="1485" w:type="dxa"/>
            <w:shd w:val="clear" w:color="auto" w:fill="auto"/>
            <w:vAlign w:val="center"/>
          </w:tcPr>
          <w:p w14:paraId="30921746" w14:textId="77777777" w:rsidR="00AB0AD3" w:rsidRPr="00AB0AD3" w:rsidRDefault="00AB0AD3" w:rsidP="00AB0AD3">
            <w:pPr>
              <w:rPr>
                <w:sz w:val="20"/>
                <w:szCs w:val="20"/>
              </w:rPr>
            </w:pPr>
            <w:r w:rsidRPr="00AB0AD3">
              <w:rPr>
                <w:sz w:val="20"/>
                <w:szCs w:val="20"/>
              </w:rPr>
              <w:t>1.4.2</w:t>
            </w:r>
          </w:p>
        </w:tc>
        <w:tc>
          <w:tcPr>
            <w:tcW w:w="5257" w:type="dxa"/>
            <w:shd w:val="clear" w:color="auto" w:fill="auto"/>
            <w:vAlign w:val="center"/>
          </w:tcPr>
          <w:p w14:paraId="6F93B590" w14:textId="77777777" w:rsidR="00AB0AD3" w:rsidRPr="00AB0AD3" w:rsidRDefault="00AB0AD3" w:rsidP="00AB0AD3">
            <w:pPr>
              <w:rPr>
                <w:sz w:val="20"/>
                <w:szCs w:val="20"/>
              </w:rPr>
            </w:pPr>
            <w:r w:rsidRPr="00AB0AD3">
              <w:rPr>
                <w:sz w:val="20"/>
                <w:szCs w:val="20"/>
              </w:rPr>
              <w:t>Радионице са ученицима завршних разреда ОШ о значају континуитета образовања</w:t>
            </w:r>
          </w:p>
        </w:tc>
        <w:tc>
          <w:tcPr>
            <w:tcW w:w="2114" w:type="dxa"/>
            <w:shd w:val="clear" w:color="auto" w:fill="auto"/>
          </w:tcPr>
          <w:p w14:paraId="10A94D0D" w14:textId="77777777" w:rsidR="00AB0AD3" w:rsidRPr="00AB0AD3" w:rsidRDefault="00AB0AD3" w:rsidP="00AB0AD3">
            <w:pPr>
              <w:rPr>
                <w:sz w:val="20"/>
                <w:szCs w:val="20"/>
              </w:rPr>
            </w:pPr>
            <w:r w:rsidRPr="00AB0AD3">
              <w:rPr>
                <w:sz w:val="20"/>
                <w:szCs w:val="20"/>
              </w:rPr>
              <w:t xml:space="preserve">180.000,00 - </w:t>
            </w:r>
          </w:p>
          <w:p w14:paraId="49FDA963" w14:textId="77777777" w:rsidR="00AB0AD3" w:rsidRPr="00AB0AD3" w:rsidRDefault="00AB0AD3" w:rsidP="00AB0AD3">
            <w:pPr>
              <w:rPr>
                <w:sz w:val="20"/>
                <w:szCs w:val="20"/>
              </w:rPr>
            </w:pPr>
            <w:r w:rsidRPr="00AB0AD3">
              <w:rPr>
                <w:sz w:val="20"/>
                <w:szCs w:val="20"/>
              </w:rPr>
              <w:t>Донаторска средства (2025.-2027.)</w:t>
            </w:r>
          </w:p>
        </w:tc>
      </w:tr>
      <w:tr w:rsidR="00AB0AD3" w:rsidRPr="00AB0AD3" w14:paraId="54B2D721" w14:textId="77777777" w:rsidTr="00577463">
        <w:trPr>
          <w:trHeight w:val="377"/>
        </w:trPr>
        <w:tc>
          <w:tcPr>
            <w:tcW w:w="1067" w:type="dxa"/>
            <w:shd w:val="clear" w:color="auto" w:fill="auto"/>
          </w:tcPr>
          <w:p w14:paraId="07F4740D" w14:textId="77777777" w:rsidR="00AB0AD3" w:rsidRPr="00AB0AD3" w:rsidRDefault="00AB0AD3" w:rsidP="00AB0AD3">
            <w:pPr>
              <w:rPr>
                <w:sz w:val="20"/>
                <w:szCs w:val="20"/>
              </w:rPr>
            </w:pPr>
          </w:p>
          <w:p w14:paraId="4814CB2C" w14:textId="77777777" w:rsidR="00AB0AD3" w:rsidRPr="00AB0AD3" w:rsidRDefault="00AB0AD3" w:rsidP="00AB0AD3">
            <w:pPr>
              <w:rPr>
                <w:sz w:val="20"/>
                <w:szCs w:val="20"/>
              </w:rPr>
            </w:pPr>
            <w:r w:rsidRPr="00AB0AD3">
              <w:rPr>
                <w:sz w:val="20"/>
                <w:szCs w:val="20"/>
              </w:rPr>
              <w:t>4</w:t>
            </w:r>
          </w:p>
        </w:tc>
        <w:tc>
          <w:tcPr>
            <w:tcW w:w="1485" w:type="dxa"/>
            <w:shd w:val="clear" w:color="auto" w:fill="auto"/>
            <w:vAlign w:val="center"/>
          </w:tcPr>
          <w:p w14:paraId="60C33684" w14:textId="77777777" w:rsidR="00AB0AD3" w:rsidRPr="00AB0AD3" w:rsidRDefault="00AB0AD3" w:rsidP="00AB0AD3">
            <w:pPr>
              <w:rPr>
                <w:sz w:val="20"/>
                <w:szCs w:val="20"/>
              </w:rPr>
            </w:pPr>
            <w:r w:rsidRPr="00AB0AD3">
              <w:rPr>
                <w:sz w:val="20"/>
                <w:szCs w:val="20"/>
              </w:rPr>
              <w:t>2.2.3</w:t>
            </w:r>
          </w:p>
        </w:tc>
        <w:tc>
          <w:tcPr>
            <w:tcW w:w="5257" w:type="dxa"/>
            <w:shd w:val="clear" w:color="auto" w:fill="auto"/>
            <w:vAlign w:val="center"/>
          </w:tcPr>
          <w:p w14:paraId="3C0F567F" w14:textId="77777777" w:rsidR="00AB0AD3" w:rsidRPr="00AB0AD3" w:rsidRDefault="00AB0AD3" w:rsidP="00AB0AD3">
            <w:pPr>
              <w:rPr>
                <w:sz w:val="20"/>
                <w:szCs w:val="20"/>
              </w:rPr>
            </w:pPr>
            <w:r w:rsidRPr="00AB0AD3">
              <w:rPr>
                <w:sz w:val="20"/>
                <w:szCs w:val="20"/>
              </w:rPr>
              <w:t>Припрема документације у процесу озакоњења – пилот пројекат за 20 крајњих корисника</w:t>
            </w:r>
          </w:p>
        </w:tc>
        <w:tc>
          <w:tcPr>
            <w:tcW w:w="2114" w:type="dxa"/>
            <w:shd w:val="clear" w:color="auto" w:fill="auto"/>
          </w:tcPr>
          <w:p w14:paraId="3376193C" w14:textId="77777777" w:rsidR="00AB0AD3" w:rsidRPr="00AB0AD3" w:rsidRDefault="00AB0AD3" w:rsidP="00AB0AD3">
            <w:pPr>
              <w:rPr>
                <w:sz w:val="20"/>
                <w:szCs w:val="20"/>
              </w:rPr>
            </w:pPr>
            <w:r w:rsidRPr="00AB0AD3">
              <w:rPr>
                <w:sz w:val="20"/>
                <w:szCs w:val="20"/>
              </w:rPr>
              <w:t>1.200.000,00 – Донаторска средства (2026.)</w:t>
            </w:r>
          </w:p>
        </w:tc>
      </w:tr>
      <w:tr w:rsidR="00AB0AD3" w:rsidRPr="00AB0AD3" w14:paraId="56D2CC96" w14:textId="77777777" w:rsidTr="00577463">
        <w:tc>
          <w:tcPr>
            <w:tcW w:w="1067" w:type="dxa"/>
            <w:shd w:val="clear" w:color="auto" w:fill="auto"/>
          </w:tcPr>
          <w:p w14:paraId="6BF40000" w14:textId="77777777" w:rsidR="00AB0AD3" w:rsidRPr="00AB0AD3" w:rsidRDefault="00AB0AD3" w:rsidP="00AB0AD3">
            <w:pPr>
              <w:rPr>
                <w:sz w:val="20"/>
                <w:szCs w:val="20"/>
              </w:rPr>
            </w:pPr>
          </w:p>
          <w:p w14:paraId="0AB0F93D" w14:textId="77777777" w:rsidR="00AB0AD3" w:rsidRPr="00AB0AD3" w:rsidRDefault="00AB0AD3" w:rsidP="00AB0AD3">
            <w:pPr>
              <w:rPr>
                <w:sz w:val="20"/>
                <w:szCs w:val="20"/>
              </w:rPr>
            </w:pPr>
            <w:r w:rsidRPr="00AB0AD3">
              <w:rPr>
                <w:sz w:val="20"/>
                <w:szCs w:val="20"/>
              </w:rPr>
              <w:t>5</w:t>
            </w:r>
          </w:p>
          <w:p w14:paraId="425648BD" w14:textId="77777777" w:rsidR="00AB0AD3" w:rsidRPr="00AB0AD3" w:rsidRDefault="00AB0AD3" w:rsidP="00AB0AD3">
            <w:pPr>
              <w:rPr>
                <w:sz w:val="20"/>
                <w:szCs w:val="20"/>
              </w:rPr>
            </w:pPr>
          </w:p>
        </w:tc>
        <w:tc>
          <w:tcPr>
            <w:tcW w:w="1485" w:type="dxa"/>
            <w:shd w:val="clear" w:color="auto" w:fill="auto"/>
            <w:vAlign w:val="center"/>
          </w:tcPr>
          <w:p w14:paraId="0331619E" w14:textId="77777777" w:rsidR="00AB0AD3" w:rsidRPr="00AB0AD3" w:rsidRDefault="00AB0AD3" w:rsidP="00AB0AD3">
            <w:pPr>
              <w:rPr>
                <w:sz w:val="20"/>
                <w:szCs w:val="20"/>
              </w:rPr>
            </w:pPr>
            <w:r w:rsidRPr="00AB0AD3">
              <w:rPr>
                <w:sz w:val="20"/>
                <w:szCs w:val="20"/>
              </w:rPr>
              <w:t>2.3.1</w:t>
            </w:r>
          </w:p>
        </w:tc>
        <w:tc>
          <w:tcPr>
            <w:tcW w:w="5257" w:type="dxa"/>
            <w:shd w:val="clear" w:color="auto" w:fill="auto"/>
          </w:tcPr>
          <w:p w14:paraId="187A8D8B" w14:textId="77777777" w:rsidR="00AB0AD3" w:rsidRPr="00AB0AD3" w:rsidRDefault="00AB0AD3" w:rsidP="00AB0AD3">
            <w:pPr>
              <w:rPr>
                <w:sz w:val="20"/>
                <w:szCs w:val="20"/>
                <w:lang w:val="ru-RU"/>
              </w:rPr>
            </w:pPr>
            <w:r w:rsidRPr="00AB0AD3">
              <w:rPr>
                <w:sz w:val="20"/>
                <w:szCs w:val="20"/>
              </w:rPr>
              <w:t>Обезбеђивање заједничких контејнера за прикупљање отпада (Змајево)</w:t>
            </w:r>
          </w:p>
        </w:tc>
        <w:tc>
          <w:tcPr>
            <w:tcW w:w="2114" w:type="dxa"/>
            <w:shd w:val="clear" w:color="auto" w:fill="auto"/>
          </w:tcPr>
          <w:p w14:paraId="3094C83E" w14:textId="77777777" w:rsidR="00AB0AD3" w:rsidRPr="00AB0AD3" w:rsidRDefault="00AB0AD3" w:rsidP="00AB0AD3">
            <w:pPr>
              <w:rPr>
                <w:sz w:val="20"/>
                <w:szCs w:val="20"/>
              </w:rPr>
            </w:pPr>
            <w:r w:rsidRPr="00AB0AD3">
              <w:rPr>
                <w:sz w:val="20"/>
                <w:szCs w:val="20"/>
              </w:rPr>
              <w:t>240.000,00 -ЈП „Комуналац“ (2025.)</w:t>
            </w:r>
          </w:p>
        </w:tc>
      </w:tr>
      <w:tr w:rsidR="00AB0AD3" w:rsidRPr="00AB0AD3" w14:paraId="7D77744D" w14:textId="77777777" w:rsidTr="00577463">
        <w:tc>
          <w:tcPr>
            <w:tcW w:w="1067" w:type="dxa"/>
            <w:shd w:val="clear" w:color="auto" w:fill="auto"/>
          </w:tcPr>
          <w:p w14:paraId="6FFF7D11" w14:textId="77777777" w:rsidR="00AB0AD3" w:rsidRPr="00AB0AD3" w:rsidRDefault="00AB0AD3" w:rsidP="00AB0AD3">
            <w:pPr>
              <w:rPr>
                <w:sz w:val="20"/>
                <w:szCs w:val="20"/>
              </w:rPr>
            </w:pPr>
          </w:p>
          <w:p w14:paraId="376DE891" w14:textId="77777777" w:rsidR="00AB0AD3" w:rsidRPr="00AB0AD3" w:rsidRDefault="00AB0AD3" w:rsidP="00AB0AD3">
            <w:pPr>
              <w:rPr>
                <w:sz w:val="20"/>
                <w:szCs w:val="20"/>
              </w:rPr>
            </w:pPr>
            <w:r w:rsidRPr="00AB0AD3">
              <w:rPr>
                <w:sz w:val="20"/>
                <w:szCs w:val="20"/>
              </w:rPr>
              <w:t>6</w:t>
            </w:r>
          </w:p>
          <w:p w14:paraId="0E7FD207" w14:textId="77777777" w:rsidR="00AB0AD3" w:rsidRPr="00AB0AD3" w:rsidRDefault="00AB0AD3" w:rsidP="00AB0AD3">
            <w:pPr>
              <w:rPr>
                <w:sz w:val="20"/>
                <w:szCs w:val="20"/>
              </w:rPr>
            </w:pPr>
          </w:p>
        </w:tc>
        <w:tc>
          <w:tcPr>
            <w:tcW w:w="1485" w:type="dxa"/>
            <w:shd w:val="clear" w:color="auto" w:fill="auto"/>
            <w:vAlign w:val="center"/>
          </w:tcPr>
          <w:p w14:paraId="58A917BB" w14:textId="77777777" w:rsidR="00AB0AD3" w:rsidRPr="00AB0AD3" w:rsidRDefault="00AB0AD3" w:rsidP="00AB0AD3">
            <w:pPr>
              <w:rPr>
                <w:sz w:val="20"/>
                <w:szCs w:val="20"/>
              </w:rPr>
            </w:pPr>
            <w:r w:rsidRPr="00AB0AD3">
              <w:rPr>
                <w:sz w:val="20"/>
                <w:szCs w:val="20"/>
              </w:rPr>
              <w:t>2.3.2</w:t>
            </w:r>
          </w:p>
        </w:tc>
        <w:tc>
          <w:tcPr>
            <w:tcW w:w="5257" w:type="dxa"/>
            <w:shd w:val="clear" w:color="auto" w:fill="auto"/>
          </w:tcPr>
          <w:p w14:paraId="6A003BD2" w14:textId="77777777" w:rsidR="00AB0AD3" w:rsidRPr="00AB0AD3" w:rsidRDefault="00AB0AD3" w:rsidP="00AB0AD3">
            <w:pPr>
              <w:rPr>
                <w:sz w:val="20"/>
                <w:szCs w:val="20"/>
              </w:rPr>
            </w:pPr>
          </w:p>
          <w:p w14:paraId="2603CDCB" w14:textId="77777777" w:rsidR="00AB0AD3" w:rsidRPr="00AB0AD3" w:rsidRDefault="00AB0AD3" w:rsidP="00AB0AD3">
            <w:pPr>
              <w:rPr>
                <w:sz w:val="20"/>
                <w:szCs w:val="20"/>
              </w:rPr>
            </w:pPr>
            <w:r w:rsidRPr="00AB0AD3">
              <w:rPr>
                <w:sz w:val="20"/>
                <w:szCs w:val="20"/>
              </w:rPr>
              <w:t>Изградња јавне чесме у Змајеву</w:t>
            </w:r>
          </w:p>
        </w:tc>
        <w:tc>
          <w:tcPr>
            <w:tcW w:w="2114" w:type="dxa"/>
            <w:shd w:val="clear" w:color="auto" w:fill="auto"/>
          </w:tcPr>
          <w:p w14:paraId="7AFAAACD" w14:textId="77777777" w:rsidR="00AB0AD3" w:rsidRPr="00AB0AD3" w:rsidRDefault="00AB0AD3" w:rsidP="00AB0AD3">
            <w:pPr>
              <w:rPr>
                <w:sz w:val="20"/>
                <w:szCs w:val="20"/>
              </w:rPr>
            </w:pPr>
            <w:r w:rsidRPr="00AB0AD3">
              <w:rPr>
                <w:sz w:val="20"/>
                <w:szCs w:val="20"/>
              </w:rPr>
              <w:t>140.000,00 -ЈП „Комуналац“ (2026.)</w:t>
            </w:r>
          </w:p>
        </w:tc>
      </w:tr>
      <w:tr w:rsidR="00AB0AD3" w:rsidRPr="00AB0AD3" w14:paraId="6173F959" w14:textId="77777777" w:rsidTr="00577463">
        <w:tc>
          <w:tcPr>
            <w:tcW w:w="1067" w:type="dxa"/>
            <w:shd w:val="clear" w:color="auto" w:fill="auto"/>
          </w:tcPr>
          <w:p w14:paraId="6AB5BBA9" w14:textId="77777777" w:rsidR="00AB0AD3" w:rsidRPr="00AB0AD3" w:rsidRDefault="00AB0AD3" w:rsidP="00AB0AD3">
            <w:pPr>
              <w:rPr>
                <w:sz w:val="20"/>
                <w:szCs w:val="20"/>
              </w:rPr>
            </w:pPr>
          </w:p>
          <w:p w14:paraId="58ED2ED1" w14:textId="77777777" w:rsidR="00AB0AD3" w:rsidRPr="00AB0AD3" w:rsidRDefault="00AB0AD3" w:rsidP="00AB0AD3">
            <w:pPr>
              <w:rPr>
                <w:sz w:val="20"/>
                <w:szCs w:val="20"/>
              </w:rPr>
            </w:pPr>
            <w:r w:rsidRPr="00AB0AD3">
              <w:rPr>
                <w:sz w:val="20"/>
                <w:szCs w:val="20"/>
              </w:rPr>
              <w:t>7</w:t>
            </w:r>
          </w:p>
        </w:tc>
        <w:tc>
          <w:tcPr>
            <w:tcW w:w="1485" w:type="dxa"/>
            <w:shd w:val="clear" w:color="auto" w:fill="auto"/>
            <w:vAlign w:val="center"/>
          </w:tcPr>
          <w:p w14:paraId="1E29DB66" w14:textId="77777777" w:rsidR="00AB0AD3" w:rsidRPr="00AB0AD3" w:rsidRDefault="00AB0AD3" w:rsidP="00AB0AD3">
            <w:pPr>
              <w:rPr>
                <w:sz w:val="20"/>
                <w:szCs w:val="20"/>
              </w:rPr>
            </w:pPr>
            <w:r w:rsidRPr="00AB0AD3">
              <w:rPr>
                <w:sz w:val="20"/>
                <w:szCs w:val="20"/>
              </w:rPr>
              <w:t>2.5.1</w:t>
            </w:r>
          </w:p>
        </w:tc>
        <w:tc>
          <w:tcPr>
            <w:tcW w:w="5257" w:type="dxa"/>
            <w:shd w:val="clear" w:color="auto" w:fill="auto"/>
          </w:tcPr>
          <w:p w14:paraId="46D298DE" w14:textId="77777777" w:rsidR="00AB0AD3" w:rsidRPr="00AB0AD3" w:rsidRDefault="00AB0AD3" w:rsidP="00AB0AD3">
            <w:pPr>
              <w:rPr>
                <w:sz w:val="20"/>
                <w:szCs w:val="20"/>
              </w:rPr>
            </w:pPr>
          </w:p>
          <w:p w14:paraId="183F5B10" w14:textId="77777777" w:rsidR="00AB0AD3" w:rsidRPr="00AB0AD3" w:rsidRDefault="00AB0AD3" w:rsidP="00AB0AD3">
            <w:pPr>
              <w:rPr>
                <w:sz w:val="20"/>
                <w:szCs w:val="20"/>
              </w:rPr>
            </w:pPr>
            <w:r w:rsidRPr="00AB0AD3">
              <w:rPr>
                <w:sz w:val="20"/>
                <w:szCs w:val="20"/>
              </w:rPr>
              <w:t>Пројекат парцелације земљишта у насељу Змајево</w:t>
            </w:r>
          </w:p>
        </w:tc>
        <w:tc>
          <w:tcPr>
            <w:tcW w:w="2114" w:type="dxa"/>
            <w:shd w:val="clear" w:color="auto" w:fill="auto"/>
          </w:tcPr>
          <w:p w14:paraId="51952331" w14:textId="77777777" w:rsidR="00AB0AD3" w:rsidRPr="00AB0AD3" w:rsidRDefault="00AB0AD3" w:rsidP="00AB0AD3">
            <w:pPr>
              <w:rPr>
                <w:sz w:val="20"/>
                <w:szCs w:val="20"/>
              </w:rPr>
            </w:pPr>
            <w:r w:rsidRPr="00AB0AD3">
              <w:rPr>
                <w:sz w:val="20"/>
                <w:szCs w:val="20"/>
              </w:rPr>
              <w:t>1.810.000,00 – Донаторска средства (2026.)</w:t>
            </w:r>
          </w:p>
        </w:tc>
      </w:tr>
      <w:tr w:rsidR="00AB0AD3" w:rsidRPr="00AB0AD3" w14:paraId="217162B5" w14:textId="77777777" w:rsidTr="00577463">
        <w:tc>
          <w:tcPr>
            <w:tcW w:w="1067" w:type="dxa"/>
            <w:shd w:val="clear" w:color="auto" w:fill="auto"/>
          </w:tcPr>
          <w:p w14:paraId="3931B069" w14:textId="77777777" w:rsidR="00AB0AD3" w:rsidRPr="00AB0AD3" w:rsidRDefault="00AB0AD3" w:rsidP="00AB0AD3">
            <w:pPr>
              <w:rPr>
                <w:sz w:val="20"/>
                <w:szCs w:val="20"/>
              </w:rPr>
            </w:pPr>
          </w:p>
          <w:p w14:paraId="42498742" w14:textId="77777777" w:rsidR="00AB0AD3" w:rsidRPr="00AB0AD3" w:rsidRDefault="00AB0AD3" w:rsidP="00AB0AD3">
            <w:pPr>
              <w:rPr>
                <w:sz w:val="20"/>
                <w:szCs w:val="20"/>
              </w:rPr>
            </w:pPr>
            <w:r w:rsidRPr="00AB0AD3">
              <w:rPr>
                <w:sz w:val="20"/>
                <w:szCs w:val="20"/>
              </w:rPr>
              <w:t>8</w:t>
            </w:r>
          </w:p>
        </w:tc>
        <w:tc>
          <w:tcPr>
            <w:tcW w:w="1485" w:type="dxa"/>
            <w:shd w:val="clear" w:color="auto" w:fill="auto"/>
            <w:vAlign w:val="center"/>
          </w:tcPr>
          <w:p w14:paraId="19D6C406" w14:textId="77777777" w:rsidR="00AB0AD3" w:rsidRPr="00AB0AD3" w:rsidRDefault="00AB0AD3" w:rsidP="00AB0AD3">
            <w:pPr>
              <w:rPr>
                <w:sz w:val="20"/>
                <w:szCs w:val="20"/>
              </w:rPr>
            </w:pPr>
            <w:r w:rsidRPr="00AB0AD3">
              <w:rPr>
                <w:sz w:val="20"/>
                <w:szCs w:val="20"/>
              </w:rPr>
              <w:t>2.5.2</w:t>
            </w:r>
          </w:p>
        </w:tc>
        <w:tc>
          <w:tcPr>
            <w:tcW w:w="5257" w:type="dxa"/>
            <w:shd w:val="clear" w:color="auto" w:fill="auto"/>
          </w:tcPr>
          <w:p w14:paraId="5F2AD3DF" w14:textId="77777777" w:rsidR="00AB0AD3" w:rsidRPr="00AB0AD3" w:rsidRDefault="00AB0AD3" w:rsidP="00AB0AD3">
            <w:pPr>
              <w:rPr>
                <w:sz w:val="20"/>
                <w:szCs w:val="20"/>
              </w:rPr>
            </w:pPr>
            <w:r w:rsidRPr="00AB0AD3">
              <w:rPr>
                <w:sz w:val="20"/>
                <w:szCs w:val="20"/>
              </w:rPr>
              <w:t>Израда пројектно-техничке документације за инфраструктурно уређење насеља - Змајево</w:t>
            </w:r>
          </w:p>
        </w:tc>
        <w:tc>
          <w:tcPr>
            <w:tcW w:w="2114" w:type="dxa"/>
            <w:shd w:val="clear" w:color="auto" w:fill="auto"/>
          </w:tcPr>
          <w:p w14:paraId="090F0CF9" w14:textId="77777777" w:rsidR="00AB0AD3" w:rsidRPr="00AB0AD3" w:rsidRDefault="00AB0AD3" w:rsidP="00AB0AD3">
            <w:pPr>
              <w:rPr>
                <w:sz w:val="20"/>
                <w:szCs w:val="20"/>
              </w:rPr>
            </w:pPr>
            <w:r w:rsidRPr="00AB0AD3">
              <w:rPr>
                <w:sz w:val="20"/>
                <w:szCs w:val="20"/>
              </w:rPr>
              <w:t>2.000.000,00 – Донаторска средства (2026.)</w:t>
            </w:r>
          </w:p>
        </w:tc>
      </w:tr>
      <w:tr w:rsidR="00AB0AD3" w:rsidRPr="00AB0AD3" w14:paraId="2FE81B72" w14:textId="77777777" w:rsidTr="00577463">
        <w:tc>
          <w:tcPr>
            <w:tcW w:w="1067" w:type="dxa"/>
            <w:shd w:val="clear" w:color="auto" w:fill="auto"/>
          </w:tcPr>
          <w:p w14:paraId="15E480B7" w14:textId="77777777" w:rsidR="00AB0AD3" w:rsidRPr="00AB0AD3" w:rsidRDefault="00AB0AD3" w:rsidP="00AB0AD3">
            <w:pPr>
              <w:rPr>
                <w:sz w:val="20"/>
                <w:szCs w:val="20"/>
              </w:rPr>
            </w:pPr>
          </w:p>
          <w:p w14:paraId="7A2AA07A" w14:textId="77777777" w:rsidR="00AB0AD3" w:rsidRPr="00AB0AD3" w:rsidRDefault="00AB0AD3" w:rsidP="00AB0AD3">
            <w:pPr>
              <w:rPr>
                <w:sz w:val="20"/>
                <w:szCs w:val="20"/>
              </w:rPr>
            </w:pPr>
            <w:r w:rsidRPr="00AB0AD3">
              <w:rPr>
                <w:sz w:val="20"/>
                <w:szCs w:val="20"/>
              </w:rPr>
              <w:t>9</w:t>
            </w:r>
          </w:p>
        </w:tc>
        <w:tc>
          <w:tcPr>
            <w:tcW w:w="1485" w:type="dxa"/>
            <w:shd w:val="clear" w:color="auto" w:fill="auto"/>
            <w:vAlign w:val="center"/>
          </w:tcPr>
          <w:p w14:paraId="505B6AC5" w14:textId="77777777" w:rsidR="00AB0AD3" w:rsidRPr="00AB0AD3" w:rsidRDefault="00AB0AD3" w:rsidP="00AB0AD3">
            <w:pPr>
              <w:rPr>
                <w:sz w:val="20"/>
                <w:szCs w:val="20"/>
              </w:rPr>
            </w:pPr>
            <w:r w:rsidRPr="00AB0AD3">
              <w:rPr>
                <w:sz w:val="20"/>
                <w:szCs w:val="20"/>
              </w:rPr>
              <w:t>2.5.3</w:t>
            </w:r>
          </w:p>
        </w:tc>
        <w:tc>
          <w:tcPr>
            <w:tcW w:w="5257" w:type="dxa"/>
            <w:shd w:val="clear" w:color="auto" w:fill="auto"/>
          </w:tcPr>
          <w:p w14:paraId="5E1BEA8C" w14:textId="77777777" w:rsidR="00AB0AD3" w:rsidRPr="00AB0AD3" w:rsidRDefault="00AB0AD3" w:rsidP="00AB0AD3">
            <w:pPr>
              <w:rPr>
                <w:sz w:val="20"/>
                <w:szCs w:val="20"/>
              </w:rPr>
            </w:pPr>
          </w:p>
          <w:p w14:paraId="7001D4AC" w14:textId="77777777" w:rsidR="00AB0AD3" w:rsidRPr="00AB0AD3" w:rsidRDefault="00AB0AD3" w:rsidP="00AB0AD3">
            <w:pPr>
              <w:rPr>
                <w:sz w:val="20"/>
                <w:szCs w:val="20"/>
              </w:rPr>
            </w:pPr>
            <w:r w:rsidRPr="00AB0AD3">
              <w:rPr>
                <w:sz w:val="20"/>
                <w:szCs w:val="20"/>
              </w:rPr>
              <w:t>Изградња атмосферске канализације у Змајеву</w:t>
            </w:r>
          </w:p>
        </w:tc>
        <w:tc>
          <w:tcPr>
            <w:tcW w:w="2114" w:type="dxa"/>
            <w:shd w:val="clear" w:color="auto" w:fill="auto"/>
          </w:tcPr>
          <w:p w14:paraId="1148C632" w14:textId="77777777" w:rsidR="00AB0AD3" w:rsidRPr="00AB0AD3" w:rsidRDefault="00AB0AD3" w:rsidP="00AB0AD3">
            <w:pPr>
              <w:rPr>
                <w:sz w:val="20"/>
                <w:szCs w:val="20"/>
              </w:rPr>
            </w:pPr>
            <w:r w:rsidRPr="00AB0AD3">
              <w:rPr>
                <w:sz w:val="20"/>
                <w:szCs w:val="20"/>
              </w:rPr>
              <w:t>19.800.000,00 -Донаторска средства (2027.)</w:t>
            </w:r>
          </w:p>
        </w:tc>
      </w:tr>
      <w:tr w:rsidR="00AB0AD3" w:rsidRPr="00AB0AD3" w14:paraId="5962620B" w14:textId="77777777" w:rsidTr="00577463">
        <w:tc>
          <w:tcPr>
            <w:tcW w:w="1067" w:type="dxa"/>
            <w:shd w:val="clear" w:color="auto" w:fill="auto"/>
          </w:tcPr>
          <w:p w14:paraId="7671AF7D" w14:textId="77777777" w:rsidR="00AB0AD3" w:rsidRPr="00AB0AD3" w:rsidRDefault="00AB0AD3" w:rsidP="00AB0AD3">
            <w:pPr>
              <w:rPr>
                <w:sz w:val="20"/>
                <w:szCs w:val="20"/>
              </w:rPr>
            </w:pPr>
          </w:p>
          <w:p w14:paraId="02664EC4" w14:textId="77777777" w:rsidR="00AB0AD3" w:rsidRPr="00AB0AD3" w:rsidRDefault="00AB0AD3" w:rsidP="00AB0AD3">
            <w:pPr>
              <w:rPr>
                <w:sz w:val="20"/>
                <w:szCs w:val="20"/>
              </w:rPr>
            </w:pPr>
            <w:r w:rsidRPr="00AB0AD3">
              <w:rPr>
                <w:sz w:val="20"/>
                <w:szCs w:val="20"/>
              </w:rPr>
              <w:t>10</w:t>
            </w:r>
          </w:p>
        </w:tc>
        <w:tc>
          <w:tcPr>
            <w:tcW w:w="1485" w:type="dxa"/>
            <w:shd w:val="clear" w:color="auto" w:fill="auto"/>
            <w:vAlign w:val="center"/>
          </w:tcPr>
          <w:p w14:paraId="29E86E86" w14:textId="77777777" w:rsidR="00AB0AD3" w:rsidRPr="00AB0AD3" w:rsidRDefault="00AB0AD3" w:rsidP="00AB0AD3">
            <w:pPr>
              <w:rPr>
                <w:sz w:val="20"/>
                <w:szCs w:val="20"/>
              </w:rPr>
            </w:pPr>
            <w:r w:rsidRPr="00AB0AD3">
              <w:rPr>
                <w:sz w:val="20"/>
                <w:szCs w:val="20"/>
              </w:rPr>
              <w:t>2.5.4</w:t>
            </w:r>
          </w:p>
        </w:tc>
        <w:tc>
          <w:tcPr>
            <w:tcW w:w="5257" w:type="dxa"/>
            <w:shd w:val="clear" w:color="auto" w:fill="auto"/>
          </w:tcPr>
          <w:p w14:paraId="54E4E2CC" w14:textId="77777777" w:rsidR="00AB0AD3" w:rsidRPr="00AB0AD3" w:rsidRDefault="00AB0AD3" w:rsidP="00AB0AD3">
            <w:pPr>
              <w:rPr>
                <w:sz w:val="20"/>
                <w:szCs w:val="20"/>
              </w:rPr>
            </w:pPr>
          </w:p>
          <w:p w14:paraId="6BDD8DF7" w14:textId="77777777" w:rsidR="00AB0AD3" w:rsidRPr="00AB0AD3" w:rsidRDefault="00AB0AD3" w:rsidP="00AB0AD3">
            <w:pPr>
              <w:rPr>
                <w:sz w:val="20"/>
                <w:szCs w:val="20"/>
              </w:rPr>
            </w:pPr>
            <w:r w:rsidRPr="00AB0AD3">
              <w:rPr>
                <w:sz w:val="20"/>
                <w:szCs w:val="20"/>
              </w:rPr>
              <w:t>Асфалтирање коловоза у Змајеву</w:t>
            </w:r>
          </w:p>
        </w:tc>
        <w:tc>
          <w:tcPr>
            <w:tcW w:w="2114" w:type="dxa"/>
            <w:shd w:val="clear" w:color="auto" w:fill="auto"/>
          </w:tcPr>
          <w:p w14:paraId="2D9C1F1D" w14:textId="77777777" w:rsidR="00AB0AD3" w:rsidRPr="00AB0AD3" w:rsidRDefault="00AB0AD3" w:rsidP="00AB0AD3">
            <w:pPr>
              <w:rPr>
                <w:sz w:val="20"/>
                <w:szCs w:val="20"/>
              </w:rPr>
            </w:pPr>
            <w:r w:rsidRPr="00AB0AD3">
              <w:rPr>
                <w:sz w:val="20"/>
                <w:szCs w:val="20"/>
              </w:rPr>
              <w:t>1.600.000,00 -Донаторска средства (2027.)</w:t>
            </w:r>
          </w:p>
        </w:tc>
      </w:tr>
      <w:tr w:rsidR="00AB0AD3" w:rsidRPr="00AB0AD3" w14:paraId="1BE5B118" w14:textId="77777777" w:rsidTr="00577463">
        <w:tc>
          <w:tcPr>
            <w:tcW w:w="1067" w:type="dxa"/>
            <w:shd w:val="clear" w:color="auto" w:fill="auto"/>
          </w:tcPr>
          <w:p w14:paraId="2E5816EA" w14:textId="77777777" w:rsidR="00AB0AD3" w:rsidRPr="00AB0AD3" w:rsidRDefault="00AB0AD3" w:rsidP="00AB0AD3">
            <w:pPr>
              <w:rPr>
                <w:sz w:val="20"/>
                <w:szCs w:val="20"/>
              </w:rPr>
            </w:pPr>
            <w:r w:rsidRPr="00AB0AD3">
              <w:rPr>
                <w:sz w:val="20"/>
                <w:szCs w:val="20"/>
              </w:rPr>
              <w:t>11</w:t>
            </w:r>
          </w:p>
        </w:tc>
        <w:tc>
          <w:tcPr>
            <w:tcW w:w="1485" w:type="dxa"/>
            <w:shd w:val="clear" w:color="auto" w:fill="auto"/>
            <w:vAlign w:val="center"/>
          </w:tcPr>
          <w:p w14:paraId="0473DD76" w14:textId="77777777" w:rsidR="00AB0AD3" w:rsidRPr="00AB0AD3" w:rsidRDefault="00AB0AD3" w:rsidP="00AB0AD3">
            <w:pPr>
              <w:rPr>
                <w:sz w:val="20"/>
                <w:szCs w:val="20"/>
              </w:rPr>
            </w:pPr>
            <w:r w:rsidRPr="00AB0AD3">
              <w:rPr>
                <w:sz w:val="20"/>
                <w:szCs w:val="20"/>
              </w:rPr>
              <w:t>2.5.5</w:t>
            </w:r>
          </w:p>
        </w:tc>
        <w:tc>
          <w:tcPr>
            <w:tcW w:w="5257" w:type="dxa"/>
            <w:shd w:val="clear" w:color="auto" w:fill="auto"/>
          </w:tcPr>
          <w:p w14:paraId="6C03B229" w14:textId="77777777" w:rsidR="00AB0AD3" w:rsidRPr="00AB0AD3" w:rsidRDefault="00AB0AD3" w:rsidP="00AB0AD3">
            <w:pPr>
              <w:rPr>
                <w:sz w:val="20"/>
                <w:szCs w:val="20"/>
              </w:rPr>
            </w:pPr>
            <w:r w:rsidRPr="00AB0AD3">
              <w:rPr>
                <w:sz w:val="20"/>
                <w:szCs w:val="20"/>
              </w:rPr>
              <w:t>Стамбена подршка ромским породицама у зградама и кућама у власништву ЈЛС</w:t>
            </w:r>
          </w:p>
        </w:tc>
        <w:tc>
          <w:tcPr>
            <w:tcW w:w="2114" w:type="dxa"/>
            <w:shd w:val="clear" w:color="auto" w:fill="auto"/>
          </w:tcPr>
          <w:p w14:paraId="64D6B4DF" w14:textId="77777777" w:rsidR="00AB0AD3" w:rsidRPr="00AB0AD3" w:rsidRDefault="00AB0AD3" w:rsidP="00AB0AD3">
            <w:pPr>
              <w:rPr>
                <w:sz w:val="20"/>
                <w:szCs w:val="20"/>
              </w:rPr>
            </w:pPr>
            <w:r w:rsidRPr="00AB0AD3">
              <w:rPr>
                <w:sz w:val="20"/>
                <w:szCs w:val="20"/>
              </w:rPr>
              <w:t>7.500.000,00 -Донаторска средства (2027.)</w:t>
            </w:r>
          </w:p>
        </w:tc>
      </w:tr>
      <w:tr w:rsidR="00AB0AD3" w:rsidRPr="00AB0AD3" w14:paraId="529E3686" w14:textId="77777777" w:rsidTr="00577463">
        <w:tc>
          <w:tcPr>
            <w:tcW w:w="1067" w:type="dxa"/>
            <w:shd w:val="clear" w:color="auto" w:fill="auto"/>
          </w:tcPr>
          <w:p w14:paraId="55C7B6A4" w14:textId="77777777" w:rsidR="00AB0AD3" w:rsidRPr="00AB0AD3" w:rsidRDefault="00AB0AD3" w:rsidP="00AB0AD3">
            <w:pPr>
              <w:rPr>
                <w:sz w:val="20"/>
                <w:szCs w:val="20"/>
              </w:rPr>
            </w:pPr>
          </w:p>
          <w:p w14:paraId="69B69202" w14:textId="77777777" w:rsidR="00AB0AD3" w:rsidRPr="00AB0AD3" w:rsidRDefault="00AB0AD3" w:rsidP="00AB0AD3">
            <w:pPr>
              <w:rPr>
                <w:sz w:val="20"/>
                <w:szCs w:val="20"/>
              </w:rPr>
            </w:pPr>
            <w:r w:rsidRPr="00AB0AD3">
              <w:rPr>
                <w:sz w:val="20"/>
                <w:szCs w:val="20"/>
              </w:rPr>
              <w:t>12</w:t>
            </w:r>
          </w:p>
        </w:tc>
        <w:tc>
          <w:tcPr>
            <w:tcW w:w="1485" w:type="dxa"/>
            <w:shd w:val="clear" w:color="auto" w:fill="auto"/>
            <w:vAlign w:val="center"/>
          </w:tcPr>
          <w:p w14:paraId="1C0C4E2A" w14:textId="77777777" w:rsidR="00AB0AD3" w:rsidRPr="00AB0AD3" w:rsidRDefault="00AB0AD3" w:rsidP="00AB0AD3">
            <w:pPr>
              <w:rPr>
                <w:sz w:val="20"/>
                <w:szCs w:val="20"/>
              </w:rPr>
            </w:pPr>
            <w:r w:rsidRPr="00AB0AD3">
              <w:rPr>
                <w:sz w:val="20"/>
                <w:szCs w:val="20"/>
              </w:rPr>
              <w:t>3.2.1</w:t>
            </w:r>
          </w:p>
        </w:tc>
        <w:tc>
          <w:tcPr>
            <w:tcW w:w="5257" w:type="dxa"/>
            <w:shd w:val="clear" w:color="auto" w:fill="auto"/>
          </w:tcPr>
          <w:p w14:paraId="1F1F6944" w14:textId="77777777" w:rsidR="00AB0AD3" w:rsidRPr="00AB0AD3" w:rsidRDefault="00AB0AD3" w:rsidP="00AB0AD3">
            <w:pPr>
              <w:rPr>
                <w:sz w:val="20"/>
                <w:szCs w:val="20"/>
              </w:rPr>
            </w:pPr>
            <w:r w:rsidRPr="00AB0AD3">
              <w:rPr>
                <w:sz w:val="20"/>
                <w:szCs w:val="20"/>
              </w:rPr>
              <w:t>Састанци и радионице са ромским удружењима и грађанкама и грађанима</w:t>
            </w:r>
          </w:p>
        </w:tc>
        <w:tc>
          <w:tcPr>
            <w:tcW w:w="2114" w:type="dxa"/>
            <w:shd w:val="clear" w:color="auto" w:fill="auto"/>
          </w:tcPr>
          <w:p w14:paraId="13161E89" w14:textId="77777777" w:rsidR="00AB0AD3" w:rsidRPr="00AB0AD3" w:rsidRDefault="00AB0AD3" w:rsidP="00AB0AD3">
            <w:pPr>
              <w:rPr>
                <w:sz w:val="20"/>
                <w:szCs w:val="20"/>
              </w:rPr>
            </w:pPr>
            <w:r w:rsidRPr="00AB0AD3">
              <w:rPr>
                <w:sz w:val="20"/>
                <w:szCs w:val="20"/>
              </w:rPr>
              <w:t>45.000,00 – Центар за социјални рад (2025.-2027.)</w:t>
            </w:r>
          </w:p>
        </w:tc>
      </w:tr>
      <w:tr w:rsidR="00AB0AD3" w:rsidRPr="00AB0AD3" w14:paraId="6AC6FAF2" w14:textId="77777777" w:rsidTr="00577463">
        <w:tc>
          <w:tcPr>
            <w:tcW w:w="1067" w:type="dxa"/>
            <w:shd w:val="clear" w:color="auto" w:fill="auto"/>
          </w:tcPr>
          <w:p w14:paraId="1A9E9AD5" w14:textId="77777777" w:rsidR="00AB0AD3" w:rsidRPr="00AB0AD3" w:rsidRDefault="00AB0AD3" w:rsidP="00AB0AD3">
            <w:pPr>
              <w:rPr>
                <w:sz w:val="20"/>
                <w:szCs w:val="20"/>
              </w:rPr>
            </w:pPr>
          </w:p>
          <w:p w14:paraId="51A6A349" w14:textId="77777777" w:rsidR="00AB0AD3" w:rsidRPr="00AB0AD3" w:rsidRDefault="00AB0AD3" w:rsidP="00AB0AD3">
            <w:pPr>
              <w:rPr>
                <w:sz w:val="20"/>
                <w:szCs w:val="20"/>
              </w:rPr>
            </w:pPr>
            <w:r w:rsidRPr="00AB0AD3">
              <w:rPr>
                <w:sz w:val="20"/>
                <w:szCs w:val="20"/>
              </w:rPr>
              <w:t>13</w:t>
            </w:r>
          </w:p>
          <w:p w14:paraId="00D3136C" w14:textId="77777777" w:rsidR="00AB0AD3" w:rsidRPr="00AB0AD3" w:rsidRDefault="00AB0AD3" w:rsidP="00AB0AD3">
            <w:pPr>
              <w:rPr>
                <w:sz w:val="20"/>
                <w:szCs w:val="20"/>
              </w:rPr>
            </w:pPr>
          </w:p>
        </w:tc>
        <w:tc>
          <w:tcPr>
            <w:tcW w:w="1485" w:type="dxa"/>
            <w:shd w:val="clear" w:color="auto" w:fill="auto"/>
            <w:vAlign w:val="center"/>
          </w:tcPr>
          <w:p w14:paraId="3C9CB8ED" w14:textId="77777777" w:rsidR="00AB0AD3" w:rsidRPr="00AB0AD3" w:rsidRDefault="00AB0AD3" w:rsidP="00AB0AD3">
            <w:pPr>
              <w:rPr>
                <w:sz w:val="20"/>
                <w:szCs w:val="20"/>
              </w:rPr>
            </w:pPr>
            <w:r w:rsidRPr="00AB0AD3">
              <w:rPr>
                <w:sz w:val="20"/>
                <w:szCs w:val="20"/>
              </w:rPr>
              <w:t>3.3.4</w:t>
            </w:r>
          </w:p>
        </w:tc>
        <w:tc>
          <w:tcPr>
            <w:tcW w:w="5257" w:type="dxa"/>
            <w:shd w:val="clear" w:color="auto" w:fill="auto"/>
          </w:tcPr>
          <w:p w14:paraId="636F39C2" w14:textId="77777777" w:rsidR="00AB0AD3" w:rsidRPr="00AB0AD3" w:rsidRDefault="00AB0AD3" w:rsidP="00AB0AD3">
            <w:pPr>
              <w:rPr>
                <w:sz w:val="20"/>
                <w:szCs w:val="20"/>
              </w:rPr>
            </w:pPr>
            <w:r w:rsidRPr="00AB0AD3">
              <w:rPr>
                <w:sz w:val="20"/>
                <w:szCs w:val="20"/>
              </w:rPr>
              <w:t xml:space="preserve">Обука за Роме и </w:t>
            </w:r>
            <w:proofErr w:type="spellStart"/>
            <w:r w:rsidRPr="00AB0AD3">
              <w:rPr>
                <w:sz w:val="20"/>
                <w:szCs w:val="20"/>
              </w:rPr>
              <w:t>Ромкиње</w:t>
            </w:r>
            <w:proofErr w:type="spellEnd"/>
            <w:r w:rsidRPr="00AB0AD3">
              <w:rPr>
                <w:sz w:val="20"/>
                <w:szCs w:val="20"/>
              </w:rPr>
              <w:t xml:space="preserve"> за пружање услуга из области социјалне заштите (помоћ у кући, неговатељице, и др.)</w:t>
            </w:r>
          </w:p>
        </w:tc>
        <w:tc>
          <w:tcPr>
            <w:tcW w:w="2114" w:type="dxa"/>
            <w:shd w:val="clear" w:color="auto" w:fill="auto"/>
          </w:tcPr>
          <w:p w14:paraId="3D07AEBA" w14:textId="77777777" w:rsidR="00AB0AD3" w:rsidRPr="00AB0AD3" w:rsidRDefault="00AB0AD3" w:rsidP="00AB0AD3">
            <w:pPr>
              <w:rPr>
                <w:sz w:val="20"/>
                <w:szCs w:val="20"/>
              </w:rPr>
            </w:pPr>
            <w:r w:rsidRPr="00AB0AD3">
              <w:rPr>
                <w:sz w:val="20"/>
                <w:szCs w:val="20"/>
              </w:rPr>
              <w:t>200.000,00 – Оперативни план (2025.)</w:t>
            </w:r>
          </w:p>
        </w:tc>
      </w:tr>
      <w:tr w:rsidR="00AB0AD3" w:rsidRPr="00AB0AD3" w14:paraId="33B2158C" w14:textId="77777777" w:rsidTr="00577463">
        <w:tc>
          <w:tcPr>
            <w:tcW w:w="1067" w:type="dxa"/>
            <w:shd w:val="clear" w:color="auto" w:fill="auto"/>
          </w:tcPr>
          <w:p w14:paraId="6E960CE6" w14:textId="77777777" w:rsidR="00AB0AD3" w:rsidRPr="00AB0AD3" w:rsidRDefault="00AB0AD3" w:rsidP="00AB0AD3">
            <w:pPr>
              <w:rPr>
                <w:sz w:val="20"/>
                <w:szCs w:val="20"/>
              </w:rPr>
            </w:pPr>
          </w:p>
          <w:p w14:paraId="0D79BE7B" w14:textId="77777777" w:rsidR="00AB0AD3" w:rsidRPr="00AB0AD3" w:rsidRDefault="00AB0AD3" w:rsidP="00AB0AD3">
            <w:pPr>
              <w:rPr>
                <w:sz w:val="20"/>
                <w:szCs w:val="20"/>
              </w:rPr>
            </w:pPr>
            <w:r w:rsidRPr="00AB0AD3">
              <w:rPr>
                <w:sz w:val="20"/>
                <w:szCs w:val="20"/>
              </w:rPr>
              <w:t>14</w:t>
            </w:r>
          </w:p>
          <w:p w14:paraId="128D2FF4" w14:textId="77777777" w:rsidR="00AB0AD3" w:rsidRPr="00AB0AD3" w:rsidRDefault="00AB0AD3" w:rsidP="00AB0AD3">
            <w:pPr>
              <w:rPr>
                <w:sz w:val="20"/>
                <w:szCs w:val="20"/>
              </w:rPr>
            </w:pPr>
          </w:p>
        </w:tc>
        <w:tc>
          <w:tcPr>
            <w:tcW w:w="1485" w:type="dxa"/>
            <w:shd w:val="clear" w:color="auto" w:fill="auto"/>
            <w:vAlign w:val="center"/>
          </w:tcPr>
          <w:p w14:paraId="4D75711E" w14:textId="77777777" w:rsidR="00AB0AD3" w:rsidRPr="00AB0AD3" w:rsidRDefault="00AB0AD3" w:rsidP="00AB0AD3">
            <w:pPr>
              <w:rPr>
                <w:sz w:val="20"/>
                <w:szCs w:val="20"/>
              </w:rPr>
            </w:pPr>
            <w:r w:rsidRPr="00AB0AD3">
              <w:rPr>
                <w:sz w:val="20"/>
                <w:szCs w:val="20"/>
              </w:rPr>
              <w:t>3.3.5</w:t>
            </w:r>
          </w:p>
        </w:tc>
        <w:tc>
          <w:tcPr>
            <w:tcW w:w="5257" w:type="dxa"/>
            <w:shd w:val="clear" w:color="auto" w:fill="auto"/>
          </w:tcPr>
          <w:p w14:paraId="2D815EB2" w14:textId="77777777" w:rsidR="00AB0AD3" w:rsidRPr="00AB0AD3" w:rsidRDefault="00AB0AD3" w:rsidP="00AB0AD3">
            <w:pPr>
              <w:rPr>
                <w:sz w:val="20"/>
                <w:szCs w:val="20"/>
              </w:rPr>
            </w:pPr>
            <w:r w:rsidRPr="00AB0AD3">
              <w:rPr>
                <w:sz w:val="20"/>
                <w:szCs w:val="20"/>
              </w:rPr>
              <w:t>Спровођење вршњачких едукација за борбу против дискриминације</w:t>
            </w:r>
          </w:p>
        </w:tc>
        <w:tc>
          <w:tcPr>
            <w:tcW w:w="2114" w:type="dxa"/>
            <w:shd w:val="clear" w:color="auto" w:fill="auto"/>
          </w:tcPr>
          <w:p w14:paraId="571AA17D" w14:textId="77777777" w:rsidR="00AB0AD3" w:rsidRPr="00AB0AD3" w:rsidRDefault="00AB0AD3" w:rsidP="00AB0AD3">
            <w:pPr>
              <w:rPr>
                <w:sz w:val="20"/>
                <w:szCs w:val="20"/>
              </w:rPr>
            </w:pPr>
            <w:r w:rsidRPr="00AB0AD3">
              <w:rPr>
                <w:sz w:val="20"/>
                <w:szCs w:val="20"/>
              </w:rPr>
              <w:t>90.000,00 – Донаторска средства (2025.-2027.)</w:t>
            </w:r>
          </w:p>
        </w:tc>
      </w:tr>
      <w:tr w:rsidR="00AB0AD3" w:rsidRPr="00AB0AD3" w14:paraId="51DF2546" w14:textId="77777777" w:rsidTr="00577463">
        <w:tc>
          <w:tcPr>
            <w:tcW w:w="1067" w:type="dxa"/>
            <w:shd w:val="clear" w:color="auto" w:fill="auto"/>
          </w:tcPr>
          <w:p w14:paraId="51F16D3B" w14:textId="77777777" w:rsidR="00AB0AD3" w:rsidRPr="00AB0AD3" w:rsidRDefault="00AB0AD3" w:rsidP="00AB0AD3">
            <w:pPr>
              <w:rPr>
                <w:sz w:val="20"/>
                <w:szCs w:val="20"/>
              </w:rPr>
            </w:pPr>
          </w:p>
          <w:p w14:paraId="35F85450" w14:textId="77777777" w:rsidR="00AB0AD3" w:rsidRPr="00AB0AD3" w:rsidRDefault="00AB0AD3" w:rsidP="00AB0AD3">
            <w:pPr>
              <w:rPr>
                <w:sz w:val="20"/>
                <w:szCs w:val="20"/>
              </w:rPr>
            </w:pPr>
            <w:r w:rsidRPr="00AB0AD3">
              <w:rPr>
                <w:sz w:val="20"/>
                <w:szCs w:val="20"/>
              </w:rPr>
              <w:t>15</w:t>
            </w:r>
          </w:p>
        </w:tc>
        <w:tc>
          <w:tcPr>
            <w:tcW w:w="1485" w:type="dxa"/>
            <w:shd w:val="clear" w:color="auto" w:fill="auto"/>
            <w:vAlign w:val="center"/>
          </w:tcPr>
          <w:p w14:paraId="12C75FC6" w14:textId="77777777" w:rsidR="00AB0AD3" w:rsidRPr="00AB0AD3" w:rsidRDefault="00AB0AD3" w:rsidP="00AB0AD3">
            <w:pPr>
              <w:rPr>
                <w:sz w:val="20"/>
                <w:szCs w:val="20"/>
              </w:rPr>
            </w:pPr>
            <w:r w:rsidRPr="00AB0AD3">
              <w:rPr>
                <w:sz w:val="20"/>
                <w:szCs w:val="20"/>
              </w:rPr>
              <w:t>3.4.3</w:t>
            </w:r>
          </w:p>
        </w:tc>
        <w:tc>
          <w:tcPr>
            <w:tcW w:w="5257" w:type="dxa"/>
            <w:shd w:val="clear" w:color="auto" w:fill="auto"/>
          </w:tcPr>
          <w:p w14:paraId="05B1F930" w14:textId="77777777" w:rsidR="00AB0AD3" w:rsidRPr="00AB0AD3" w:rsidRDefault="00AB0AD3" w:rsidP="00AB0AD3">
            <w:pPr>
              <w:rPr>
                <w:sz w:val="20"/>
                <w:szCs w:val="20"/>
              </w:rPr>
            </w:pPr>
          </w:p>
          <w:p w14:paraId="17B15A24" w14:textId="77777777" w:rsidR="00AB0AD3" w:rsidRPr="00AB0AD3" w:rsidRDefault="00AB0AD3" w:rsidP="00AB0AD3">
            <w:pPr>
              <w:rPr>
                <w:sz w:val="20"/>
                <w:szCs w:val="20"/>
              </w:rPr>
            </w:pPr>
            <w:r w:rsidRPr="00AB0AD3">
              <w:rPr>
                <w:sz w:val="20"/>
                <w:szCs w:val="20"/>
              </w:rPr>
              <w:t>Реновирање и опремање објекта</w:t>
            </w:r>
          </w:p>
        </w:tc>
        <w:tc>
          <w:tcPr>
            <w:tcW w:w="2114" w:type="dxa"/>
            <w:shd w:val="clear" w:color="auto" w:fill="auto"/>
          </w:tcPr>
          <w:p w14:paraId="09DBD74C" w14:textId="77777777" w:rsidR="00AB0AD3" w:rsidRPr="00AB0AD3" w:rsidRDefault="00AB0AD3" w:rsidP="00AB0AD3">
            <w:pPr>
              <w:rPr>
                <w:sz w:val="20"/>
                <w:szCs w:val="20"/>
              </w:rPr>
            </w:pPr>
            <w:r w:rsidRPr="00AB0AD3">
              <w:rPr>
                <w:sz w:val="20"/>
                <w:szCs w:val="20"/>
              </w:rPr>
              <w:t>9.600.000,00 – Донаторска средства (2027.)</w:t>
            </w:r>
          </w:p>
        </w:tc>
      </w:tr>
      <w:tr w:rsidR="00AB0AD3" w:rsidRPr="00AB0AD3" w14:paraId="6080D221" w14:textId="77777777" w:rsidTr="00577463">
        <w:tc>
          <w:tcPr>
            <w:tcW w:w="1067" w:type="dxa"/>
            <w:shd w:val="clear" w:color="auto" w:fill="auto"/>
          </w:tcPr>
          <w:p w14:paraId="78A5BDC7" w14:textId="77777777" w:rsidR="00AB0AD3" w:rsidRPr="00AB0AD3" w:rsidRDefault="00AB0AD3" w:rsidP="00AB0AD3">
            <w:pPr>
              <w:rPr>
                <w:sz w:val="20"/>
                <w:szCs w:val="20"/>
              </w:rPr>
            </w:pPr>
          </w:p>
          <w:p w14:paraId="096E62D9" w14:textId="77777777" w:rsidR="00AB0AD3" w:rsidRPr="00AB0AD3" w:rsidRDefault="00AB0AD3" w:rsidP="00AB0AD3">
            <w:pPr>
              <w:rPr>
                <w:sz w:val="20"/>
                <w:szCs w:val="20"/>
              </w:rPr>
            </w:pPr>
            <w:r w:rsidRPr="00AB0AD3">
              <w:rPr>
                <w:sz w:val="20"/>
                <w:szCs w:val="20"/>
              </w:rPr>
              <w:t>16</w:t>
            </w:r>
          </w:p>
        </w:tc>
        <w:tc>
          <w:tcPr>
            <w:tcW w:w="1485" w:type="dxa"/>
            <w:shd w:val="clear" w:color="auto" w:fill="auto"/>
            <w:vAlign w:val="center"/>
          </w:tcPr>
          <w:p w14:paraId="6AD2D381" w14:textId="77777777" w:rsidR="00AB0AD3" w:rsidRPr="00AB0AD3" w:rsidRDefault="00AB0AD3" w:rsidP="00AB0AD3">
            <w:pPr>
              <w:rPr>
                <w:sz w:val="20"/>
                <w:szCs w:val="20"/>
              </w:rPr>
            </w:pPr>
            <w:r w:rsidRPr="00AB0AD3">
              <w:rPr>
                <w:sz w:val="20"/>
                <w:szCs w:val="20"/>
              </w:rPr>
              <w:t>4.1.1</w:t>
            </w:r>
          </w:p>
        </w:tc>
        <w:tc>
          <w:tcPr>
            <w:tcW w:w="5257" w:type="dxa"/>
            <w:shd w:val="clear" w:color="auto" w:fill="auto"/>
          </w:tcPr>
          <w:p w14:paraId="3508F04E" w14:textId="77777777" w:rsidR="00AB0AD3" w:rsidRPr="00AB0AD3" w:rsidRDefault="00AB0AD3" w:rsidP="00AB0AD3">
            <w:pPr>
              <w:rPr>
                <w:sz w:val="20"/>
                <w:szCs w:val="20"/>
              </w:rPr>
            </w:pPr>
            <w:r w:rsidRPr="00AB0AD3">
              <w:rPr>
                <w:sz w:val="20"/>
                <w:szCs w:val="20"/>
              </w:rPr>
              <w:t>Ангажовање ромске здравствене сараднице</w:t>
            </w:r>
          </w:p>
        </w:tc>
        <w:tc>
          <w:tcPr>
            <w:tcW w:w="2114" w:type="dxa"/>
            <w:shd w:val="clear" w:color="auto" w:fill="auto"/>
          </w:tcPr>
          <w:p w14:paraId="32F79E4E" w14:textId="77777777" w:rsidR="00AB0AD3" w:rsidRPr="00AB0AD3" w:rsidRDefault="00AB0AD3" w:rsidP="00AB0AD3">
            <w:pPr>
              <w:rPr>
                <w:sz w:val="20"/>
                <w:szCs w:val="20"/>
              </w:rPr>
            </w:pPr>
            <w:r w:rsidRPr="00AB0AD3">
              <w:rPr>
                <w:sz w:val="20"/>
                <w:szCs w:val="20"/>
              </w:rPr>
              <w:t>300.000,00 – Оперативни план (2025.)</w:t>
            </w:r>
          </w:p>
        </w:tc>
      </w:tr>
      <w:tr w:rsidR="00AB0AD3" w:rsidRPr="00AB0AD3" w14:paraId="28828D2F" w14:textId="77777777" w:rsidTr="00577463">
        <w:tc>
          <w:tcPr>
            <w:tcW w:w="1067" w:type="dxa"/>
            <w:shd w:val="clear" w:color="auto" w:fill="B8CCE4" w:themeFill="accent1" w:themeFillTint="66"/>
          </w:tcPr>
          <w:p w14:paraId="490A13E1" w14:textId="77777777" w:rsidR="00AB0AD3" w:rsidRPr="00AB0AD3" w:rsidRDefault="00AB0AD3" w:rsidP="00AB0AD3">
            <w:pPr>
              <w:rPr>
                <w:b/>
                <w:sz w:val="20"/>
                <w:szCs w:val="20"/>
              </w:rPr>
            </w:pPr>
          </w:p>
        </w:tc>
        <w:tc>
          <w:tcPr>
            <w:tcW w:w="1485" w:type="dxa"/>
            <w:shd w:val="clear" w:color="auto" w:fill="B8CCE4" w:themeFill="accent1" w:themeFillTint="66"/>
          </w:tcPr>
          <w:p w14:paraId="22A97B0D" w14:textId="77777777" w:rsidR="00AB0AD3" w:rsidRPr="00AB0AD3" w:rsidRDefault="00AB0AD3" w:rsidP="00AB0AD3">
            <w:pPr>
              <w:rPr>
                <w:b/>
                <w:sz w:val="20"/>
                <w:szCs w:val="20"/>
              </w:rPr>
            </w:pPr>
          </w:p>
        </w:tc>
        <w:tc>
          <w:tcPr>
            <w:tcW w:w="5257" w:type="dxa"/>
            <w:shd w:val="clear" w:color="auto" w:fill="B8CCE4" w:themeFill="accent1" w:themeFillTint="66"/>
          </w:tcPr>
          <w:p w14:paraId="5AE2732B" w14:textId="77777777" w:rsidR="00AB0AD3" w:rsidRPr="00AB0AD3" w:rsidRDefault="00AB0AD3" w:rsidP="00AB0AD3">
            <w:pPr>
              <w:rPr>
                <w:b/>
                <w:sz w:val="20"/>
                <w:szCs w:val="20"/>
              </w:rPr>
            </w:pPr>
            <w:r w:rsidRPr="00AB0AD3">
              <w:rPr>
                <w:b/>
                <w:sz w:val="20"/>
                <w:szCs w:val="20"/>
              </w:rPr>
              <w:t>Укупно:</w:t>
            </w:r>
          </w:p>
        </w:tc>
        <w:tc>
          <w:tcPr>
            <w:tcW w:w="2114" w:type="dxa"/>
            <w:shd w:val="clear" w:color="auto" w:fill="B8CCE4" w:themeFill="accent1" w:themeFillTint="66"/>
          </w:tcPr>
          <w:p w14:paraId="3C692378" w14:textId="77777777" w:rsidR="00AB0AD3" w:rsidRPr="00AB0AD3" w:rsidRDefault="00AB0AD3" w:rsidP="00AB0AD3">
            <w:pPr>
              <w:rPr>
                <w:b/>
                <w:sz w:val="20"/>
                <w:szCs w:val="20"/>
              </w:rPr>
            </w:pPr>
            <w:r w:rsidRPr="00AB0AD3">
              <w:rPr>
                <w:b/>
                <w:sz w:val="20"/>
                <w:szCs w:val="20"/>
              </w:rPr>
              <w:t>45.620.000,00</w:t>
            </w:r>
          </w:p>
        </w:tc>
      </w:tr>
    </w:tbl>
    <w:p w14:paraId="336F0EB4" w14:textId="77777777" w:rsidR="00AB0AD3" w:rsidRPr="00AB0AD3" w:rsidRDefault="00AB0AD3" w:rsidP="00AB0AD3">
      <w:pPr>
        <w:rPr>
          <w:lang w:val="ru-RU"/>
        </w:rPr>
      </w:pPr>
    </w:p>
    <w:p w14:paraId="4693E5EF" w14:textId="648DF2C8" w:rsidR="00AB0AD3" w:rsidRPr="00AB0AD3" w:rsidRDefault="00AB0AD3" w:rsidP="00AB0AD3">
      <w:r w:rsidRPr="00AB0AD3">
        <w:t xml:space="preserve">Финансирање </w:t>
      </w:r>
      <w:proofErr w:type="spellStart"/>
      <w:r w:rsidRPr="00AB0AD3">
        <w:t>предвиђених</w:t>
      </w:r>
      <w:proofErr w:type="spellEnd"/>
      <w:r w:rsidRPr="00AB0AD3">
        <w:t xml:space="preserve"> мера, по предложеним активностима у оквиру појединих посебних циљева ЛАП-а потребно је обезбедити у буџету на основу одлуке (одлука) о буџету општине у периоду спровођења Акционог плана, тачније у периоду 2025.-2027. године. У складу са Упутством за израду програмског буџета, спровођење мера је потребно планирати као </w:t>
      </w:r>
      <w:r w:rsidRPr="00AB0AD3">
        <w:rPr>
          <w:b/>
        </w:rPr>
        <w:t>програмску активност</w:t>
      </w:r>
      <w:r w:rsidRPr="00AB0AD3">
        <w:t xml:space="preserve"> (текућа и континуирана делатност корисника буџета, чијим спровођењем се постижу циљеви који доприносе остварењу циљева Програма), односно као </w:t>
      </w:r>
      <w:r w:rsidRPr="00AB0AD3">
        <w:rPr>
          <w:b/>
        </w:rPr>
        <w:t>пројекат</w:t>
      </w:r>
      <w:r w:rsidRPr="00AB0AD3">
        <w:t>. Посматрано са аспекта области које су обухваћене ЛАП-ом, мере и активности су разложене по посебним циљевима, тачније, у оквиру посебних циљева:</w:t>
      </w:r>
    </w:p>
    <w:p w14:paraId="32E8D3CC" w14:textId="77777777" w:rsidR="00AB0AD3" w:rsidRPr="00AB0AD3" w:rsidRDefault="00AB0AD3" w:rsidP="00AB0AD3">
      <w:r w:rsidRPr="00AB0AD3">
        <w:t xml:space="preserve">      </w:t>
      </w:r>
    </w:p>
    <w:p w14:paraId="29120803" w14:textId="77777777" w:rsidR="00AB0AD3" w:rsidRPr="00AB0AD3" w:rsidRDefault="00AB0AD3" w:rsidP="00AB0AD3">
      <w:pPr>
        <w:rPr>
          <w:b/>
          <w:bCs/>
          <w:u w:val="single"/>
        </w:rPr>
      </w:pPr>
      <w:r w:rsidRPr="00AB0AD3">
        <w:rPr>
          <w:b/>
          <w:bCs/>
          <w:u w:val="single"/>
        </w:rPr>
        <w:lastRenderedPageBreak/>
        <w:t>Посебан циљ 1:</w:t>
      </w:r>
      <w:r w:rsidRPr="00AB0AD3">
        <w:rPr>
          <w:b/>
          <w:bCs/>
        </w:rPr>
        <w:t xml:space="preserve"> Обезбедити потпун обухват ромске деце обавезним образовањем уз континуитет у школовању и пружање подршке школовању деце, младих и одраслих</w:t>
      </w:r>
    </w:p>
    <w:p w14:paraId="33CA18D5" w14:textId="549FCC1A" w:rsidR="00AB0AD3" w:rsidRPr="00AB0AD3" w:rsidRDefault="00AB0AD3" w:rsidP="00AB0AD3">
      <w:r w:rsidRPr="00AB0AD3">
        <w:t>Предложене мере у оквиру овог посебног циља су усмерене ка већем обухвату/укључивању деце у образовање, али и ка повећању обухвата одраслих основним образовањем. Потпун обухват подразумева и континуитет у образовању, стога мере и припадајуће активности укључују подршку у образовању, кроз информисање и подршку при упису деце у школу, материј</w:t>
      </w:r>
      <w:r w:rsidR="00DE172D">
        <w:t>а</w:t>
      </w:r>
      <w:r w:rsidRPr="00AB0AD3">
        <w:t xml:space="preserve">лну помоћ која се огледа у обезбеђивању бесплатних уџбеника и школског прибора, те обезбеђивање ужине (кроз регресиране цене за угрожене категорије) и превоза ученика. У вези са обезбеђивањем </w:t>
      </w:r>
      <w:r w:rsidR="00DE172D" w:rsidRPr="00AB0AD3">
        <w:t>континуитета</w:t>
      </w:r>
      <w:r w:rsidRPr="00AB0AD3">
        <w:t xml:space="preserve"> у образовању предвиђене су активности усмерене на рад са родитељима, кроз радионице и индивидуалне разговоре. Већина активности у оквиру овог посебног циља ће се спроводити кроз редовне активности носилаца, док ће за поједине које нису предвиђене редовним активностима финансирање бити обезбеђивано кроз донаторска средства, као и кроз финансирање из Оперативног плана Мобилног тима за инклузију Рома. </w:t>
      </w:r>
    </w:p>
    <w:p w14:paraId="6B2770A1" w14:textId="77777777" w:rsidR="00AB0AD3" w:rsidRPr="00AB0AD3" w:rsidRDefault="00AB0AD3" w:rsidP="00AB0AD3"/>
    <w:p w14:paraId="6318B4BE" w14:textId="77777777" w:rsidR="00AB0AD3" w:rsidRPr="00AB0AD3" w:rsidRDefault="00AB0AD3" w:rsidP="00AB0AD3">
      <w:pPr>
        <w:rPr>
          <w:b/>
          <w:bCs/>
        </w:rPr>
      </w:pPr>
      <w:r w:rsidRPr="00AB0AD3">
        <w:rPr>
          <w:b/>
          <w:bCs/>
          <w:u w:val="single"/>
        </w:rPr>
        <w:t>Посебан циљ 2</w:t>
      </w:r>
      <w:r w:rsidRPr="00AB0AD3">
        <w:rPr>
          <w:b/>
          <w:bCs/>
        </w:rPr>
        <w:t>: Унапређење инфраструктуре и доступности комуналних услуга у ромским насељима и пружање подршке у решавању имовинско-правних односа и озакоњењу бесправно саграђених објеката</w:t>
      </w:r>
    </w:p>
    <w:p w14:paraId="04F28F36" w14:textId="7AC106FE" w:rsidR="00AB0AD3" w:rsidRPr="00AB0AD3" w:rsidRDefault="00AB0AD3" w:rsidP="00AB0AD3">
      <w:r w:rsidRPr="00AB0AD3">
        <w:t xml:space="preserve">Кроз овај посебан циљ настоји се одговорити на потребе ромске популације у области становања, те је пре свега предвиђено мапирање потреба, како би се на најбољи начин идентификовале потребе за унапређењем инфраструктуре и комуналних услуга у ромским насељима. Како је са становањем уско повезана проблематика имовинско-правних  односа, посебно у погледу озакоњења бесправно изграђених објеката, предвиђена је подршка кроз саветовање, информисање и припрему документације за озакоњење. Уз побољшање комуналних услуга неизоставно су повезана питања подизања свести о очувању животне средине и одржавања хигијене стамбених простора, тако да је предвиђена посебна мера у овој области, те са њом повезане активности. Део активности има за циљ да пружи конкретну подршку у побољшању инфраструктуре и пружања услуга, тако да је за њихово спровођење предвиђена донаторска подршка, као и подршка локалне самоуправе. У том смислу  локална самоуправа ће издвојити средства за изградњу атмосферске канализације и асфалтирање коловоза у једном од насеља; ова средства могу бити предвиђена у оквиру програма 1 – становање, урбанизам и просторно планирање, програмска активност 0004 – стамбена подршка. </w:t>
      </w:r>
    </w:p>
    <w:p w14:paraId="686CBA0B" w14:textId="77777777" w:rsidR="00AB0AD3" w:rsidRPr="00AB0AD3" w:rsidRDefault="00AB0AD3" w:rsidP="00AB0AD3"/>
    <w:p w14:paraId="2E2A3760" w14:textId="77777777" w:rsidR="00AB0AD3" w:rsidRPr="00AB0AD3" w:rsidRDefault="00AB0AD3" w:rsidP="00AB0AD3">
      <w:pPr>
        <w:rPr>
          <w:b/>
          <w:bCs/>
        </w:rPr>
      </w:pPr>
      <w:r w:rsidRPr="00AB0AD3">
        <w:rPr>
          <w:b/>
          <w:bCs/>
          <w:u w:val="single"/>
        </w:rPr>
        <w:t>Посебан циљ 3</w:t>
      </w:r>
      <w:r w:rsidRPr="00AB0AD3">
        <w:rPr>
          <w:b/>
          <w:bCs/>
        </w:rPr>
        <w:t>: Проширене и унапређене социјалне услуге и побољшана  доступност информација о  правима из области социјалне заштите</w:t>
      </w:r>
    </w:p>
    <w:p w14:paraId="249B2FA0" w14:textId="77777777" w:rsidR="00AB0AD3" w:rsidRPr="00AB0AD3" w:rsidRDefault="00AB0AD3" w:rsidP="00AB0AD3">
      <w:r w:rsidRPr="00AB0AD3">
        <w:t xml:space="preserve">Активности из Акционог плана у оквиру овог посебног циља започињу мапирањем потреба за унапређењем услуга из области социјалне заштите. План је да се унапреди информисаност ромске популације у погледу остваривања права и услуга из области социјалне заштите, затим да се побољша приступ услугама и на крају унапређење самих услуга. Једна од мера предвиђа оснивање свратишта за ромску децу, за реновирање и опремање којег објекта су предвиђена донаторска средства, док ће општина издвојити средства за припрему пројектно-техничке документације за уређење објекта:  финансирање је могуће предвидети у програму 11 – социјална и дечија заштита. </w:t>
      </w:r>
    </w:p>
    <w:p w14:paraId="707EC71E" w14:textId="5F9EE4E4" w:rsidR="00AB0AD3" w:rsidRPr="00AB0AD3" w:rsidRDefault="00AB0AD3" w:rsidP="00AB0AD3">
      <w:r w:rsidRPr="00AB0AD3">
        <w:t>Финансирање обука, радионица и вршњачких едук</w:t>
      </w:r>
      <w:r w:rsidR="00DE172D">
        <w:t>а</w:t>
      </w:r>
      <w:r w:rsidRPr="00AB0AD3">
        <w:t xml:space="preserve">ција је предвиђено из донаторских средстава и из Оперативног плана Мобилног тима за инклузију Рома. </w:t>
      </w:r>
    </w:p>
    <w:p w14:paraId="4AA9BA5E" w14:textId="77777777" w:rsidR="00AB0AD3" w:rsidRPr="00AB0AD3" w:rsidRDefault="00AB0AD3" w:rsidP="00AB0AD3">
      <w:r w:rsidRPr="00AB0AD3">
        <w:lastRenderedPageBreak/>
        <w:t xml:space="preserve">Активности у оквиру овог посебног циља ће, поред општине, спроводити Центар за социјални рад и Црвени крст. </w:t>
      </w:r>
    </w:p>
    <w:p w14:paraId="6C5F7459" w14:textId="77777777" w:rsidR="00AB0AD3" w:rsidRPr="00AB0AD3" w:rsidRDefault="00AB0AD3" w:rsidP="00AB0AD3">
      <w:pPr>
        <w:rPr>
          <w:b/>
          <w:bCs/>
          <w:u w:val="single"/>
        </w:rPr>
      </w:pPr>
    </w:p>
    <w:p w14:paraId="24FF701F" w14:textId="77777777" w:rsidR="00AB0AD3" w:rsidRPr="00AB0AD3" w:rsidRDefault="00AB0AD3" w:rsidP="00AB0AD3">
      <w:pPr>
        <w:rPr>
          <w:b/>
          <w:bCs/>
        </w:rPr>
      </w:pPr>
      <w:r w:rsidRPr="00AB0AD3">
        <w:rPr>
          <w:b/>
          <w:bCs/>
          <w:u w:val="single"/>
        </w:rPr>
        <w:t>Посебан циљ 4</w:t>
      </w:r>
      <w:r w:rsidRPr="00AB0AD3">
        <w:rPr>
          <w:b/>
          <w:bCs/>
        </w:rPr>
        <w:t>: Повећање нивоа информисаности о унапређењу здравља и побољшање здравственог стања Рома и Ромкиња</w:t>
      </w:r>
    </w:p>
    <w:p w14:paraId="767D1D6A" w14:textId="392E2A79" w:rsidR="00AB0AD3" w:rsidRPr="00AB0AD3" w:rsidRDefault="00AB0AD3" w:rsidP="00AB0AD3">
      <w:r w:rsidRPr="00AB0AD3">
        <w:t>У оквиру овог посебног циља мере и припадајуће активности су усмерене на унапређење информисања, едукацију и мотивацију ромске популације у области здравља и здравствене заштите. Нагласак је на обезбеђењу веће доступности здравствених услуга и здравствене заштите, те је предвиђено ангажовање ромске здравствене сараднице у 2025., чији ангажман би се финансирао из средстава Оперативног плана мобилног тима за инклу</w:t>
      </w:r>
      <w:r w:rsidR="00DE172D">
        <w:t>з</w:t>
      </w:r>
      <w:r w:rsidRPr="00AB0AD3">
        <w:t xml:space="preserve">ију Рома. Активности у циљу здравствене едукације и информисања о здравственој заштити, те конкретно превентивни прегледи, предвиђени су да се спроводе кроз редовне активности носилаца (Дом здравља, Општа болница, као и организације цивилног друштва). </w:t>
      </w:r>
    </w:p>
    <w:p w14:paraId="38DE68A4" w14:textId="77777777" w:rsidR="00AB0AD3" w:rsidRPr="00AB0AD3" w:rsidRDefault="00AB0AD3" w:rsidP="00AB0AD3"/>
    <w:p w14:paraId="47611C3E" w14:textId="77777777" w:rsidR="00AB0AD3" w:rsidRPr="00AB0AD3" w:rsidRDefault="00AB0AD3" w:rsidP="00AB0AD3">
      <w:pPr>
        <w:rPr>
          <w:b/>
          <w:bCs/>
        </w:rPr>
      </w:pPr>
      <w:r w:rsidRPr="00AB0AD3">
        <w:rPr>
          <w:b/>
          <w:bCs/>
          <w:u w:val="single"/>
        </w:rPr>
        <w:t>Посебан циљ 5</w:t>
      </w:r>
      <w:r w:rsidRPr="00AB0AD3">
        <w:rPr>
          <w:b/>
          <w:bCs/>
        </w:rPr>
        <w:t>: Унапредити информисање Рома и Ромкиња о програмима из области запошљавања</w:t>
      </w:r>
    </w:p>
    <w:p w14:paraId="738546FE" w14:textId="77777777" w:rsidR="00AB0AD3" w:rsidRPr="00AB0AD3" w:rsidRDefault="00AB0AD3" w:rsidP="00AB0AD3"/>
    <w:p w14:paraId="5B01819F" w14:textId="25868026" w:rsidR="00AB0AD3" w:rsidRPr="00AB0AD3" w:rsidRDefault="00AB0AD3" w:rsidP="00AB0AD3">
      <w:r w:rsidRPr="00AB0AD3">
        <w:t xml:space="preserve">У највећој мери ће се овај посебни циљ спроводити у сарадњи и/или у координацији са Националном службом за запошљавање, као и организацијама цивилног друштва које заступају интересе ромске националне мањине. Поред информисања и мотивисања ромске популације за пријављивање код Националне службе за запошљавање, обавештавања о конкурсима за запошљавање и самозапошљавање, локална самоуправа је предвидела подршку лицима ромске националности за стицање неопходних лиценци, сертификата и слично, за спровођење послова недостајућих профила и у том циљу ће обезбедити средства за покриће трошкова пута како би кандидати несметано могли похађати ове обуке и радионице; ова средства је могуће је </w:t>
      </w:r>
      <w:r w:rsidR="00577463" w:rsidRPr="00AB0AD3">
        <w:t>предвидети</w:t>
      </w:r>
      <w:r w:rsidRPr="00AB0AD3">
        <w:t xml:space="preserve"> у оквиру програма 3 – локални економски развој, преко програмских активности 1501-0002 – мере активне политике запошљавања, односно преко 1501-0003 – подстицаји за развој предузетништва.</w:t>
      </w:r>
    </w:p>
    <w:p w14:paraId="63D69AA2" w14:textId="77777777" w:rsidR="00AB0AD3" w:rsidRPr="00AB0AD3" w:rsidRDefault="00AB0AD3" w:rsidP="00AB0AD3"/>
    <w:p w14:paraId="321FB119" w14:textId="66C9CB61" w:rsidR="00E76BB9" w:rsidRPr="00A31CC2" w:rsidRDefault="00E76BB9" w:rsidP="00A31CC2">
      <w:pPr>
        <w:rPr>
          <w:color w:val="0070C0"/>
        </w:rPr>
      </w:pPr>
    </w:p>
    <w:sectPr w:rsidR="00E76BB9" w:rsidRPr="00A31CC2" w:rsidSect="00AB0AD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C693E9" w14:textId="77777777" w:rsidR="00014F4B" w:rsidRDefault="00014F4B" w:rsidP="009B05FE">
      <w:pPr>
        <w:spacing w:before="0"/>
      </w:pPr>
      <w:r>
        <w:separator/>
      </w:r>
    </w:p>
  </w:endnote>
  <w:endnote w:type="continuationSeparator" w:id="0">
    <w:p w14:paraId="473C5CAF" w14:textId="77777777" w:rsidR="00014F4B" w:rsidRDefault="00014F4B" w:rsidP="009B05FE">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EDC747" w14:textId="77777777" w:rsidR="00014F4B" w:rsidRDefault="00014F4B" w:rsidP="009B05FE">
      <w:pPr>
        <w:spacing w:before="0"/>
      </w:pPr>
      <w:r>
        <w:separator/>
      </w:r>
    </w:p>
  </w:footnote>
  <w:footnote w:type="continuationSeparator" w:id="0">
    <w:p w14:paraId="5DCC6C8D" w14:textId="77777777" w:rsidR="00014F4B" w:rsidRDefault="00014F4B" w:rsidP="009B05FE">
      <w:pPr>
        <w:spacing w:before="0"/>
      </w:pPr>
      <w:r>
        <w:continuationSeparator/>
      </w:r>
    </w:p>
  </w:footnote>
  <w:footnote w:id="1">
    <w:p w14:paraId="28DD5C4E" w14:textId="2F185EB9" w:rsidR="00237AB2" w:rsidRPr="00B406C2" w:rsidRDefault="00237AB2">
      <w:pPr>
        <w:pStyle w:val="FootnoteText"/>
        <w:rPr>
          <w:lang w:val="sr-Cyrl-RS"/>
        </w:rPr>
      </w:pPr>
      <w:r w:rsidRPr="00B406C2">
        <w:rPr>
          <w:rStyle w:val="FootnoteReference"/>
          <w:lang w:val="sr-Cyrl-RS"/>
        </w:rPr>
        <w:footnoteRef/>
      </w:r>
      <w:r w:rsidRPr="00B406C2">
        <w:rPr>
          <w:lang w:val="sr-Cyrl-RS"/>
        </w:rPr>
        <w:t xml:space="preserve"> </w:t>
      </w:r>
      <w:hyperlink r:id="rId1" w:history="1">
        <w:r w:rsidRPr="00B406C2">
          <w:rPr>
            <w:rStyle w:val="Hyperlink"/>
            <w:lang w:val="sr-Cyrl-RS"/>
          </w:rPr>
          <w:t>https://www.skgo.org/projekti/detaljno/69/SPaRI</w:t>
        </w:r>
      </w:hyperlink>
      <w:r w:rsidRPr="00B406C2">
        <w:rPr>
          <w:lang w:val="sr-Cyrl-RS"/>
        </w:rPr>
        <w:t xml:space="preserve"> </w:t>
      </w:r>
    </w:p>
  </w:footnote>
  <w:footnote w:id="2">
    <w:p w14:paraId="1063F528" w14:textId="14E233A1" w:rsidR="00B406C2" w:rsidRPr="00B406C2" w:rsidRDefault="00B406C2">
      <w:pPr>
        <w:pStyle w:val="FootnoteText"/>
        <w:rPr>
          <w:lang w:val="sr-Cyrl-RS"/>
        </w:rPr>
      </w:pPr>
      <w:r w:rsidRPr="00B406C2">
        <w:rPr>
          <w:rStyle w:val="FootnoteReference"/>
          <w:lang w:val="sr-Cyrl-RS"/>
        </w:rPr>
        <w:footnoteRef/>
      </w:r>
      <w:r w:rsidRPr="00B406C2">
        <w:rPr>
          <w:lang w:val="sr-Cyrl-RS"/>
        </w:rPr>
        <w:t xml:space="preserve"> </w:t>
      </w:r>
      <w:r w:rsidRPr="00B406C2">
        <w:rPr>
          <w:lang w:val="sr-Cyrl-RS"/>
        </w:rPr>
        <w:t>Т</w:t>
      </w:r>
      <w:r w:rsidRPr="00B406C2">
        <w:rPr>
          <w:lang w:val="sr-Cyrl-RS"/>
        </w:rPr>
        <w:t xml:space="preserve">ермин </w:t>
      </w:r>
      <w:r w:rsidRPr="00B406C2">
        <w:rPr>
          <w:lang w:val="sr-Cyrl-RS"/>
        </w:rPr>
        <w:t xml:space="preserve">је </w:t>
      </w:r>
      <w:r w:rsidRPr="00B406C2">
        <w:rPr>
          <w:lang w:val="sr-Cyrl-RS"/>
        </w:rPr>
        <w:t>усклађен са националном Стратегијом, и да представља посебан облик расизма који је усмерен према Ромима, и као такав је препознат у међународним политикама и документима под називом “</w:t>
      </w:r>
      <w:proofErr w:type="spellStart"/>
      <w:r w:rsidRPr="00B406C2">
        <w:rPr>
          <w:lang w:val="sr-Cyrl-RS"/>
        </w:rPr>
        <w:t>Antigypsyism</w:t>
      </w:r>
      <w:proofErr w:type="spellEnd"/>
      <w:r w:rsidRPr="00B406C2">
        <w:rPr>
          <w:lang w:val="sr-Cyrl-RS"/>
        </w:rPr>
        <w:t>”.</w:t>
      </w:r>
    </w:p>
  </w:footnote>
  <w:footnote w:id="3">
    <w:p w14:paraId="2391DED9" w14:textId="77777777" w:rsidR="00917D6A" w:rsidRPr="00B406C2" w:rsidRDefault="00917D6A" w:rsidP="00917D6A">
      <w:pPr>
        <w:pStyle w:val="FootnoteText"/>
        <w:rPr>
          <w:lang w:val="sr-Cyrl-RS"/>
        </w:rPr>
      </w:pPr>
      <w:r w:rsidRPr="00B406C2">
        <w:rPr>
          <w:rStyle w:val="FootnoteReference"/>
          <w:lang w:val="sr-Cyrl-RS"/>
        </w:rPr>
        <w:footnoteRef/>
      </w:r>
      <w:r w:rsidRPr="00B406C2">
        <w:rPr>
          <w:lang w:val="sr-Cyrl-RS"/>
        </w:rPr>
        <w:t xml:space="preserve"> </w:t>
      </w:r>
      <w:r w:rsidRPr="00B406C2">
        <w:rPr>
          <w:lang w:val="sr-Cyrl-RS"/>
        </w:rPr>
        <w:t>Оперативне закључке је 09. септембра 2015. године потпредседница Владе проф. др Зорана Михајловић упутила надлежним државним органима са молбом да их у наредне две године реализују</w:t>
      </w:r>
    </w:p>
  </w:footnote>
  <w:footnote w:id="4">
    <w:p w14:paraId="2E1EF89C" w14:textId="77777777" w:rsidR="00917D6A" w:rsidRPr="00B406C2" w:rsidRDefault="00917D6A" w:rsidP="00917D6A">
      <w:pPr>
        <w:pStyle w:val="FootnoteText"/>
        <w:rPr>
          <w:lang w:val="sr-Cyrl-RS"/>
        </w:rPr>
      </w:pPr>
      <w:r w:rsidRPr="00B406C2">
        <w:rPr>
          <w:rStyle w:val="FootnoteReference"/>
          <w:lang w:val="sr-Cyrl-RS"/>
        </w:rPr>
        <w:footnoteRef/>
      </w:r>
      <w:r w:rsidRPr="00B406C2">
        <w:rPr>
          <w:lang w:val="sr-Cyrl-RS"/>
        </w:rPr>
        <w:t xml:space="preserve"> </w:t>
      </w:r>
      <w:r w:rsidRPr="00B406C2">
        <w:rPr>
          <w:lang w:val="sr-Cyrl-RS"/>
        </w:rPr>
        <w:t>Ревидирани АП 23 усвојен на седници Владе РС 10. јула 2020. године.</w:t>
      </w:r>
    </w:p>
  </w:footnote>
  <w:footnote w:id="5">
    <w:p w14:paraId="53132783" w14:textId="0D775FAC" w:rsidR="003B4054" w:rsidRPr="00B406C2" w:rsidRDefault="003B4054">
      <w:pPr>
        <w:pStyle w:val="FootnoteText"/>
        <w:rPr>
          <w:lang w:val="sr-Cyrl-RS"/>
        </w:rPr>
      </w:pPr>
      <w:r w:rsidRPr="00B406C2">
        <w:rPr>
          <w:rStyle w:val="FootnoteReference"/>
          <w:lang w:val="sr-Cyrl-RS"/>
        </w:rPr>
        <w:footnoteRef/>
      </w:r>
      <w:r w:rsidRPr="00B406C2">
        <w:rPr>
          <w:lang w:val="sr-Cyrl-RS"/>
        </w:rPr>
        <w:t xml:space="preserve"> </w:t>
      </w:r>
      <w:hyperlink r:id="rId2" w:history="1">
        <w:r w:rsidRPr="00B406C2">
          <w:rPr>
            <w:rStyle w:val="Hyperlink"/>
            <w:lang w:val="sr-Cyrl-RS"/>
          </w:rPr>
          <w:t>https://serbia.un.org/sites/default/files/2021-02/Mapiranje_podstandardnih_romskih_naselja_SRB_web.pdf</w:t>
        </w:r>
      </w:hyperlink>
      <w:r w:rsidRPr="00B406C2">
        <w:rPr>
          <w:lang w:val="sr-Cyrl-RS"/>
        </w:rPr>
        <w:t xml:space="preserve"> </w:t>
      </w:r>
    </w:p>
  </w:footnote>
  <w:footnote w:id="6">
    <w:p w14:paraId="124ACA56" w14:textId="19ED64BB" w:rsidR="007A2C12" w:rsidRPr="007A2C12" w:rsidRDefault="007A2C12">
      <w:pPr>
        <w:pStyle w:val="FootnoteText"/>
        <w:rPr>
          <w:lang w:val="sr-Cyrl-RS"/>
        </w:rPr>
      </w:pPr>
      <w:r>
        <w:rPr>
          <w:rStyle w:val="FootnoteReference"/>
        </w:rPr>
        <w:footnoteRef/>
      </w:r>
      <w:r>
        <w:t xml:space="preserve"> </w:t>
      </w:r>
      <w:r w:rsidRPr="007A2C12">
        <w:rPr>
          <w:rFonts w:cstheme="minorHAnsi"/>
          <w:lang w:val="sr-Cyrl-RS"/>
        </w:rPr>
        <w:t>’’Службени лист општине Врбас’’ број: 3/13 од 04.06.2013.год.</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0" type="#_x0000_t75" style="width:480pt;height:480pt" o:bullet="t">
        <v:imagedata r:id="rId1" o:title="right-254091_640[1]"/>
      </v:shape>
    </w:pict>
  </w:numPicBullet>
  <w:abstractNum w:abstractNumId="0" w15:restartNumberingAfterBreak="0">
    <w:nsid w:val="00EB537D"/>
    <w:multiLevelType w:val="hybridMultilevel"/>
    <w:tmpl w:val="1564F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C247AD"/>
    <w:multiLevelType w:val="hybridMultilevel"/>
    <w:tmpl w:val="B1EC1D8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A03260"/>
    <w:multiLevelType w:val="hybridMultilevel"/>
    <w:tmpl w:val="BD10BC3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90A6339"/>
    <w:multiLevelType w:val="multilevel"/>
    <w:tmpl w:val="B6E05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F90A55"/>
    <w:multiLevelType w:val="hybridMultilevel"/>
    <w:tmpl w:val="376C7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B23FD7"/>
    <w:multiLevelType w:val="hybridMultilevel"/>
    <w:tmpl w:val="821E21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5C3D87"/>
    <w:multiLevelType w:val="hybridMultilevel"/>
    <w:tmpl w:val="358EEA7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5FF03C5"/>
    <w:multiLevelType w:val="hybridMultilevel"/>
    <w:tmpl w:val="A48059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BB7B27"/>
    <w:multiLevelType w:val="hybridMultilevel"/>
    <w:tmpl w:val="B2DAF21E"/>
    <w:lvl w:ilvl="0" w:tplc="B4AE0E00">
      <w:start w:val="2"/>
      <w:numFmt w:val="bullet"/>
      <w:lvlText w:val="-"/>
      <w:lvlJc w:val="left"/>
      <w:pPr>
        <w:ind w:left="1080" w:hanging="360"/>
      </w:pPr>
      <w:rPr>
        <w:rFonts w:ascii="Century Schoolbook" w:eastAsia="Century Schoolbook" w:hAnsi="Century Schoolbook" w:cs="Times New Roman"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9" w15:restartNumberingAfterBreak="0">
    <w:nsid w:val="1D9B7B4D"/>
    <w:multiLevelType w:val="hybridMultilevel"/>
    <w:tmpl w:val="06F66D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5451B2"/>
    <w:multiLevelType w:val="hybridMultilevel"/>
    <w:tmpl w:val="9F425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E57239"/>
    <w:multiLevelType w:val="hybridMultilevel"/>
    <w:tmpl w:val="96442744"/>
    <w:lvl w:ilvl="0" w:tplc="B4AE0E00">
      <w:start w:val="2"/>
      <w:numFmt w:val="bullet"/>
      <w:lvlText w:val="-"/>
      <w:lvlJc w:val="left"/>
      <w:pPr>
        <w:ind w:left="1800" w:hanging="360"/>
      </w:pPr>
      <w:rPr>
        <w:rFonts w:ascii="Century Schoolbook" w:eastAsia="Century Schoolbook" w:hAnsi="Century Schoolbook" w:cs="Times New Roman" w:hint="default"/>
      </w:rPr>
    </w:lvl>
    <w:lvl w:ilvl="1" w:tplc="241A0003">
      <w:start w:val="1"/>
      <w:numFmt w:val="bullet"/>
      <w:lvlText w:val="o"/>
      <w:lvlJc w:val="left"/>
      <w:pPr>
        <w:ind w:left="2520" w:hanging="360"/>
      </w:pPr>
      <w:rPr>
        <w:rFonts w:ascii="Courier New" w:hAnsi="Courier New" w:cs="Courier New" w:hint="default"/>
      </w:rPr>
    </w:lvl>
    <w:lvl w:ilvl="2" w:tplc="241A0005">
      <w:start w:val="1"/>
      <w:numFmt w:val="bullet"/>
      <w:lvlText w:val=""/>
      <w:lvlJc w:val="left"/>
      <w:pPr>
        <w:ind w:left="3240" w:hanging="360"/>
      </w:pPr>
      <w:rPr>
        <w:rFonts w:ascii="Wingdings" w:hAnsi="Wingdings" w:hint="default"/>
      </w:rPr>
    </w:lvl>
    <w:lvl w:ilvl="3" w:tplc="241A0001">
      <w:start w:val="1"/>
      <w:numFmt w:val="bullet"/>
      <w:lvlText w:val=""/>
      <w:lvlJc w:val="left"/>
      <w:pPr>
        <w:ind w:left="3960" w:hanging="360"/>
      </w:pPr>
      <w:rPr>
        <w:rFonts w:ascii="Symbol" w:hAnsi="Symbol" w:hint="default"/>
      </w:rPr>
    </w:lvl>
    <w:lvl w:ilvl="4" w:tplc="241A0003">
      <w:start w:val="1"/>
      <w:numFmt w:val="bullet"/>
      <w:lvlText w:val="o"/>
      <w:lvlJc w:val="left"/>
      <w:pPr>
        <w:ind w:left="4680" w:hanging="360"/>
      </w:pPr>
      <w:rPr>
        <w:rFonts w:ascii="Courier New" w:hAnsi="Courier New" w:cs="Courier New" w:hint="default"/>
      </w:rPr>
    </w:lvl>
    <w:lvl w:ilvl="5" w:tplc="241A0005">
      <w:start w:val="1"/>
      <w:numFmt w:val="bullet"/>
      <w:lvlText w:val=""/>
      <w:lvlJc w:val="left"/>
      <w:pPr>
        <w:ind w:left="5400" w:hanging="360"/>
      </w:pPr>
      <w:rPr>
        <w:rFonts w:ascii="Wingdings" w:hAnsi="Wingdings" w:hint="default"/>
      </w:rPr>
    </w:lvl>
    <w:lvl w:ilvl="6" w:tplc="241A0001">
      <w:start w:val="1"/>
      <w:numFmt w:val="bullet"/>
      <w:lvlText w:val=""/>
      <w:lvlJc w:val="left"/>
      <w:pPr>
        <w:ind w:left="6120" w:hanging="360"/>
      </w:pPr>
      <w:rPr>
        <w:rFonts w:ascii="Symbol" w:hAnsi="Symbol" w:hint="default"/>
      </w:rPr>
    </w:lvl>
    <w:lvl w:ilvl="7" w:tplc="241A0003">
      <w:start w:val="1"/>
      <w:numFmt w:val="bullet"/>
      <w:lvlText w:val="o"/>
      <w:lvlJc w:val="left"/>
      <w:pPr>
        <w:ind w:left="6840" w:hanging="360"/>
      </w:pPr>
      <w:rPr>
        <w:rFonts w:ascii="Courier New" w:hAnsi="Courier New" w:cs="Courier New" w:hint="default"/>
      </w:rPr>
    </w:lvl>
    <w:lvl w:ilvl="8" w:tplc="241A0005">
      <w:start w:val="1"/>
      <w:numFmt w:val="bullet"/>
      <w:lvlText w:val=""/>
      <w:lvlJc w:val="left"/>
      <w:pPr>
        <w:ind w:left="7560" w:hanging="360"/>
      </w:pPr>
      <w:rPr>
        <w:rFonts w:ascii="Wingdings" w:hAnsi="Wingdings" w:hint="default"/>
      </w:rPr>
    </w:lvl>
  </w:abstractNum>
  <w:abstractNum w:abstractNumId="12" w15:restartNumberingAfterBreak="0">
    <w:nsid w:val="2AD90BB8"/>
    <w:multiLevelType w:val="hybridMultilevel"/>
    <w:tmpl w:val="64FCA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ED4DA6"/>
    <w:multiLevelType w:val="hybridMultilevel"/>
    <w:tmpl w:val="CC4E4D66"/>
    <w:lvl w:ilvl="0" w:tplc="241A000F">
      <w:start w:val="1"/>
      <w:numFmt w:val="decimal"/>
      <w:lvlText w:val="%1."/>
      <w:lvlJc w:val="left"/>
      <w:pPr>
        <w:ind w:left="1440" w:hanging="360"/>
      </w:pPr>
    </w:lvl>
    <w:lvl w:ilvl="1" w:tplc="241A0019">
      <w:start w:val="1"/>
      <w:numFmt w:val="lowerLetter"/>
      <w:lvlText w:val="%2."/>
      <w:lvlJc w:val="left"/>
      <w:pPr>
        <w:ind w:left="2160" w:hanging="360"/>
      </w:pPr>
    </w:lvl>
    <w:lvl w:ilvl="2" w:tplc="241A001B">
      <w:start w:val="1"/>
      <w:numFmt w:val="lowerRoman"/>
      <w:lvlText w:val="%3."/>
      <w:lvlJc w:val="right"/>
      <w:pPr>
        <w:ind w:left="2880" w:hanging="180"/>
      </w:pPr>
    </w:lvl>
    <w:lvl w:ilvl="3" w:tplc="241A000F">
      <w:start w:val="1"/>
      <w:numFmt w:val="decimal"/>
      <w:lvlText w:val="%4."/>
      <w:lvlJc w:val="left"/>
      <w:pPr>
        <w:ind w:left="3600" w:hanging="360"/>
      </w:pPr>
    </w:lvl>
    <w:lvl w:ilvl="4" w:tplc="241A0019">
      <w:start w:val="1"/>
      <w:numFmt w:val="lowerLetter"/>
      <w:lvlText w:val="%5."/>
      <w:lvlJc w:val="left"/>
      <w:pPr>
        <w:ind w:left="4320" w:hanging="360"/>
      </w:pPr>
    </w:lvl>
    <w:lvl w:ilvl="5" w:tplc="241A001B">
      <w:start w:val="1"/>
      <w:numFmt w:val="lowerRoman"/>
      <w:lvlText w:val="%6."/>
      <w:lvlJc w:val="right"/>
      <w:pPr>
        <w:ind w:left="5040" w:hanging="180"/>
      </w:pPr>
    </w:lvl>
    <w:lvl w:ilvl="6" w:tplc="241A000F">
      <w:start w:val="1"/>
      <w:numFmt w:val="decimal"/>
      <w:lvlText w:val="%7."/>
      <w:lvlJc w:val="left"/>
      <w:pPr>
        <w:ind w:left="5760" w:hanging="360"/>
      </w:pPr>
    </w:lvl>
    <w:lvl w:ilvl="7" w:tplc="241A0019">
      <w:start w:val="1"/>
      <w:numFmt w:val="lowerLetter"/>
      <w:lvlText w:val="%8."/>
      <w:lvlJc w:val="left"/>
      <w:pPr>
        <w:ind w:left="6480" w:hanging="360"/>
      </w:pPr>
    </w:lvl>
    <w:lvl w:ilvl="8" w:tplc="241A001B">
      <w:start w:val="1"/>
      <w:numFmt w:val="lowerRoman"/>
      <w:lvlText w:val="%9."/>
      <w:lvlJc w:val="right"/>
      <w:pPr>
        <w:ind w:left="7200" w:hanging="180"/>
      </w:pPr>
    </w:lvl>
  </w:abstractNum>
  <w:abstractNum w:abstractNumId="14" w15:restartNumberingAfterBreak="0">
    <w:nsid w:val="31BA5A51"/>
    <w:multiLevelType w:val="hybridMultilevel"/>
    <w:tmpl w:val="2B629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1C1AA8"/>
    <w:multiLevelType w:val="hybridMultilevel"/>
    <w:tmpl w:val="B37AEA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595C90"/>
    <w:multiLevelType w:val="hybridMultilevel"/>
    <w:tmpl w:val="8528D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854802"/>
    <w:multiLevelType w:val="hybridMultilevel"/>
    <w:tmpl w:val="8EACC0F0"/>
    <w:lvl w:ilvl="0" w:tplc="0409000F">
      <w:start w:val="1"/>
      <w:numFmt w:val="decimal"/>
      <w:lvlText w:val="%1."/>
      <w:lvlJc w:val="left"/>
      <w:pPr>
        <w:ind w:left="720" w:hanging="360"/>
      </w:pPr>
    </w:lvl>
    <w:lvl w:ilvl="1" w:tplc="6B38A588">
      <w:start w:val="1"/>
      <w:numFmt w:val="decimal"/>
      <w:lvlText w:val="%2)"/>
      <w:lvlJc w:val="left"/>
      <w:pPr>
        <w:ind w:left="1560" w:hanging="48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4340EE"/>
    <w:multiLevelType w:val="hybridMultilevel"/>
    <w:tmpl w:val="41469CFC"/>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9" w15:restartNumberingAfterBreak="0">
    <w:nsid w:val="43E20530"/>
    <w:multiLevelType w:val="hybridMultilevel"/>
    <w:tmpl w:val="857A1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041170"/>
    <w:multiLevelType w:val="hybridMultilevel"/>
    <w:tmpl w:val="9A202B0C"/>
    <w:lvl w:ilvl="0" w:tplc="241A0001">
      <w:start w:val="1"/>
      <w:numFmt w:val="bullet"/>
      <w:lvlText w:val=""/>
      <w:lvlJc w:val="left"/>
      <w:pPr>
        <w:ind w:left="720" w:hanging="360"/>
      </w:pPr>
      <w:rPr>
        <w:rFonts w:ascii="Symbol" w:hAnsi="Symbol" w:hint="default"/>
      </w:rPr>
    </w:lvl>
    <w:lvl w:ilvl="1" w:tplc="241A0003">
      <w:start w:val="1"/>
      <w:numFmt w:val="bullet"/>
      <w:lvlText w:val="o"/>
      <w:lvlJc w:val="left"/>
      <w:pPr>
        <w:ind w:left="1440" w:hanging="360"/>
      </w:pPr>
      <w:rPr>
        <w:rFonts w:ascii="Courier New" w:hAnsi="Courier New" w:cs="Courier New" w:hint="default"/>
      </w:rPr>
    </w:lvl>
    <w:lvl w:ilvl="2" w:tplc="241A0005">
      <w:start w:val="1"/>
      <w:numFmt w:val="bullet"/>
      <w:lvlText w:val=""/>
      <w:lvlJc w:val="left"/>
      <w:pPr>
        <w:ind w:left="2160" w:hanging="360"/>
      </w:pPr>
      <w:rPr>
        <w:rFonts w:ascii="Wingdings" w:hAnsi="Wingdings" w:hint="default"/>
      </w:rPr>
    </w:lvl>
    <w:lvl w:ilvl="3" w:tplc="241A0001">
      <w:start w:val="1"/>
      <w:numFmt w:val="bullet"/>
      <w:lvlText w:val=""/>
      <w:lvlJc w:val="left"/>
      <w:pPr>
        <w:ind w:left="2880" w:hanging="360"/>
      </w:pPr>
      <w:rPr>
        <w:rFonts w:ascii="Symbol" w:hAnsi="Symbol" w:hint="default"/>
      </w:rPr>
    </w:lvl>
    <w:lvl w:ilvl="4" w:tplc="241A0003">
      <w:start w:val="1"/>
      <w:numFmt w:val="bullet"/>
      <w:lvlText w:val="o"/>
      <w:lvlJc w:val="left"/>
      <w:pPr>
        <w:ind w:left="3600" w:hanging="360"/>
      </w:pPr>
      <w:rPr>
        <w:rFonts w:ascii="Courier New" w:hAnsi="Courier New" w:cs="Courier New" w:hint="default"/>
      </w:rPr>
    </w:lvl>
    <w:lvl w:ilvl="5" w:tplc="241A0005">
      <w:start w:val="1"/>
      <w:numFmt w:val="bullet"/>
      <w:lvlText w:val=""/>
      <w:lvlJc w:val="left"/>
      <w:pPr>
        <w:ind w:left="4320" w:hanging="360"/>
      </w:pPr>
      <w:rPr>
        <w:rFonts w:ascii="Wingdings" w:hAnsi="Wingdings" w:hint="default"/>
      </w:rPr>
    </w:lvl>
    <w:lvl w:ilvl="6" w:tplc="241A0001">
      <w:start w:val="1"/>
      <w:numFmt w:val="bullet"/>
      <w:lvlText w:val=""/>
      <w:lvlJc w:val="left"/>
      <w:pPr>
        <w:ind w:left="5040" w:hanging="360"/>
      </w:pPr>
      <w:rPr>
        <w:rFonts w:ascii="Symbol" w:hAnsi="Symbol" w:hint="default"/>
      </w:rPr>
    </w:lvl>
    <w:lvl w:ilvl="7" w:tplc="241A0003">
      <w:start w:val="1"/>
      <w:numFmt w:val="bullet"/>
      <w:lvlText w:val="o"/>
      <w:lvlJc w:val="left"/>
      <w:pPr>
        <w:ind w:left="5760" w:hanging="360"/>
      </w:pPr>
      <w:rPr>
        <w:rFonts w:ascii="Courier New" w:hAnsi="Courier New" w:cs="Courier New" w:hint="default"/>
      </w:rPr>
    </w:lvl>
    <w:lvl w:ilvl="8" w:tplc="241A0005">
      <w:start w:val="1"/>
      <w:numFmt w:val="bullet"/>
      <w:lvlText w:val=""/>
      <w:lvlJc w:val="left"/>
      <w:pPr>
        <w:ind w:left="6480" w:hanging="360"/>
      </w:pPr>
      <w:rPr>
        <w:rFonts w:ascii="Wingdings" w:hAnsi="Wingdings" w:hint="default"/>
      </w:rPr>
    </w:lvl>
  </w:abstractNum>
  <w:abstractNum w:abstractNumId="21" w15:restartNumberingAfterBreak="0">
    <w:nsid w:val="494116E4"/>
    <w:multiLevelType w:val="hybridMultilevel"/>
    <w:tmpl w:val="ABF0B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07AAB"/>
    <w:multiLevelType w:val="hybridMultilevel"/>
    <w:tmpl w:val="94F02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43C5BF3"/>
    <w:multiLevelType w:val="hybridMultilevel"/>
    <w:tmpl w:val="7EEE08E0"/>
    <w:lvl w:ilvl="0" w:tplc="F4809D56">
      <w:start w:val="6"/>
      <w:numFmt w:val="decimal"/>
      <w:lvlText w:val="%1"/>
      <w:lvlJc w:val="left"/>
      <w:pPr>
        <w:ind w:left="2700" w:hanging="360"/>
      </w:pPr>
      <w:rPr>
        <w:rFonts w:hint="default"/>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24" w15:restartNumberingAfterBreak="0">
    <w:nsid w:val="544E6E75"/>
    <w:multiLevelType w:val="hybridMultilevel"/>
    <w:tmpl w:val="7F72AE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45868B3"/>
    <w:multiLevelType w:val="hybridMultilevel"/>
    <w:tmpl w:val="C58C24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47A1FBB"/>
    <w:multiLevelType w:val="hybridMultilevel"/>
    <w:tmpl w:val="EA8A4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82B4136"/>
    <w:multiLevelType w:val="hybridMultilevel"/>
    <w:tmpl w:val="EAC046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ADE3B09"/>
    <w:multiLevelType w:val="hybridMultilevel"/>
    <w:tmpl w:val="297CF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D1D76A0"/>
    <w:multiLevelType w:val="multilevel"/>
    <w:tmpl w:val="516AC8DA"/>
    <w:lvl w:ilvl="0">
      <w:start w:val="1"/>
      <w:numFmt w:val="decimal"/>
      <w:lvlText w:val="%1"/>
      <w:lvlJc w:val="left"/>
      <w:pPr>
        <w:ind w:left="372" w:hanging="372"/>
      </w:pPr>
      <w:rPr>
        <w:rFonts w:hint="default"/>
      </w:rPr>
    </w:lvl>
    <w:lvl w:ilvl="1">
      <w:start w:val="1"/>
      <w:numFmt w:val="decimal"/>
      <w:lvlText w:val="%1.%2"/>
      <w:lvlJc w:val="left"/>
      <w:pPr>
        <w:ind w:left="372" w:hanging="372"/>
      </w:pPr>
      <w:rPr>
        <w:rFonts w:asciiTheme="minorHAnsi" w:hAnsiTheme="minorHAnsi" w:cstheme="minorHAnsi"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1623C22"/>
    <w:multiLevelType w:val="hybridMultilevel"/>
    <w:tmpl w:val="5992A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3336532"/>
    <w:multiLevelType w:val="hybridMultilevel"/>
    <w:tmpl w:val="070CC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4E7E8C"/>
    <w:multiLevelType w:val="multilevel"/>
    <w:tmpl w:val="71287BB2"/>
    <w:lvl w:ilvl="0">
      <w:start w:val="1"/>
      <w:numFmt w:val="decimal"/>
      <w:lvlText w:val="%1."/>
      <w:lvlJc w:val="left"/>
      <w:pPr>
        <w:ind w:left="1440" w:hanging="360"/>
      </w:pPr>
    </w:lvl>
    <w:lvl w:ilvl="1">
      <w:start w:val="1"/>
      <w:numFmt w:val="decimal"/>
      <w:isLgl/>
      <w:lvlText w:val="%1.%2."/>
      <w:lvlJc w:val="left"/>
      <w:pPr>
        <w:ind w:left="1500" w:hanging="420"/>
      </w:pPr>
      <w:rPr>
        <w:b w:val="0"/>
      </w:rPr>
    </w:lvl>
    <w:lvl w:ilvl="2">
      <w:start w:val="1"/>
      <w:numFmt w:val="decimal"/>
      <w:isLgl/>
      <w:lvlText w:val="%1.%2.%3."/>
      <w:lvlJc w:val="left"/>
      <w:pPr>
        <w:ind w:left="1800" w:hanging="720"/>
      </w:pPr>
      <w:rPr>
        <w:b w:val="0"/>
      </w:rPr>
    </w:lvl>
    <w:lvl w:ilvl="3">
      <w:start w:val="1"/>
      <w:numFmt w:val="decimal"/>
      <w:isLgl/>
      <w:lvlText w:val="%1.%2.%3.%4."/>
      <w:lvlJc w:val="left"/>
      <w:pPr>
        <w:ind w:left="1800" w:hanging="720"/>
      </w:pPr>
      <w:rPr>
        <w:b w:val="0"/>
      </w:rPr>
    </w:lvl>
    <w:lvl w:ilvl="4">
      <w:start w:val="1"/>
      <w:numFmt w:val="decimal"/>
      <w:isLgl/>
      <w:lvlText w:val="%1.%2.%3.%4.%5."/>
      <w:lvlJc w:val="left"/>
      <w:pPr>
        <w:ind w:left="2160" w:hanging="1080"/>
      </w:pPr>
      <w:rPr>
        <w:b w:val="0"/>
      </w:rPr>
    </w:lvl>
    <w:lvl w:ilvl="5">
      <w:start w:val="1"/>
      <w:numFmt w:val="decimal"/>
      <w:isLgl/>
      <w:lvlText w:val="%1.%2.%3.%4.%5.%6."/>
      <w:lvlJc w:val="left"/>
      <w:pPr>
        <w:ind w:left="2160" w:hanging="1080"/>
      </w:pPr>
      <w:rPr>
        <w:b w:val="0"/>
      </w:rPr>
    </w:lvl>
    <w:lvl w:ilvl="6">
      <w:start w:val="1"/>
      <w:numFmt w:val="decimal"/>
      <w:isLgl/>
      <w:lvlText w:val="%1.%2.%3.%4.%5.%6.%7."/>
      <w:lvlJc w:val="left"/>
      <w:pPr>
        <w:ind w:left="2520" w:hanging="1440"/>
      </w:pPr>
      <w:rPr>
        <w:b w:val="0"/>
      </w:rPr>
    </w:lvl>
    <w:lvl w:ilvl="7">
      <w:start w:val="1"/>
      <w:numFmt w:val="decimal"/>
      <w:isLgl/>
      <w:lvlText w:val="%1.%2.%3.%4.%5.%6.%7.%8."/>
      <w:lvlJc w:val="left"/>
      <w:pPr>
        <w:ind w:left="2520" w:hanging="1440"/>
      </w:pPr>
      <w:rPr>
        <w:b w:val="0"/>
      </w:rPr>
    </w:lvl>
    <w:lvl w:ilvl="8">
      <w:start w:val="1"/>
      <w:numFmt w:val="decimal"/>
      <w:isLgl/>
      <w:lvlText w:val="%1.%2.%3.%4.%5.%6.%7.%8.%9."/>
      <w:lvlJc w:val="left"/>
      <w:pPr>
        <w:ind w:left="2880" w:hanging="1800"/>
      </w:pPr>
      <w:rPr>
        <w:b w:val="0"/>
      </w:rPr>
    </w:lvl>
  </w:abstractNum>
  <w:abstractNum w:abstractNumId="33" w15:restartNumberingAfterBreak="0">
    <w:nsid w:val="647061A1"/>
    <w:multiLevelType w:val="hybridMultilevel"/>
    <w:tmpl w:val="AA40CF68"/>
    <w:lvl w:ilvl="0" w:tplc="EA2AE048">
      <w:start w:val="10"/>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8195A3F"/>
    <w:multiLevelType w:val="hybridMultilevel"/>
    <w:tmpl w:val="FBA81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ADF344D"/>
    <w:multiLevelType w:val="hybridMultilevel"/>
    <w:tmpl w:val="6F465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547FB5"/>
    <w:multiLevelType w:val="hybridMultilevel"/>
    <w:tmpl w:val="26D2ACA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66B2E20"/>
    <w:multiLevelType w:val="hybridMultilevel"/>
    <w:tmpl w:val="45927E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B6063A3"/>
    <w:multiLevelType w:val="multilevel"/>
    <w:tmpl w:val="50BA6E7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9" w15:restartNumberingAfterBreak="0">
    <w:nsid w:val="7BC512E0"/>
    <w:multiLevelType w:val="hybridMultilevel"/>
    <w:tmpl w:val="D346E5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C907F44"/>
    <w:multiLevelType w:val="multilevel"/>
    <w:tmpl w:val="35B00920"/>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DBA2E29"/>
    <w:multiLevelType w:val="hybridMultilevel"/>
    <w:tmpl w:val="B1EC1D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1841115">
    <w:abstractNumId w:val="38"/>
  </w:num>
  <w:num w:numId="2" w16cid:durableId="1017805931">
    <w:abstractNumId w:val="21"/>
  </w:num>
  <w:num w:numId="3" w16cid:durableId="41947379">
    <w:abstractNumId w:val="3"/>
  </w:num>
  <w:num w:numId="4" w16cid:durableId="1366323229">
    <w:abstractNumId w:val="28"/>
  </w:num>
  <w:num w:numId="5" w16cid:durableId="487792459">
    <w:abstractNumId w:val="27"/>
  </w:num>
  <w:num w:numId="6" w16cid:durableId="1646473932">
    <w:abstractNumId w:val="37"/>
  </w:num>
  <w:num w:numId="7" w16cid:durableId="556627636">
    <w:abstractNumId w:val="6"/>
  </w:num>
  <w:num w:numId="8" w16cid:durableId="1980576655">
    <w:abstractNumId w:val="39"/>
  </w:num>
  <w:num w:numId="9" w16cid:durableId="691417298">
    <w:abstractNumId w:val="10"/>
  </w:num>
  <w:num w:numId="10" w16cid:durableId="962737759">
    <w:abstractNumId w:val="30"/>
  </w:num>
  <w:num w:numId="11" w16cid:durableId="1538659955">
    <w:abstractNumId w:val="16"/>
  </w:num>
  <w:num w:numId="12" w16cid:durableId="98456000">
    <w:abstractNumId w:val="35"/>
  </w:num>
  <w:num w:numId="13" w16cid:durableId="1192958045">
    <w:abstractNumId w:val="34"/>
  </w:num>
  <w:num w:numId="14" w16cid:durableId="1417551044">
    <w:abstractNumId w:val="4"/>
  </w:num>
  <w:num w:numId="15" w16cid:durableId="1966542618">
    <w:abstractNumId w:val="18"/>
  </w:num>
  <w:num w:numId="16" w16cid:durableId="1659378197">
    <w:abstractNumId w:val="0"/>
  </w:num>
  <w:num w:numId="17" w16cid:durableId="1722094951">
    <w:abstractNumId w:val="25"/>
  </w:num>
  <w:num w:numId="18" w16cid:durableId="552928692">
    <w:abstractNumId w:val="15"/>
  </w:num>
  <w:num w:numId="19" w16cid:durableId="1995720408">
    <w:abstractNumId w:val="31"/>
  </w:num>
  <w:num w:numId="20" w16cid:durableId="1719623258">
    <w:abstractNumId w:val="41"/>
  </w:num>
  <w:num w:numId="21" w16cid:durableId="111678238">
    <w:abstractNumId w:val="1"/>
  </w:num>
  <w:num w:numId="22" w16cid:durableId="1327898232">
    <w:abstractNumId w:val="9"/>
  </w:num>
  <w:num w:numId="23" w16cid:durableId="193075395">
    <w:abstractNumId w:val="7"/>
  </w:num>
  <w:num w:numId="24" w16cid:durableId="1475365708">
    <w:abstractNumId w:val="24"/>
  </w:num>
  <w:num w:numId="25" w16cid:durableId="1087917832">
    <w:abstractNumId w:val="14"/>
  </w:num>
  <w:num w:numId="26" w16cid:durableId="1243296198">
    <w:abstractNumId w:val="19"/>
  </w:num>
  <w:num w:numId="27" w16cid:durableId="845051242">
    <w:abstractNumId w:val="12"/>
  </w:num>
  <w:num w:numId="28" w16cid:durableId="1300764335">
    <w:abstractNumId w:val="33"/>
  </w:num>
  <w:num w:numId="29" w16cid:durableId="1694065792">
    <w:abstractNumId w:val="22"/>
  </w:num>
  <w:num w:numId="30" w16cid:durableId="284774297">
    <w:abstractNumId w:val="17"/>
  </w:num>
  <w:num w:numId="31" w16cid:durableId="2022731726">
    <w:abstractNumId w:val="36"/>
  </w:num>
  <w:num w:numId="32" w16cid:durableId="1098404445">
    <w:abstractNumId w:val="2"/>
  </w:num>
  <w:num w:numId="33" w16cid:durableId="1709456118">
    <w:abstractNumId w:val="20"/>
    <w:lvlOverride w:ilvl="0"/>
    <w:lvlOverride w:ilvl="1"/>
    <w:lvlOverride w:ilvl="2"/>
    <w:lvlOverride w:ilvl="3"/>
    <w:lvlOverride w:ilvl="4"/>
    <w:lvlOverride w:ilvl="5"/>
    <w:lvlOverride w:ilvl="6"/>
    <w:lvlOverride w:ilvl="7"/>
    <w:lvlOverride w:ilvl="8"/>
  </w:num>
  <w:num w:numId="34" w16cid:durableId="18887598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491826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73447948">
    <w:abstractNumId w:val="11"/>
    <w:lvlOverride w:ilvl="0"/>
    <w:lvlOverride w:ilvl="1"/>
    <w:lvlOverride w:ilvl="2"/>
    <w:lvlOverride w:ilvl="3"/>
    <w:lvlOverride w:ilvl="4"/>
    <w:lvlOverride w:ilvl="5"/>
    <w:lvlOverride w:ilvl="6"/>
    <w:lvlOverride w:ilvl="7"/>
    <w:lvlOverride w:ilvl="8"/>
  </w:num>
  <w:num w:numId="37" w16cid:durableId="901595819">
    <w:abstractNumId w:val="26"/>
  </w:num>
  <w:num w:numId="38" w16cid:durableId="1905093548">
    <w:abstractNumId w:val="5"/>
  </w:num>
  <w:num w:numId="39" w16cid:durableId="1481338219">
    <w:abstractNumId w:val="11"/>
  </w:num>
  <w:num w:numId="40" w16cid:durableId="674068451">
    <w:abstractNumId w:val="8"/>
  </w:num>
  <w:num w:numId="41" w16cid:durableId="736244336">
    <w:abstractNumId w:val="40"/>
  </w:num>
  <w:num w:numId="42" w16cid:durableId="918750705">
    <w:abstractNumId w:val="29"/>
  </w:num>
  <w:num w:numId="43" w16cid:durableId="19103881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62E"/>
    <w:rsid w:val="00000F95"/>
    <w:rsid w:val="00004A30"/>
    <w:rsid w:val="00014F4B"/>
    <w:rsid w:val="0002009E"/>
    <w:rsid w:val="00025E8D"/>
    <w:rsid w:val="0003690D"/>
    <w:rsid w:val="00040552"/>
    <w:rsid w:val="00042FC8"/>
    <w:rsid w:val="00042FF7"/>
    <w:rsid w:val="00070D63"/>
    <w:rsid w:val="000810F4"/>
    <w:rsid w:val="000869A1"/>
    <w:rsid w:val="00087440"/>
    <w:rsid w:val="000969DF"/>
    <w:rsid w:val="000A27B9"/>
    <w:rsid w:val="000A6573"/>
    <w:rsid w:val="000F0614"/>
    <w:rsid w:val="00104113"/>
    <w:rsid w:val="0010525F"/>
    <w:rsid w:val="00112AC7"/>
    <w:rsid w:val="00115C6B"/>
    <w:rsid w:val="00116744"/>
    <w:rsid w:val="00123183"/>
    <w:rsid w:val="0012646A"/>
    <w:rsid w:val="001323AB"/>
    <w:rsid w:val="00145102"/>
    <w:rsid w:val="00165AAF"/>
    <w:rsid w:val="001953D3"/>
    <w:rsid w:val="001C62F6"/>
    <w:rsid w:val="001D638B"/>
    <w:rsid w:val="001E4DB1"/>
    <w:rsid w:val="001F1F26"/>
    <w:rsid w:val="00206E7A"/>
    <w:rsid w:val="00207247"/>
    <w:rsid w:val="002230BC"/>
    <w:rsid w:val="00226E7F"/>
    <w:rsid w:val="0022771D"/>
    <w:rsid w:val="00234C51"/>
    <w:rsid w:val="00235CC5"/>
    <w:rsid w:val="00237AB2"/>
    <w:rsid w:val="002520B1"/>
    <w:rsid w:val="00262A6F"/>
    <w:rsid w:val="00290392"/>
    <w:rsid w:val="002A0EBF"/>
    <w:rsid w:val="002A5BDF"/>
    <w:rsid w:val="002B184A"/>
    <w:rsid w:val="00306991"/>
    <w:rsid w:val="0031545D"/>
    <w:rsid w:val="00317181"/>
    <w:rsid w:val="003245A9"/>
    <w:rsid w:val="00327552"/>
    <w:rsid w:val="00330812"/>
    <w:rsid w:val="00335BD6"/>
    <w:rsid w:val="0033715C"/>
    <w:rsid w:val="00342F0E"/>
    <w:rsid w:val="003617BE"/>
    <w:rsid w:val="00361EA9"/>
    <w:rsid w:val="00376FA0"/>
    <w:rsid w:val="003A65CF"/>
    <w:rsid w:val="003B4054"/>
    <w:rsid w:val="003E0513"/>
    <w:rsid w:val="003E6167"/>
    <w:rsid w:val="003E620C"/>
    <w:rsid w:val="003E629F"/>
    <w:rsid w:val="003F34CA"/>
    <w:rsid w:val="003F67BA"/>
    <w:rsid w:val="004123DE"/>
    <w:rsid w:val="00421197"/>
    <w:rsid w:val="0042447D"/>
    <w:rsid w:val="00441564"/>
    <w:rsid w:val="00452647"/>
    <w:rsid w:val="00460201"/>
    <w:rsid w:val="00463F27"/>
    <w:rsid w:val="00474A15"/>
    <w:rsid w:val="00477871"/>
    <w:rsid w:val="00481A3A"/>
    <w:rsid w:val="00487FAF"/>
    <w:rsid w:val="004967B4"/>
    <w:rsid w:val="00497E31"/>
    <w:rsid w:val="004B7579"/>
    <w:rsid w:val="004B7F46"/>
    <w:rsid w:val="004D629F"/>
    <w:rsid w:val="004E1CC4"/>
    <w:rsid w:val="004E3F82"/>
    <w:rsid w:val="004E4D4D"/>
    <w:rsid w:val="004F3BD0"/>
    <w:rsid w:val="00514AFC"/>
    <w:rsid w:val="005235AC"/>
    <w:rsid w:val="00545549"/>
    <w:rsid w:val="00563274"/>
    <w:rsid w:val="005668A8"/>
    <w:rsid w:val="00572CD5"/>
    <w:rsid w:val="00577463"/>
    <w:rsid w:val="00580995"/>
    <w:rsid w:val="00585765"/>
    <w:rsid w:val="00587E5D"/>
    <w:rsid w:val="00594B10"/>
    <w:rsid w:val="005974D6"/>
    <w:rsid w:val="005B16C9"/>
    <w:rsid w:val="005B3F57"/>
    <w:rsid w:val="005C4532"/>
    <w:rsid w:val="005E0C09"/>
    <w:rsid w:val="005E2BAF"/>
    <w:rsid w:val="005E3AFA"/>
    <w:rsid w:val="005E5FD6"/>
    <w:rsid w:val="006016C1"/>
    <w:rsid w:val="00607BE0"/>
    <w:rsid w:val="00612F26"/>
    <w:rsid w:val="00615A4C"/>
    <w:rsid w:val="00616D81"/>
    <w:rsid w:val="00625A36"/>
    <w:rsid w:val="006475D9"/>
    <w:rsid w:val="006622A3"/>
    <w:rsid w:val="006624BE"/>
    <w:rsid w:val="00666BB2"/>
    <w:rsid w:val="00675DA7"/>
    <w:rsid w:val="00681F74"/>
    <w:rsid w:val="00686388"/>
    <w:rsid w:val="00691BFD"/>
    <w:rsid w:val="006970FC"/>
    <w:rsid w:val="006A47F7"/>
    <w:rsid w:val="006A6C46"/>
    <w:rsid w:val="006A7F48"/>
    <w:rsid w:val="006B0C2A"/>
    <w:rsid w:val="006D2B51"/>
    <w:rsid w:val="006E6516"/>
    <w:rsid w:val="006E67CA"/>
    <w:rsid w:val="006F663A"/>
    <w:rsid w:val="007027A6"/>
    <w:rsid w:val="00704534"/>
    <w:rsid w:val="00706E4D"/>
    <w:rsid w:val="00715088"/>
    <w:rsid w:val="0073477F"/>
    <w:rsid w:val="00735698"/>
    <w:rsid w:val="00742570"/>
    <w:rsid w:val="007429C0"/>
    <w:rsid w:val="0077003B"/>
    <w:rsid w:val="007704AF"/>
    <w:rsid w:val="00780E71"/>
    <w:rsid w:val="007820AC"/>
    <w:rsid w:val="007A1F21"/>
    <w:rsid w:val="007A2C12"/>
    <w:rsid w:val="007A6705"/>
    <w:rsid w:val="007B16CC"/>
    <w:rsid w:val="007D33DE"/>
    <w:rsid w:val="00804856"/>
    <w:rsid w:val="008215E2"/>
    <w:rsid w:val="008357C4"/>
    <w:rsid w:val="008402EB"/>
    <w:rsid w:val="00846A0F"/>
    <w:rsid w:val="00865D9F"/>
    <w:rsid w:val="00870564"/>
    <w:rsid w:val="00875A38"/>
    <w:rsid w:val="00876FF0"/>
    <w:rsid w:val="00884803"/>
    <w:rsid w:val="00891C91"/>
    <w:rsid w:val="0089498C"/>
    <w:rsid w:val="008B3639"/>
    <w:rsid w:val="008B468F"/>
    <w:rsid w:val="008B6EF1"/>
    <w:rsid w:val="008D2889"/>
    <w:rsid w:val="008E2136"/>
    <w:rsid w:val="008E28AA"/>
    <w:rsid w:val="008F2786"/>
    <w:rsid w:val="00917D6A"/>
    <w:rsid w:val="00921E08"/>
    <w:rsid w:val="0092630C"/>
    <w:rsid w:val="00945639"/>
    <w:rsid w:val="00947893"/>
    <w:rsid w:val="0095162E"/>
    <w:rsid w:val="009534AB"/>
    <w:rsid w:val="00961DB1"/>
    <w:rsid w:val="00964D7A"/>
    <w:rsid w:val="009856FB"/>
    <w:rsid w:val="00994F2B"/>
    <w:rsid w:val="009A2F1C"/>
    <w:rsid w:val="009B05FE"/>
    <w:rsid w:val="009C4241"/>
    <w:rsid w:val="009C65C9"/>
    <w:rsid w:val="009D35ED"/>
    <w:rsid w:val="009F590B"/>
    <w:rsid w:val="009F7A4A"/>
    <w:rsid w:val="00A119CE"/>
    <w:rsid w:val="00A21F46"/>
    <w:rsid w:val="00A31CC2"/>
    <w:rsid w:val="00A409D9"/>
    <w:rsid w:val="00A46663"/>
    <w:rsid w:val="00A532BB"/>
    <w:rsid w:val="00AA3B6A"/>
    <w:rsid w:val="00AA625D"/>
    <w:rsid w:val="00AB0AD3"/>
    <w:rsid w:val="00AB5556"/>
    <w:rsid w:val="00AC7844"/>
    <w:rsid w:val="00AD5DA1"/>
    <w:rsid w:val="00AE280E"/>
    <w:rsid w:val="00B374BB"/>
    <w:rsid w:val="00B406C2"/>
    <w:rsid w:val="00B46592"/>
    <w:rsid w:val="00B510D6"/>
    <w:rsid w:val="00B55A18"/>
    <w:rsid w:val="00B61F39"/>
    <w:rsid w:val="00B7506A"/>
    <w:rsid w:val="00BD1F61"/>
    <w:rsid w:val="00C071E2"/>
    <w:rsid w:val="00C1153E"/>
    <w:rsid w:val="00C215FF"/>
    <w:rsid w:val="00C22642"/>
    <w:rsid w:val="00C26025"/>
    <w:rsid w:val="00C318BB"/>
    <w:rsid w:val="00C37028"/>
    <w:rsid w:val="00C41169"/>
    <w:rsid w:val="00C4435C"/>
    <w:rsid w:val="00C76A2C"/>
    <w:rsid w:val="00C80B0D"/>
    <w:rsid w:val="00C8367D"/>
    <w:rsid w:val="00C91C47"/>
    <w:rsid w:val="00C947E0"/>
    <w:rsid w:val="00CA2952"/>
    <w:rsid w:val="00CA6C2C"/>
    <w:rsid w:val="00CB149F"/>
    <w:rsid w:val="00CB1E82"/>
    <w:rsid w:val="00CB3ED1"/>
    <w:rsid w:val="00CB5D1F"/>
    <w:rsid w:val="00CB5F41"/>
    <w:rsid w:val="00CE5D99"/>
    <w:rsid w:val="00CE75D0"/>
    <w:rsid w:val="00CF5C83"/>
    <w:rsid w:val="00D00C63"/>
    <w:rsid w:val="00D275F2"/>
    <w:rsid w:val="00D27A51"/>
    <w:rsid w:val="00D42C4E"/>
    <w:rsid w:val="00D4321A"/>
    <w:rsid w:val="00D4415D"/>
    <w:rsid w:val="00D57FE9"/>
    <w:rsid w:val="00D928FD"/>
    <w:rsid w:val="00DB127F"/>
    <w:rsid w:val="00DB5707"/>
    <w:rsid w:val="00DC0A56"/>
    <w:rsid w:val="00DC574F"/>
    <w:rsid w:val="00DD0820"/>
    <w:rsid w:val="00DD2127"/>
    <w:rsid w:val="00DE172D"/>
    <w:rsid w:val="00DE2FEF"/>
    <w:rsid w:val="00DF1C50"/>
    <w:rsid w:val="00DF5830"/>
    <w:rsid w:val="00E02425"/>
    <w:rsid w:val="00E042A9"/>
    <w:rsid w:val="00E15D41"/>
    <w:rsid w:val="00E16C4B"/>
    <w:rsid w:val="00E21351"/>
    <w:rsid w:val="00E25519"/>
    <w:rsid w:val="00E45346"/>
    <w:rsid w:val="00E648C5"/>
    <w:rsid w:val="00E74096"/>
    <w:rsid w:val="00E7502C"/>
    <w:rsid w:val="00E76BB9"/>
    <w:rsid w:val="00E82C59"/>
    <w:rsid w:val="00E95E91"/>
    <w:rsid w:val="00EC4B56"/>
    <w:rsid w:val="00EC5316"/>
    <w:rsid w:val="00ED6722"/>
    <w:rsid w:val="00ED78FC"/>
    <w:rsid w:val="00EE64A5"/>
    <w:rsid w:val="00EE7E98"/>
    <w:rsid w:val="00EF7FE7"/>
    <w:rsid w:val="00F062D0"/>
    <w:rsid w:val="00F240D8"/>
    <w:rsid w:val="00F3545A"/>
    <w:rsid w:val="00F74D7D"/>
    <w:rsid w:val="00F92A66"/>
    <w:rsid w:val="00F93925"/>
    <w:rsid w:val="00FA6D5C"/>
    <w:rsid w:val="00FB7390"/>
    <w:rsid w:val="00FB7542"/>
    <w:rsid w:val="00FD1BFA"/>
    <w:rsid w:val="00FE4613"/>
    <w:rsid w:val="00FE49D7"/>
    <w:rsid w:val="00FF0E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C58E2"/>
  <w15:docId w15:val="{AD1BF866-0A96-4DDC-BD62-ADAE2F952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46A"/>
    <w:pPr>
      <w:spacing w:before="120" w:after="0" w:line="240" w:lineRule="auto"/>
      <w:jc w:val="both"/>
    </w:pPr>
    <w:rPr>
      <w:lang w:val="sr-Cyrl-RS"/>
    </w:rPr>
  </w:style>
  <w:style w:type="paragraph" w:styleId="Heading1">
    <w:name w:val="heading 1"/>
    <w:basedOn w:val="Normal"/>
    <w:next w:val="Normal"/>
    <w:link w:val="Heading1Char"/>
    <w:qFormat/>
    <w:rsid w:val="0095162E"/>
    <w:pPr>
      <w:keepNext/>
      <w:keepLines/>
      <w:numPr>
        <w:numId w:val="1"/>
      </w:numPr>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95162E"/>
    <w:pPr>
      <w:keepNext/>
      <w:keepLines/>
      <w:numPr>
        <w:ilvl w:val="1"/>
        <w:numId w:val="1"/>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95162E"/>
    <w:pPr>
      <w:keepNext/>
      <w:keepLines/>
      <w:numPr>
        <w:ilvl w:val="2"/>
        <w:numId w:val="1"/>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95162E"/>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95162E"/>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95162E"/>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95162E"/>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95162E"/>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nhideWhenUsed/>
    <w:qFormat/>
    <w:rsid w:val="0095162E"/>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5162E"/>
    <w:rPr>
      <w:rFonts w:asciiTheme="majorHAnsi" w:eastAsiaTheme="majorEastAsia" w:hAnsiTheme="majorHAnsi" w:cstheme="majorBidi"/>
      <w:b/>
      <w:bCs/>
      <w:color w:val="365F91" w:themeColor="accent1" w:themeShade="BF"/>
      <w:sz w:val="28"/>
      <w:szCs w:val="28"/>
      <w:lang w:val="sr-Cyrl-RS"/>
    </w:rPr>
  </w:style>
  <w:style w:type="character" w:customStyle="1" w:styleId="Heading2Char">
    <w:name w:val="Heading 2 Char"/>
    <w:basedOn w:val="DefaultParagraphFont"/>
    <w:link w:val="Heading2"/>
    <w:rsid w:val="0095162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95162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rsid w:val="0095162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rsid w:val="0095162E"/>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rsid w:val="0095162E"/>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rsid w:val="0095162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rsid w:val="0095162E"/>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95162E"/>
    <w:rPr>
      <w:rFonts w:asciiTheme="majorHAnsi" w:eastAsiaTheme="majorEastAsia" w:hAnsiTheme="majorHAnsi" w:cstheme="majorBidi"/>
      <w:i/>
      <w:iCs/>
      <w:color w:val="404040" w:themeColor="text1" w:themeTint="BF"/>
      <w:sz w:val="20"/>
      <w:szCs w:val="20"/>
    </w:rPr>
  </w:style>
  <w:style w:type="table" w:styleId="TableGrid">
    <w:name w:val="Table Grid"/>
    <w:basedOn w:val="TableNormal"/>
    <w:uiPriority w:val="59"/>
    <w:rsid w:val="008048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74D7D"/>
    <w:rPr>
      <w:color w:val="0000FF" w:themeColor="hyperlink"/>
      <w:u w:val="single"/>
    </w:rPr>
  </w:style>
  <w:style w:type="paragraph" w:styleId="ListParagraph">
    <w:name w:val="List Paragraph"/>
    <w:aliases w:val="List Paragraph1,List Paragraph11"/>
    <w:basedOn w:val="Normal"/>
    <w:link w:val="ListParagraphChar"/>
    <w:uiPriority w:val="34"/>
    <w:qFormat/>
    <w:rsid w:val="0077003B"/>
    <w:pPr>
      <w:ind w:left="720"/>
      <w:contextualSpacing/>
    </w:pPr>
  </w:style>
  <w:style w:type="paragraph" w:customStyle="1" w:styleId="Default">
    <w:name w:val="Default"/>
    <w:qFormat/>
    <w:rsid w:val="00C215F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ListParagraphChar">
    <w:name w:val="List Paragraph Char"/>
    <w:aliases w:val="List Paragraph1 Char,List Paragraph11 Char"/>
    <w:link w:val="ListParagraph"/>
    <w:uiPriority w:val="34"/>
    <w:rsid w:val="00C76A2C"/>
    <w:rPr>
      <w:lang w:val="sr-Cyrl-RS"/>
    </w:rPr>
  </w:style>
  <w:style w:type="character" w:styleId="CommentReference">
    <w:name w:val="annotation reference"/>
    <w:basedOn w:val="DefaultParagraphFont"/>
    <w:uiPriority w:val="99"/>
    <w:semiHidden/>
    <w:unhideWhenUsed/>
    <w:rsid w:val="00884803"/>
    <w:rPr>
      <w:sz w:val="16"/>
      <w:szCs w:val="16"/>
    </w:rPr>
  </w:style>
  <w:style w:type="paragraph" w:styleId="CommentText">
    <w:name w:val="annotation text"/>
    <w:basedOn w:val="Normal"/>
    <w:link w:val="CommentTextChar"/>
    <w:uiPriority w:val="99"/>
    <w:unhideWhenUsed/>
    <w:rsid w:val="00884803"/>
    <w:rPr>
      <w:sz w:val="20"/>
      <w:szCs w:val="20"/>
    </w:rPr>
  </w:style>
  <w:style w:type="character" w:customStyle="1" w:styleId="CommentTextChar">
    <w:name w:val="Comment Text Char"/>
    <w:basedOn w:val="DefaultParagraphFont"/>
    <w:link w:val="CommentText"/>
    <w:uiPriority w:val="99"/>
    <w:rsid w:val="00884803"/>
    <w:rPr>
      <w:sz w:val="20"/>
      <w:szCs w:val="20"/>
      <w:lang w:val="sr-Cyrl-RS"/>
    </w:rPr>
  </w:style>
  <w:style w:type="paragraph" w:styleId="CommentSubject">
    <w:name w:val="annotation subject"/>
    <w:basedOn w:val="CommentText"/>
    <w:next w:val="CommentText"/>
    <w:link w:val="CommentSubjectChar"/>
    <w:uiPriority w:val="99"/>
    <w:semiHidden/>
    <w:unhideWhenUsed/>
    <w:rsid w:val="00884803"/>
    <w:rPr>
      <w:b/>
      <w:bCs/>
    </w:rPr>
  </w:style>
  <w:style w:type="character" w:customStyle="1" w:styleId="CommentSubjectChar">
    <w:name w:val="Comment Subject Char"/>
    <w:basedOn w:val="CommentTextChar"/>
    <w:link w:val="CommentSubject"/>
    <w:uiPriority w:val="99"/>
    <w:semiHidden/>
    <w:rsid w:val="00884803"/>
    <w:rPr>
      <w:b/>
      <w:bCs/>
      <w:sz w:val="20"/>
      <w:szCs w:val="20"/>
      <w:lang w:val="sr-Cyrl-RS"/>
    </w:rPr>
  </w:style>
  <w:style w:type="paragraph" w:styleId="BalloonText">
    <w:name w:val="Balloon Text"/>
    <w:basedOn w:val="Normal"/>
    <w:link w:val="BalloonTextChar"/>
    <w:uiPriority w:val="99"/>
    <w:semiHidden/>
    <w:unhideWhenUsed/>
    <w:rsid w:val="00884803"/>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4803"/>
    <w:rPr>
      <w:rFonts w:ascii="Tahoma" w:hAnsi="Tahoma" w:cs="Tahoma"/>
      <w:sz w:val="16"/>
      <w:szCs w:val="16"/>
      <w:lang w:val="sr-Cyrl-RS"/>
    </w:rPr>
  </w:style>
  <w:style w:type="paragraph" w:styleId="FootnoteText">
    <w:name w:val="footnote text"/>
    <w:basedOn w:val="Normal"/>
    <w:link w:val="FootnoteTextChar"/>
    <w:uiPriority w:val="99"/>
    <w:unhideWhenUsed/>
    <w:rsid w:val="009B05FE"/>
    <w:pPr>
      <w:spacing w:before="0"/>
      <w:jc w:val="left"/>
    </w:pPr>
    <w:rPr>
      <w:sz w:val="20"/>
      <w:szCs w:val="20"/>
      <w:lang w:val="en-US"/>
    </w:rPr>
  </w:style>
  <w:style w:type="character" w:customStyle="1" w:styleId="FootnoteTextChar">
    <w:name w:val="Footnote Text Char"/>
    <w:basedOn w:val="DefaultParagraphFont"/>
    <w:link w:val="FootnoteText"/>
    <w:uiPriority w:val="99"/>
    <w:rsid w:val="009B05FE"/>
    <w:rPr>
      <w:sz w:val="20"/>
      <w:szCs w:val="20"/>
    </w:rPr>
  </w:style>
  <w:style w:type="character" w:styleId="FootnoteReference">
    <w:name w:val="footnote reference"/>
    <w:aliases w:val="BVI fnr,16 Point,Superscript 6 Point,nota pié di pagina,ftref,Footnote symbol,Footnote reference number,Times 10 Point,Exposant 3 Point,EN Footnote Reference,note TESI,Footnote Reference Char Char Char, Exposant 3 Point,number,SUPERS"/>
    <w:basedOn w:val="DefaultParagraphFont"/>
    <w:link w:val="16PointChar1Char"/>
    <w:unhideWhenUsed/>
    <w:qFormat/>
    <w:rsid w:val="009B05FE"/>
    <w:rPr>
      <w:vertAlign w:val="superscript"/>
    </w:rPr>
  </w:style>
  <w:style w:type="paragraph" w:styleId="Header">
    <w:name w:val="header"/>
    <w:basedOn w:val="Normal"/>
    <w:link w:val="HeaderChar"/>
    <w:uiPriority w:val="99"/>
    <w:unhideWhenUsed/>
    <w:rsid w:val="00A31CC2"/>
    <w:pPr>
      <w:tabs>
        <w:tab w:val="center" w:pos="4680"/>
        <w:tab w:val="right" w:pos="9360"/>
      </w:tabs>
      <w:spacing w:before="0"/>
    </w:pPr>
  </w:style>
  <w:style w:type="character" w:customStyle="1" w:styleId="HeaderChar">
    <w:name w:val="Header Char"/>
    <w:basedOn w:val="DefaultParagraphFont"/>
    <w:link w:val="Header"/>
    <w:uiPriority w:val="99"/>
    <w:rsid w:val="00A31CC2"/>
    <w:rPr>
      <w:lang w:val="sr-Cyrl-RS"/>
    </w:rPr>
  </w:style>
  <w:style w:type="paragraph" w:styleId="Footer">
    <w:name w:val="footer"/>
    <w:basedOn w:val="Normal"/>
    <w:link w:val="FooterChar"/>
    <w:uiPriority w:val="99"/>
    <w:unhideWhenUsed/>
    <w:rsid w:val="00A31CC2"/>
    <w:pPr>
      <w:tabs>
        <w:tab w:val="center" w:pos="4680"/>
        <w:tab w:val="right" w:pos="9360"/>
      </w:tabs>
      <w:spacing w:before="0"/>
    </w:pPr>
  </w:style>
  <w:style w:type="character" w:customStyle="1" w:styleId="FooterChar">
    <w:name w:val="Footer Char"/>
    <w:basedOn w:val="DefaultParagraphFont"/>
    <w:link w:val="Footer"/>
    <w:uiPriority w:val="99"/>
    <w:rsid w:val="00A31CC2"/>
    <w:rPr>
      <w:lang w:val="sr-Cyrl-RS"/>
    </w:rPr>
  </w:style>
  <w:style w:type="character" w:styleId="FollowedHyperlink">
    <w:name w:val="FollowedHyperlink"/>
    <w:basedOn w:val="DefaultParagraphFont"/>
    <w:uiPriority w:val="99"/>
    <w:semiHidden/>
    <w:unhideWhenUsed/>
    <w:rsid w:val="009534AB"/>
    <w:rPr>
      <w:color w:val="800080" w:themeColor="followedHyperlink"/>
      <w:u w:val="single"/>
    </w:rPr>
  </w:style>
  <w:style w:type="paragraph" w:customStyle="1" w:styleId="16PointChar1Char">
    <w:name w:val="16 Point Char1 Char"/>
    <w:aliases w:val="Superscript 6 Point Char1 Char,BVI fnr Char1 Char,ftref Char1 Char,nota pié di pagina Char1 Char,Footnote symbol Char1 Char,Footnote reference number Char1 Char,Times 10 Point Char1 Char,Exposant 3 Point Char1 Char"/>
    <w:basedOn w:val="Normal"/>
    <w:link w:val="FootnoteReference"/>
    <w:rsid w:val="00917D6A"/>
    <w:pPr>
      <w:spacing w:before="0" w:after="160" w:line="240" w:lineRule="exact"/>
      <w:jc w:val="left"/>
    </w:pPr>
    <w:rPr>
      <w:vertAlign w:val="superscript"/>
      <w:lang w:val="en-US"/>
    </w:rPr>
  </w:style>
  <w:style w:type="character" w:styleId="UnresolvedMention">
    <w:name w:val="Unresolved Mention"/>
    <w:basedOn w:val="DefaultParagraphFont"/>
    <w:uiPriority w:val="99"/>
    <w:semiHidden/>
    <w:unhideWhenUsed/>
    <w:rsid w:val="00CB1E82"/>
    <w:rPr>
      <w:color w:val="605E5C"/>
      <w:shd w:val="clear" w:color="auto" w:fill="E1DFDD"/>
    </w:rPr>
  </w:style>
  <w:style w:type="table" w:customStyle="1" w:styleId="GridTable5Dark-Accent11">
    <w:name w:val="Grid Table 5 Dark - Accent 11"/>
    <w:basedOn w:val="TableNormal"/>
    <w:uiPriority w:val="50"/>
    <w:rsid w:val="00994F2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TableGrid1">
    <w:name w:val="Table Grid1"/>
    <w:basedOn w:val="TableNormal"/>
    <w:next w:val="TableGrid"/>
    <w:uiPriority w:val="59"/>
    <w:rsid w:val="00615A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sus1">
    <w:name w:val="Pasus 1"/>
    <w:basedOn w:val="Normal"/>
    <w:uiPriority w:val="99"/>
    <w:qFormat/>
    <w:rsid w:val="00DF5830"/>
    <w:pPr>
      <w:spacing w:before="80" w:after="80"/>
    </w:pPr>
    <w:rPr>
      <w:rFonts w:ascii="Candara" w:eastAsia="Calibri" w:hAnsi="Candara" w:cs="Arial"/>
      <w:szCs w:val="24"/>
      <w:lang w:val="uz-Cyrl-UZ"/>
    </w:rPr>
  </w:style>
  <w:style w:type="paragraph" w:customStyle="1" w:styleId="ListParagraph111">
    <w:name w:val="List Paragraph111"/>
    <w:basedOn w:val="Normal"/>
    <w:next w:val="ListParagraph"/>
    <w:uiPriority w:val="34"/>
    <w:qFormat/>
    <w:rsid w:val="00870564"/>
    <w:pPr>
      <w:ind w:left="720"/>
      <w:contextualSpacing/>
    </w:pPr>
    <w:rPr>
      <w:rFonts w:eastAsia="Calibri" w:cs="Times New Roman"/>
      <w:lang w:val="en-US"/>
    </w:rPr>
  </w:style>
  <w:style w:type="character" w:customStyle="1" w:styleId="UnresolvedMention1">
    <w:name w:val="Unresolved Mention1"/>
    <w:basedOn w:val="DefaultParagraphFont"/>
    <w:uiPriority w:val="99"/>
    <w:semiHidden/>
    <w:unhideWhenUsed/>
    <w:rsid w:val="00870564"/>
    <w:rPr>
      <w:color w:val="605E5C"/>
      <w:shd w:val="clear" w:color="auto" w:fill="E1DFDD"/>
    </w:rPr>
  </w:style>
  <w:style w:type="paragraph" w:styleId="TOC1">
    <w:name w:val="toc 1"/>
    <w:basedOn w:val="Normal"/>
    <w:next w:val="Normal"/>
    <w:autoRedefine/>
    <w:uiPriority w:val="39"/>
    <w:rsid w:val="00E042A9"/>
    <w:pPr>
      <w:tabs>
        <w:tab w:val="left" w:pos="440"/>
        <w:tab w:val="right" w:leader="underscore" w:pos="9530"/>
      </w:tabs>
      <w:jc w:val="center"/>
    </w:pPr>
    <w:rPr>
      <w:rFonts w:eastAsiaTheme="majorEastAsia" w:cstheme="minorHAnsi"/>
      <w:b/>
      <w:iCs/>
      <w:noProof/>
      <w:lang w:val="sr-Cyrl-CS"/>
    </w:rPr>
  </w:style>
  <w:style w:type="paragraph" w:styleId="TOCHeading">
    <w:name w:val="TOC Heading"/>
    <w:basedOn w:val="Heading1"/>
    <w:next w:val="Normal"/>
    <w:uiPriority w:val="39"/>
    <w:unhideWhenUsed/>
    <w:qFormat/>
    <w:rsid w:val="00E042A9"/>
    <w:pPr>
      <w:numPr>
        <w:numId w:val="0"/>
      </w:numPr>
      <w:spacing w:before="240" w:line="259" w:lineRule="auto"/>
      <w:jc w:val="left"/>
      <w:outlineLvl w:val="9"/>
    </w:pPr>
    <w:rPr>
      <w:b w:val="0"/>
      <w:bCs w:val="0"/>
      <w:sz w:val="32"/>
      <w:szCs w:val="32"/>
      <w:lang w:val="en-US"/>
    </w:rPr>
  </w:style>
  <w:style w:type="paragraph" w:styleId="TOC2">
    <w:name w:val="toc 2"/>
    <w:basedOn w:val="Normal"/>
    <w:next w:val="Normal"/>
    <w:autoRedefine/>
    <w:uiPriority w:val="39"/>
    <w:unhideWhenUsed/>
    <w:rsid w:val="00E042A9"/>
    <w:pPr>
      <w:spacing w:after="100"/>
      <w:ind w:left="220"/>
    </w:pPr>
  </w:style>
  <w:style w:type="paragraph" w:styleId="TOC3">
    <w:name w:val="toc 3"/>
    <w:basedOn w:val="Normal"/>
    <w:next w:val="Normal"/>
    <w:autoRedefine/>
    <w:uiPriority w:val="39"/>
    <w:unhideWhenUsed/>
    <w:rsid w:val="00E042A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142378">
      <w:bodyDiv w:val="1"/>
      <w:marLeft w:val="0"/>
      <w:marRight w:val="0"/>
      <w:marTop w:val="0"/>
      <w:marBottom w:val="0"/>
      <w:divBdr>
        <w:top w:val="none" w:sz="0" w:space="0" w:color="auto"/>
        <w:left w:val="none" w:sz="0" w:space="0" w:color="auto"/>
        <w:bottom w:val="none" w:sz="0" w:space="0" w:color="auto"/>
        <w:right w:val="none" w:sz="0" w:space="0" w:color="auto"/>
      </w:divBdr>
    </w:div>
    <w:div w:id="82066569">
      <w:bodyDiv w:val="1"/>
      <w:marLeft w:val="0"/>
      <w:marRight w:val="0"/>
      <w:marTop w:val="0"/>
      <w:marBottom w:val="0"/>
      <w:divBdr>
        <w:top w:val="none" w:sz="0" w:space="0" w:color="auto"/>
        <w:left w:val="none" w:sz="0" w:space="0" w:color="auto"/>
        <w:bottom w:val="none" w:sz="0" w:space="0" w:color="auto"/>
        <w:right w:val="none" w:sz="0" w:space="0" w:color="auto"/>
      </w:divBdr>
      <w:divsChild>
        <w:div w:id="1133984229">
          <w:marLeft w:val="0"/>
          <w:marRight w:val="0"/>
          <w:marTop w:val="0"/>
          <w:marBottom w:val="0"/>
          <w:divBdr>
            <w:top w:val="none" w:sz="0" w:space="0" w:color="auto"/>
            <w:left w:val="none" w:sz="0" w:space="0" w:color="auto"/>
            <w:bottom w:val="none" w:sz="0" w:space="0" w:color="auto"/>
            <w:right w:val="none" w:sz="0" w:space="0" w:color="auto"/>
          </w:divBdr>
        </w:div>
        <w:div w:id="215094681">
          <w:marLeft w:val="0"/>
          <w:marRight w:val="0"/>
          <w:marTop w:val="0"/>
          <w:marBottom w:val="0"/>
          <w:divBdr>
            <w:top w:val="none" w:sz="0" w:space="0" w:color="auto"/>
            <w:left w:val="none" w:sz="0" w:space="0" w:color="auto"/>
            <w:bottom w:val="none" w:sz="0" w:space="0" w:color="auto"/>
            <w:right w:val="none" w:sz="0" w:space="0" w:color="auto"/>
          </w:divBdr>
        </w:div>
        <w:div w:id="791830424">
          <w:marLeft w:val="0"/>
          <w:marRight w:val="0"/>
          <w:marTop w:val="0"/>
          <w:marBottom w:val="0"/>
          <w:divBdr>
            <w:top w:val="none" w:sz="0" w:space="0" w:color="auto"/>
            <w:left w:val="none" w:sz="0" w:space="0" w:color="auto"/>
            <w:bottom w:val="none" w:sz="0" w:space="0" w:color="auto"/>
            <w:right w:val="none" w:sz="0" w:space="0" w:color="auto"/>
          </w:divBdr>
        </w:div>
        <w:div w:id="1688605302">
          <w:marLeft w:val="0"/>
          <w:marRight w:val="0"/>
          <w:marTop w:val="0"/>
          <w:marBottom w:val="0"/>
          <w:divBdr>
            <w:top w:val="none" w:sz="0" w:space="0" w:color="auto"/>
            <w:left w:val="none" w:sz="0" w:space="0" w:color="auto"/>
            <w:bottom w:val="none" w:sz="0" w:space="0" w:color="auto"/>
            <w:right w:val="none" w:sz="0" w:space="0" w:color="auto"/>
          </w:divBdr>
        </w:div>
        <w:div w:id="942612274">
          <w:marLeft w:val="0"/>
          <w:marRight w:val="0"/>
          <w:marTop w:val="0"/>
          <w:marBottom w:val="0"/>
          <w:divBdr>
            <w:top w:val="none" w:sz="0" w:space="0" w:color="auto"/>
            <w:left w:val="none" w:sz="0" w:space="0" w:color="auto"/>
            <w:bottom w:val="none" w:sz="0" w:space="0" w:color="auto"/>
            <w:right w:val="none" w:sz="0" w:space="0" w:color="auto"/>
          </w:divBdr>
        </w:div>
        <w:div w:id="1348680271">
          <w:marLeft w:val="0"/>
          <w:marRight w:val="0"/>
          <w:marTop w:val="0"/>
          <w:marBottom w:val="0"/>
          <w:divBdr>
            <w:top w:val="none" w:sz="0" w:space="0" w:color="auto"/>
            <w:left w:val="none" w:sz="0" w:space="0" w:color="auto"/>
            <w:bottom w:val="none" w:sz="0" w:space="0" w:color="auto"/>
            <w:right w:val="none" w:sz="0" w:space="0" w:color="auto"/>
          </w:divBdr>
        </w:div>
        <w:div w:id="126630298">
          <w:marLeft w:val="0"/>
          <w:marRight w:val="0"/>
          <w:marTop w:val="0"/>
          <w:marBottom w:val="0"/>
          <w:divBdr>
            <w:top w:val="none" w:sz="0" w:space="0" w:color="auto"/>
            <w:left w:val="none" w:sz="0" w:space="0" w:color="auto"/>
            <w:bottom w:val="none" w:sz="0" w:space="0" w:color="auto"/>
            <w:right w:val="none" w:sz="0" w:space="0" w:color="auto"/>
          </w:divBdr>
        </w:div>
        <w:div w:id="1892881817">
          <w:marLeft w:val="0"/>
          <w:marRight w:val="0"/>
          <w:marTop w:val="0"/>
          <w:marBottom w:val="0"/>
          <w:divBdr>
            <w:top w:val="none" w:sz="0" w:space="0" w:color="auto"/>
            <w:left w:val="none" w:sz="0" w:space="0" w:color="auto"/>
            <w:bottom w:val="none" w:sz="0" w:space="0" w:color="auto"/>
            <w:right w:val="none" w:sz="0" w:space="0" w:color="auto"/>
          </w:divBdr>
        </w:div>
        <w:div w:id="517892769">
          <w:marLeft w:val="0"/>
          <w:marRight w:val="0"/>
          <w:marTop w:val="0"/>
          <w:marBottom w:val="0"/>
          <w:divBdr>
            <w:top w:val="none" w:sz="0" w:space="0" w:color="auto"/>
            <w:left w:val="none" w:sz="0" w:space="0" w:color="auto"/>
            <w:bottom w:val="none" w:sz="0" w:space="0" w:color="auto"/>
            <w:right w:val="none" w:sz="0" w:space="0" w:color="auto"/>
          </w:divBdr>
        </w:div>
        <w:div w:id="1543636461">
          <w:marLeft w:val="0"/>
          <w:marRight w:val="0"/>
          <w:marTop w:val="0"/>
          <w:marBottom w:val="0"/>
          <w:divBdr>
            <w:top w:val="none" w:sz="0" w:space="0" w:color="auto"/>
            <w:left w:val="none" w:sz="0" w:space="0" w:color="auto"/>
            <w:bottom w:val="none" w:sz="0" w:space="0" w:color="auto"/>
            <w:right w:val="none" w:sz="0" w:space="0" w:color="auto"/>
          </w:divBdr>
        </w:div>
        <w:div w:id="1458833442">
          <w:marLeft w:val="0"/>
          <w:marRight w:val="0"/>
          <w:marTop w:val="0"/>
          <w:marBottom w:val="0"/>
          <w:divBdr>
            <w:top w:val="none" w:sz="0" w:space="0" w:color="auto"/>
            <w:left w:val="none" w:sz="0" w:space="0" w:color="auto"/>
            <w:bottom w:val="none" w:sz="0" w:space="0" w:color="auto"/>
            <w:right w:val="none" w:sz="0" w:space="0" w:color="auto"/>
          </w:divBdr>
        </w:div>
      </w:divsChild>
    </w:div>
    <w:div w:id="83577604">
      <w:bodyDiv w:val="1"/>
      <w:marLeft w:val="0"/>
      <w:marRight w:val="0"/>
      <w:marTop w:val="0"/>
      <w:marBottom w:val="0"/>
      <w:divBdr>
        <w:top w:val="none" w:sz="0" w:space="0" w:color="auto"/>
        <w:left w:val="none" w:sz="0" w:space="0" w:color="auto"/>
        <w:bottom w:val="none" w:sz="0" w:space="0" w:color="auto"/>
        <w:right w:val="none" w:sz="0" w:space="0" w:color="auto"/>
      </w:divBdr>
      <w:divsChild>
        <w:div w:id="2002931344">
          <w:marLeft w:val="0"/>
          <w:marRight w:val="0"/>
          <w:marTop w:val="0"/>
          <w:marBottom w:val="0"/>
          <w:divBdr>
            <w:top w:val="none" w:sz="0" w:space="0" w:color="auto"/>
            <w:left w:val="none" w:sz="0" w:space="0" w:color="auto"/>
            <w:bottom w:val="none" w:sz="0" w:space="0" w:color="auto"/>
            <w:right w:val="none" w:sz="0" w:space="0" w:color="auto"/>
          </w:divBdr>
          <w:divsChild>
            <w:div w:id="1640646113">
              <w:marLeft w:val="0"/>
              <w:marRight w:val="0"/>
              <w:marTop w:val="0"/>
              <w:marBottom w:val="0"/>
              <w:divBdr>
                <w:top w:val="none" w:sz="0" w:space="0" w:color="auto"/>
                <w:left w:val="none" w:sz="0" w:space="0" w:color="auto"/>
                <w:bottom w:val="none" w:sz="0" w:space="0" w:color="auto"/>
                <w:right w:val="none" w:sz="0" w:space="0" w:color="auto"/>
              </w:divBdr>
              <w:divsChild>
                <w:div w:id="13868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77192">
      <w:bodyDiv w:val="1"/>
      <w:marLeft w:val="0"/>
      <w:marRight w:val="0"/>
      <w:marTop w:val="0"/>
      <w:marBottom w:val="0"/>
      <w:divBdr>
        <w:top w:val="none" w:sz="0" w:space="0" w:color="auto"/>
        <w:left w:val="none" w:sz="0" w:space="0" w:color="auto"/>
        <w:bottom w:val="none" w:sz="0" w:space="0" w:color="auto"/>
        <w:right w:val="none" w:sz="0" w:space="0" w:color="auto"/>
      </w:divBdr>
    </w:div>
    <w:div w:id="179202017">
      <w:bodyDiv w:val="1"/>
      <w:marLeft w:val="0"/>
      <w:marRight w:val="0"/>
      <w:marTop w:val="0"/>
      <w:marBottom w:val="0"/>
      <w:divBdr>
        <w:top w:val="none" w:sz="0" w:space="0" w:color="auto"/>
        <w:left w:val="none" w:sz="0" w:space="0" w:color="auto"/>
        <w:bottom w:val="none" w:sz="0" w:space="0" w:color="auto"/>
        <w:right w:val="none" w:sz="0" w:space="0" w:color="auto"/>
      </w:divBdr>
      <w:divsChild>
        <w:div w:id="1075395969">
          <w:marLeft w:val="0"/>
          <w:marRight w:val="0"/>
          <w:marTop w:val="0"/>
          <w:marBottom w:val="0"/>
          <w:divBdr>
            <w:top w:val="none" w:sz="0" w:space="0" w:color="auto"/>
            <w:left w:val="none" w:sz="0" w:space="0" w:color="auto"/>
            <w:bottom w:val="none" w:sz="0" w:space="0" w:color="auto"/>
            <w:right w:val="none" w:sz="0" w:space="0" w:color="auto"/>
          </w:divBdr>
          <w:divsChild>
            <w:div w:id="918440526">
              <w:marLeft w:val="0"/>
              <w:marRight w:val="0"/>
              <w:marTop w:val="0"/>
              <w:marBottom w:val="0"/>
              <w:divBdr>
                <w:top w:val="none" w:sz="0" w:space="0" w:color="auto"/>
                <w:left w:val="none" w:sz="0" w:space="0" w:color="auto"/>
                <w:bottom w:val="none" w:sz="0" w:space="0" w:color="auto"/>
                <w:right w:val="none" w:sz="0" w:space="0" w:color="auto"/>
              </w:divBdr>
              <w:divsChild>
                <w:div w:id="25867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04474">
      <w:bodyDiv w:val="1"/>
      <w:marLeft w:val="0"/>
      <w:marRight w:val="0"/>
      <w:marTop w:val="0"/>
      <w:marBottom w:val="0"/>
      <w:divBdr>
        <w:top w:val="none" w:sz="0" w:space="0" w:color="auto"/>
        <w:left w:val="none" w:sz="0" w:space="0" w:color="auto"/>
        <w:bottom w:val="none" w:sz="0" w:space="0" w:color="auto"/>
        <w:right w:val="none" w:sz="0" w:space="0" w:color="auto"/>
      </w:divBdr>
    </w:div>
    <w:div w:id="214971130">
      <w:bodyDiv w:val="1"/>
      <w:marLeft w:val="0"/>
      <w:marRight w:val="0"/>
      <w:marTop w:val="0"/>
      <w:marBottom w:val="0"/>
      <w:divBdr>
        <w:top w:val="none" w:sz="0" w:space="0" w:color="auto"/>
        <w:left w:val="none" w:sz="0" w:space="0" w:color="auto"/>
        <w:bottom w:val="none" w:sz="0" w:space="0" w:color="auto"/>
        <w:right w:val="none" w:sz="0" w:space="0" w:color="auto"/>
      </w:divBdr>
      <w:divsChild>
        <w:div w:id="710153478">
          <w:marLeft w:val="0"/>
          <w:marRight w:val="0"/>
          <w:marTop w:val="0"/>
          <w:marBottom w:val="0"/>
          <w:divBdr>
            <w:top w:val="none" w:sz="0" w:space="0" w:color="auto"/>
            <w:left w:val="none" w:sz="0" w:space="0" w:color="auto"/>
            <w:bottom w:val="none" w:sz="0" w:space="0" w:color="auto"/>
            <w:right w:val="none" w:sz="0" w:space="0" w:color="auto"/>
          </w:divBdr>
          <w:divsChild>
            <w:div w:id="789517104">
              <w:marLeft w:val="0"/>
              <w:marRight w:val="0"/>
              <w:marTop w:val="0"/>
              <w:marBottom w:val="0"/>
              <w:divBdr>
                <w:top w:val="none" w:sz="0" w:space="0" w:color="auto"/>
                <w:left w:val="none" w:sz="0" w:space="0" w:color="auto"/>
                <w:bottom w:val="none" w:sz="0" w:space="0" w:color="auto"/>
                <w:right w:val="none" w:sz="0" w:space="0" w:color="auto"/>
              </w:divBdr>
              <w:divsChild>
                <w:div w:id="126302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499093">
      <w:bodyDiv w:val="1"/>
      <w:marLeft w:val="0"/>
      <w:marRight w:val="0"/>
      <w:marTop w:val="0"/>
      <w:marBottom w:val="0"/>
      <w:divBdr>
        <w:top w:val="none" w:sz="0" w:space="0" w:color="auto"/>
        <w:left w:val="none" w:sz="0" w:space="0" w:color="auto"/>
        <w:bottom w:val="none" w:sz="0" w:space="0" w:color="auto"/>
        <w:right w:val="none" w:sz="0" w:space="0" w:color="auto"/>
      </w:divBdr>
    </w:div>
    <w:div w:id="363677355">
      <w:bodyDiv w:val="1"/>
      <w:marLeft w:val="0"/>
      <w:marRight w:val="0"/>
      <w:marTop w:val="0"/>
      <w:marBottom w:val="0"/>
      <w:divBdr>
        <w:top w:val="none" w:sz="0" w:space="0" w:color="auto"/>
        <w:left w:val="none" w:sz="0" w:space="0" w:color="auto"/>
        <w:bottom w:val="none" w:sz="0" w:space="0" w:color="auto"/>
        <w:right w:val="none" w:sz="0" w:space="0" w:color="auto"/>
      </w:divBdr>
      <w:divsChild>
        <w:div w:id="311714843">
          <w:marLeft w:val="0"/>
          <w:marRight w:val="0"/>
          <w:marTop w:val="0"/>
          <w:marBottom w:val="0"/>
          <w:divBdr>
            <w:top w:val="none" w:sz="0" w:space="0" w:color="auto"/>
            <w:left w:val="none" w:sz="0" w:space="0" w:color="auto"/>
            <w:bottom w:val="none" w:sz="0" w:space="0" w:color="auto"/>
            <w:right w:val="none" w:sz="0" w:space="0" w:color="auto"/>
          </w:divBdr>
          <w:divsChild>
            <w:div w:id="2128810442">
              <w:marLeft w:val="0"/>
              <w:marRight w:val="0"/>
              <w:marTop w:val="0"/>
              <w:marBottom w:val="0"/>
              <w:divBdr>
                <w:top w:val="none" w:sz="0" w:space="0" w:color="auto"/>
                <w:left w:val="none" w:sz="0" w:space="0" w:color="auto"/>
                <w:bottom w:val="none" w:sz="0" w:space="0" w:color="auto"/>
                <w:right w:val="none" w:sz="0" w:space="0" w:color="auto"/>
              </w:divBdr>
              <w:divsChild>
                <w:div w:id="16726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146450">
      <w:bodyDiv w:val="1"/>
      <w:marLeft w:val="0"/>
      <w:marRight w:val="0"/>
      <w:marTop w:val="0"/>
      <w:marBottom w:val="0"/>
      <w:divBdr>
        <w:top w:val="none" w:sz="0" w:space="0" w:color="auto"/>
        <w:left w:val="none" w:sz="0" w:space="0" w:color="auto"/>
        <w:bottom w:val="none" w:sz="0" w:space="0" w:color="auto"/>
        <w:right w:val="none" w:sz="0" w:space="0" w:color="auto"/>
      </w:divBdr>
    </w:div>
    <w:div w:id="401947325">
      <w:bodyDiv w:val="1"/>
      <w:marLeft w:val="0"/>
      <w:marRight w:val="0"/>
      <w:marTop w:val="0"/>
      <w:marBottom w:val="0"/>
      <w:divBdr>
        <w:top w:val="none" w:sz="0" w:space="0" w:color="auto"/>
        <w:left w:val="none" w:sz="0" w:space="0" w:color="auto"/>
        <w:bottom w:val="none" w:sz="0" w:space="0" w:color="auto"/>
        <w:right w:val="none" w:sz="0" w:space="0" w:color="auto"/>
      </w:divBdr>
      <w:divsChild>
        <w:div w:id="1143232028">
          <w:marLeft w:val="0"/>
          <w:marRight w:val="0"/>
          <w:marTop w:val="0"/>
          <w:marBottom w:val="0"/>
          <w:divBdr>
            <w:top w:val="none" w:sz="0" w:space="0" w:color="auto"/>
            <w:left w:val="none" w:sz="0" w:space="0" w:color="auto"/>
            <w:bottom w:val="none" w:sz="0" w:space="0" w:color="auto"/>
            <w:right w:val="none" w:sz="0" w:space="0" w:color="auto"/>
          </w:divBdr>
          <w:divsChild>
            <w:div w:id="1722830368">
              <w:marLeft w:val="0"/>
              <w:marRight w:val="0"/>
              <w:marTop w:val="0"/>
              <w:marBottom w:val="0"/>
              <w:divBdr>
                <w:top w:val="none" w:sz="0" w:space="0" w:color="auto"/>
                <w:left w:val="none" w:sz="0" w:space="0" w:color="auto"/>
                <w:bottom w:val="none" w:sz="0" w:space="0" w:color="auto"/>
                <w:right w:val="none" w:sz="0" w:space="0" w:color="auto"/>
              </w:divBdr>
              <w:divsChild>
                <w:div w:id="35045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730087">
      <w:bodyDiv w:val="1"/>
      <w:marLeft w:val="0"/>
      <w:marRight w:val="0"/>
      <w:marTop w:val="0"/>
      <w:marBottom w:val="0"/>
      <w:divBdr>
        <w:top w:val="none" w:sz="0" w:space="0" w:color="auto"/>
        <w:left w:val="none" w:sz="0" w:space="0" w:color="auto"/>
        <w:bottom w:val="none" w:sz="0" w:space="0" w:color="auto"/>
        <w:right w:val="none" w:sz="0" w:space="0" w:color="auto"/>
      </w:divBdr>
    </w:div>
    <w:div w:id="443889377">
      <w:bodyDiv w:val="1"/>
      <w:marLeft w:val="0"/>
      <w:marRight w:val="0"/>
      <w:marTop w:val="0"/>
      <w:marBottom w:val="0"/>
      <w:divBdr>
        <w:top w:val="none" w:sz="0" w:space="0" w:color="auto"/>
        <w:left w:val="none" w:sz="0" w:space="0" w:color="auto"/>
        <w:bottom w:val="none" w:sz="0" w:space="0" w:color="auto"/>
        <w:right w:val="none" w:sz="0" w:space="0" w:color="auto"/>
      </w:divBdr>
      <w:divsChild>
        <w:div w:id="326177143">
          <w:marLeft w:val="0"/>
          <w:marRight w:val="0"/>
          <w:marTop w:val="0"/>
          <w:marBottom w:val="0"/>
          <w:divBdr>
            <w:top w:val="none" w:sz="0" w:space="0" w:color="auto"/>
            <w:left w:val="none" w:sz="0" w:space="0" w:color="auto"/>
            <w:bottom w:val="none" w:sz="0" w:space="0" w:color="auto"/>
            <w:right w:val="none" w:sz="0" w:space="0" w:color="auto"/>
          </w:divBdr>
          <w:divsChild>
            <w:div w:id="977957833">
              <w:marLeft w:val="0"/>
              <w:marRight w:val="0"/>
              <w:marTop w:val="0"/>
              <w:marBottom w:val="0"/>
              <w:divBdr>
                <w:top w:val="none" w:sz="0" w:space="0" w:color="auto"/>
                <w:left w:val="none" w:sz="0" w:space="0" w:color="auto"/>
                <w:bottom w:val="none" w:sz="0" w:space="0" w:color="auto"/>
                <w:right w:val="none" w:sz="0" w:space="0" w:color="auto"/>
              </w:divBdr>
              <w:divsChild>
                <w:div w:id="168509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100445">
      <w:bodyDiv w:val="1"/>
      <w:marLeft w:val="0"/>
      <w:marRight w:val="0"/>
      <w:marTop w:val="0"/>
      <w:marBottom w:val="0"/>
      <w:divBdr>
        <w:top w:val="none" w:sz="0" w:space="0" w:color="auto"/>
        <w:left w:val="none" w:sz="0" w:space="0" w:color="auto"/>
        <w:bottom w:val="none" w:sz="0" w:space="0" w:color="auto"/>
        <w:right w:val="none" w:sz="0" w:space="0" w:color="auto"/>
      </w:divBdr>
    </w:div>
    <w:div w:id="585698846">
      <w:bodyDiv w:val="1"/>
      <w:marLeft w:val="0"/>
      <w:marRight w:val="0"/>
      <w:marTop w:val="0"/>
      <w:marBottom w:val="0"/>
      <w:divBdr>
        <w:top w:val="none" w:sz="0" w:space="0" w:color="auto"/>
        <w:left w:val="none" w:sz="0" w:space="0" w:color="auto"/>
        <w:bottom w:val="none" w:sz="0" w:space="0" w:color="auto"/>
        <w:right w:val="none" w:sz="0" w:space="0" w:color="auto"/>
      </w:divBdr>
    </w:div>
    <w:div w:id="630398693">
      <w:bodyDiv w:val="1"/>
      <w:marLeft w:val="0"/>
      <w:marRight w:val="0"/>
      <w:marTop w:val="0"/>
      <w:marBottom w:val="0"/>
      <w:divBdr>
        <w:top w:val="none" w:sz="0" w:space="0" w:color="auto"/>
        <w:left w:val="none" w:sz="0" w:space="0" w:color="auto"/>
        <w:bottom w:val="none" w:sz="0" w:space="0" w:color="auto"/>
        <w:right w:val="none" w:sz="0" w:space="0" w:color="auto"/>
      </w:divBdr>
    </w:div>
    <w:div w:id="731004760">
      <w:bodyDiv w:val="1"/>
      <w:marLeft w:val="0"/>
      <w:marRight w:val="0"/>
      <w:marTop w:val="0"/>
      <w:marBottom w:val="0"/>
      <w:divBdr>
        <w:top w:val="none" w:sz="0" w:space="0" w:color="auto"/>
        <w:left w:val="none" w:sz="0" w:space="0" w:color="auto"/>
        <w:bottom w:val="none" w:sz="0" w:space="0" w:color="auto"/>
        <w:right w:val="none" w:sz="0" w:space="0" w:color="auto"/>
      </w:divBdr>
    </w:div>
    <w:div w:id="814762545">
      <w:bodyDiv w:val="1"/>
      <w:marLeft w:val="0"/>
      <w:marRight w:val="0"/>
      <w:marTop w:val="0"/>
      <w:marBottom w:val="0"/>
      <w:divBdr>
        <w:top w:val="none" w:sz="0" w:space="0" w:color="auto"/>
        <w:left w:val="none" w:sz="0" w:space="0" w:color="auto"/>
        <w:bottom w:val="none" w:sz="0" w:space="0" w:color="auto"/>
        <w:right w:val="none" w:sz="0" w:space="0" w:color="auto"/>
      </w:divBdr>
      <w:divsChild>
        <w:div w:id="1992447096">
          <w:marLeft w:val="0"/>
          <w:marRight w:val="0"/>
          <w:marTop w:val="0"/>
          <w:marBottom w:val="0"/>
          <w:divBdr>
            <w:top w:val="none" w:sz="0" w:space="0" w:color="auto"/>
            <w:left w:val="none" w:sz="0" w:space="0" w:color="auto"/>
            <w:bottom w:val="none" w:sz="0" w:space="0" w:color="auto"/>
            <w:right w:val="none" w:sz="0" w:space="0" w:color="auto"/>
          </w:divBdr>
          <w:divsChild>
            <w:div w:id="383942358">
              <w:marLeft w:val="0"/>
              <w:marRight w:val="0"/>
              <w:marTop w:val="0"/>
              <w:marBottom w:val="0"/>
              <w:divBdr>
                <w:top w:val="none" w:sz="0" w:space="0" w:color="auto"/>
                <w:left w:val="none" w:sz="0" w:space="0" w:color="auto"/>
                <w:bottom w:val="none" w:sz="0" w:space="0" w:color="auto"/>
                <w:right w:val="none" w:sz="0" w:space="0" w:color="auto"/>
              </w:divBdr>
              <w:divsChild>
                <w:div w:id="164647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984614">
      <w:bodyDiv w:val="1"/>
      <w:marLeft w:val="0"/>
      <w:marRight w:val="0"/>
      <w:marTop w:val="0"/>
      <w:marBottom w:val="0"/>
      <w:divBdr>
        <w:top w:val="none" w:sz="0" w:space="0" w:color="auto"/>
        <w:left w:val="none" w:sz="0" w:space="0" w:color="auto"/>
        <w:bottom w:val="none" w:sz="0" w:space="0" w:color="auto"/>
        <w:right w:val="none" w:sz="0" w:space="0" w:color="auto"/>
      </w:divBdr>
    </w:div>
    <w:div w:id="916521004">
      <w:bodyDiv w:val="1"/>
      <w:marLeft w:val="0"/>
      <w:marRight w:val="0"/>
      <w:marTop w:val="0"/>
      <w:marBottom w:val="0"/>
      <w:divBdr>
        <w:top w:val="none" w:sz="0" w:space="0" w:color="auto"/>
        <w:left w:val="none" w:sz="0" w:space="0" w:color="auto"/>
        <w:bottom w:val="none" w:sz="0" w:space="0" w:color="auto"/>
        <w:right w:val="none" w:sz="0" w:space="0" w:color="auto"/>
      </w:divBdr>
    </w:div>
    <w:div w:id="941301929">
      <w:bodyDiv w:val="1"/>
      <w:marLeft w:val="0"/>
      <w:marRight w:val="0"/>
      <w:marTop w:val="0"/>
      <w:marBottom w:val="0"/>
      <w:divBdr>
        <w:top w:val="none" w:sz="0" w:space="0" w:color="auto"/>
        <w:left w:val="none" w:sz="0" w:space="0" w:color="auto"/>
        <w:bottom w:val="none" w:sz="0" w:space="0" w:color="auto"/>
        <w:right w:val="none" w:sz="0" w:space="0" w:color="auto"/>
      </w:divBdr>
    </w:div>
    <w:div w:id="973218193">
      <w:bodyDiv w:val="1"/>
      <w:marLeft w:val="0"/>
      <w:marRight w:val="0"/>
      <w:marTop w:val="0"/>
      <w:marBottom w:val="0"/>
      <w:divBdr>
        <w:top w:val="none" w:sz="0" w:space="0" w:color="auto"/>
        <w:left w:val="none" w:sz="0" w:space="0" w:color="auto"/>
        <w:bottom w:val="none" w:sz="0" w:space="0" w:color="auto"/>
        <w:right w:val="none" w:sz="0" w:space="0" w:color="auto"/>
      </w:divBdr>
      <w:divsChild>
        <w:div w:id="1901791437">
          <w:marLeft w:val="0"/>
          <w:marRight w:val="0"/>
          <w:marTop w:val="0"/>
          <w:marBottom w:val="0"/>
          <w:divBdr>
            <w:top w:val="none" w:sz="0" w:space="0" w:color="auto"/>
            <w:left w:val="none" w:sz="0" w:space="0" w:color="auto"/>
            <w:bottom w:val="none" w:sz="0" w:space="0" w:color="auto"/>
            <w:right w:val="none" w:sz="0" w:space="0" w:color="auto"/>
          </w:divBdr>
          <w:divsChild>
            <w:div w:id="740912932">
              <w:marLeft w:val="0"/>
              <w:marRight w:val="0"/>
              <w:marTop w:val="0"/>
              <w:marBottom w:val="0"/>
              <w:divBdr>
                <w:top w:val="none" w:sz="0" w:space="0" w:color="auto"/>
                <w:left w:val="none" w:sz="0" w:space="0" w:color="auto"/>
                <w:bottom w:val="none" w:sz="0" w:space="0" w:color="auto"/>
                <w:right w:val="none" w:sz="0" w:space="0" w:color="auto"/>
              </w:divBdr>
              <w:divsChild>
                <w:div w:id="93783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022363">
      <w:bodyDiv w:val="1"/>
      <w:marLeft w:val="0"/>
      <w:marRight w:val="0"/>
      <w:marTop w:val="0"/>
      <w:marBottom w:val="0"/>
      <w:divBdr>
        <w:top w:val="none" w:sz="0" w:space="0" w:color="auto"/>
        <w:left w:val="none" w:sz="0" w:space="0" w:color="auto"/>
        <w:bottom w:val="none" w:sz="0" w:space="0" w:color="auto"/>
        <w:right w:val="none" w:sz="0" w:space="0" w:color="auto"/>
      </w:divBdr>
      <w:divsChild>
        <w:div w:id="1126966556">
          <w:marLeft w:val="0"/>
          <w:marRight w:val="0"/>
          <w:marTop w:val="0"/>
          <w:marBottom w:val="0"/>
          <w:divBdr>
            <w:top w:val="none" w:sz="0" w:space="0" w:color="auto"/>
            <w:left w:val="none" w:sz="0" w:space="0" w:color="auto"/>
            <w:bottom w:val="none" w:sz="0" w:space="0" w:color="auto"/>
            <w:right w:val="none" w:sz="0" w:space="0" w:color="auto"/>
          </w:divBdr>
          <w:divsChild>
            <w:div w:id="484050409">
              <w:marLeft w:val="0"/>
              <w:marRight w:val="0"/>
              <w:marTop w:val="0"/>
              <w:marBottom w:val="0"/>
              <w:divBdr>
                <w:top w:val="none" w:sz="0" w:space="0" w:color="auto"/>
                <w:left w:val="none" w:sz="0" w:space="0" w:color="auto"/>
                <w:bottom w:val="none" w:sz="0" w:space="0" w:color="auto"/>
                <w:right w:val="none" w:sz="0" w:space="0" w:color="auto"/>
              </w:divBdr>
              <w:divsChild>
                <w:div w:id="189820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786026">
      <w:bodyDiv w:val="1"/>
      <w:marLeft w:val="0"/>
      <w:marRight w:val="0"/>
      <w:marTop w:val="0"/>
      <w:marBottom w:val="0"/>
      <w:divBdr>
        <w:top w:val="none" w:sz="0" w:space="0" w:color="auto"/>
        <w:left w:val="none" w:sz="0" w:space="0" w:color="auto"/>
        <w:bottom w:val="none" w:sz="0" w:space="0" w:color="auto"/>
        <w:right w:val="none" w:sz="0" w:space="0" w:color="auto"/>
      </w:divBdr>
    </w:div>
    <w:div w:id="1091392184">
      <w:bodyDiv w:val="1"/>
      <w:marLeft w:val="0"/>
      <w:marRight w:val="0"/>
      <w:marTop w:val="0"/>
      <w:marBottom w:val="0"/>
      <w:divBdr>
        <w:top w:val="none" w:sz="0" w:space="0" w:color="auto"/>
        <w:left w:val="none" w:sz="0" w:space="0" w:color="auto"/>
        <w:bottom w:val="none" w:sz="0" w:space="0" w:color="auto"/>
        <w:right w:val="none" w:sz="0" w:space="0" w:color="auto"/>
      </w:divBdr>
      <w:divsChild>
        <w:div w:id="674311059">
          <w:marLeft w:val="0"/>
          <w:marRight w:val="0"/>
          <w:marTop w:val="0"/>
          <w:marBottom w:val="0"/>
          <w:divBdr>
            <w:top w:val="none" w:sz="0" w:space="0" w:color="auto"/>
            <w:left w:val="none" w:sz="0" w:space="0" w:color="auto"/>
            <w:bottom w:val="none" w:sz="0" w:space="0" w:color="auto"/>
            <w:right w:val="none" w:sz="0" w:space="0" w:color="auto"/>
          </w:divBdr>
          <w:divsChild>
            <w:div w:id="785269359">
              <w:marLeft w:val="0"/>
              <w:marRight w:val="0"/>
              <w:marTop w:val="0"/>
              <w:marBottom w:val="0"/>
              <w:divBdr>
                <w:top w:val="none" w:sz="0" w:space="0" w:color="auto"/>
                <w:left w:val="none" w:sz="0" w:space="0" w:color="auto"/>
                <w:bottom w:val="none" w:sz="0" w:space="0" w:color="auto"/>
                <w:right w:val="none" w:sz="0" w:space="0" w:color="auto"/>
              </w:divBdr>
              <w:divsChild>
                <w:div w:id="175265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438662">
      <w:bodyDiv w:val="1"/>
      <w:marLeft w:val="0"/>
      <w:marRight w:val="0"/>
      <w:marTop w:val="0"/>
      <w:marBottom w:val="0"/>
      <w:divBdr>
        <w:top w:val="none" w:sz="0" w:space="0" w:color="auto"/>
        <w:left w:val="none" w:sz="0" w:space="0" w:color="auto"/>
        <w:bottom w:val="none" w:sz="0" w:space="0" w:color="auto"/>
        <w:right w:val="none" w:sz="0" w:space="0" w:color="auto"/>
      </w:divBdr>
      <w:divsChild>
        <w:div w:id="604072008">
          <w:marLeft w:val="0"/>
          <w:marRight w:val="0"/>
          <w:marTop w:val="0"/>
          <w:marBottom w:val="0"/>
          <w:divBdr>
            <w:top w:val="none" w:sz="0" w:space="0" w:color="auto"/>
            <w:left w:val="none" w:sz="0" w:space="0" w:color="auto"/>
            <w:bottom w:val="none" w:sz="0" w:space="0" w:color="auto"/>
            <w:right w:val="none" w:sz="0" w:space="0" w:color="auto"/>
          </w:divBdr>
          <w:divsChild>
            <w:div w:id="215432687">
              <w:marLeft w:val="0"/>
              <w:marRight w:val="0"/>
              <w:marTop w:val="0"/>
              <w:marBottom w:val="0"/>
              <w:divBdr>
                <w:top w:val="none" w:sz="0" w:space="0" w:color="auto"/>
                <w:left w:val="none" w:sz="0" w:space="0" w:color="auto"/>
                <w:bottom w:val="none" w:sz="0" w:space="0" w:color="auto"/>
                <w:right w:val="none" w:sz="0" w:space="0" w:color="auto"/>
              </w:divBdr>
              <w:divsChild>
                <w:div w:id="13440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450036">
      <w:bodyDiv w:val="1"/>
      <w:marLeft w:val="0"/>
      <w:marRight w:val="0"/>
      <w:marTop w:val="0"/>
      <w:marBottom w:val="0"/>
      <w:divBdr>
        <w:top w:val="none" w:sz="0" w:space="0" w:color="auto"/>
        <w:left w:val="none" w:sz="0" w:space="0" w:color="auto"/>
        <w:bottom w:val="none" w:sz="0" w:space="0" w:color="auto"/>
        <w:right w:val="none" w:sz="0" w:space="0" w:color="auto"/>
      </w:divBdr>
      <w:divsChild>
        <w:div w:id="281546108">
          <w:marLeft w:val="0"/>
          <w:marRight w:val="0"/>
          <w:marTop w:val="0"/>
          <w:marBottom w:val="0"/>
          <w:divBdr>
            <w:top w:val="none" w:sz="0" w:space="0" w:color="auto"/>
            <w:left w:val="none" w:sz="0" w:space="0" w:color="auto"/>
            <w:bottom w:val="none" w:sz="0" w:space="0" w:color="auto"/>
            <w:right w:val="none" w:sz="0" w:space="0" w:color="auto"/>
          </w:divBdr>
          <w:divsChild>
            <w:div w:id="1172912639">
              <w:marLeft w:val="0"/>
              <w:marRight w:val="0"/>
              <w:marTop w:val="0"/>
              <w:marBottom w:val="0"/>
              <w:divBdr>
                <w:top w:val="none" w:sz="0" w:space="0" w:color="auto"/>
                <w:left w:val="none" w:sz="0" w:space="0" w:color="auto"/>
                <w:bottom w:val="none" w:sz="0" w:space="0" w:color="auto"/>
                <w:right w:val="none" w:sz="0" w:space="0" w:color="auto"/>
              </w:divBdr>
              <w:divsChild>
                <w:div w:id="89234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477091">
      <w:bodyDiv w:val="1"/>
      <w:marLeft w:val="0"/>
      <w:marRight w:val="0"/>
      <w:marTop w:val="0"/>
      <w:marBottom w:val="0"/>
      <w:divBdr>
        <w:top w:val="none" w:sz="0" w:space="0" w:color="auto"/>
        <w:left w:val="none" w:sz="0" w:space="0" w:color="auto"/>
        <w:bottom w:val="none" w:sz="0" w:space="0" w:color="auto"/>
        <w:right w:val="none" w:sz="0" w:space="0" w:color="auto"/>
      </w:divBdr>
      <w:divsChild>
        <w:div w:id="382828248">
          <w:marLeft w:val="0"/>
          <w:marRight w:val="0"/>
          <w:marTop w:val="0"/>
          <w:marBottom w:val="0"/>
          <w:divBdr>
            <w:top w:val="none" w:sz="0" w:space="0" w:color="auto"/>
            <w:left w:val="none" w:sz="0" w:space="0" w:color="auto"/>
            <w:bottom w:val="none" w:sz="0" w:space="0" w:color="auto"/>
            <w:right w:val="none" w:sz="0" w:space="0" w:color="auto"/>
          </w:divBdr>
          <w:divsChild>
            <w:div w:id="2143185578">
              <w:marLeft w:val="0"/>
              <w:marRight w:val="0"/>
              <w:marTop w:val="0"/>
              <w:marBottom w:val="0"/>
              <w:divBdr>
                <w:top w:val="none" w:sz="0" w:space="0" w:color="auto"/>
                <w:left w:val="none" w:sz="0" w:space="0" w:color="auto"/>
                <w:bottom w:val="none" w:sz="0" w:space="0" w:color="auto"/>
                <w:right w:val="none" w:sz="0" w:space="0" w:color="auto"/>
              </w:divBdr>
              <w:divsChild>
                <w:div w:id="119245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353224">
      <w:bodyDiv w:val="1"/>
      <w:marLeft w:val="0"/>
      <w:marRight w:val="0"/>
      <w:marTop w:val="0"/>
      <w:marBottom w:val="0"/>
      <w:divBdr>
        <w:top w:val="none" w:sz="0" w:space="0" w:color="auto"/>
        <w:left w:val="none" w:sz="0" w:space="0" w:color="auto"/>
        <w:bottom w:val="none" w:sz="0" w:space="0" w:color="auto"/>
        <w:right w:val="none" w:sz="0" w:space="0" w:color="auto"/>
      </w:divBdr>
      <w:divsChild>
        <w:div w:id="1888910557">
          <w:marLeft w:val="0"/>
          <w:marRight w:val="0"/>
          <w:marTop w:val="0"/>
          <w:marBottom w:val="0"/>
          <w:divBdr>
            <w:top w:val="none" w:sz="0" w:space="0" w:color="auto"/>
            <w:left w:val="none" w:sz="0" w:space="0" w:color="auto"/>
            <w:bottom w:val="none" w:sz="0" w:space="0" w:color="auto"/>
            <w:right w:val="none" w:sz="0" w:space="0" w:color="auto"/>
          </w:divBdr>
          <w:divsChild>
            <w:div w:id="218371590">
              <w:marLeft w:val="0"/>
              <w:marRight w:val="0"/>
              <w:marTop w:val="0"/>
              <w:marBottom w:val="0"/>
              <w:divBdr>
                <w:top w:val="none" w:sz="0" w:space="0" w:color="auto"/>
                <w:left w:val="none" w:sz="0" w:space="0" w:color="auto"/>
                <w:bottom w:val="none" w:sz="0" w:space="0" w:color="auto"/>
                <w:right w:val="none" w:sz="0" w:space="0" w:color="auto"/>
              </w:divBdr>
              <w:divsChild>
                <w:div w:id="149245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405746">
      <w:bodyDiv w:val="1"/>
      <w:marLeft w:val="0"/>
      <w:marRight w:val="0"/>
      <w:marTop w:val="0"/>
      <w:marBottom w:val="0"/>
      <w:divBdr>
        <w:top w:val="none" w:sz="0" w:space="0" w:color="auto"/>
        <w:left w:val="none" w:sz="0" w:space="0" w:color="auto"/>
        <w:bottom w:val="none" w:sz="0" w:space="0" w:color="auto"/>
        <w:right w:val="none" w:sz="0" w:space="0" w:color="auto"/>
      </w:divBdr>
      <w:divsChild>
        <w:div w:id="2022200001">
          <w:marLeft w:val="0"/>
          <w:marRight w:val="0"/>
          <w:marTop w:val="0"/>
          <w:marBottom w:val="0"/>
          <w:divBdr>
            <w:top w:val="none" w:sz="0" w:space="0" w:color="auto"/>
            <w:left w:val="none" w:sz="0" w:space="0" w:color="auto"/>
            <w:bottom w:val="none" w:sz="0" w:space="0" w:color="auto"/>
            <w:right w:val="none" w:sz="0" w:space="0" w:color="auto"/>
          </w:divBdr>
          <w:divsChild>
            <w:div w:id="1680695129">
              <w:marLeft w:val="0"/>
              <w:marRight w:val="0"/>
              <w:marTop w:val="0"/>
              <w:marBottom w:val="0"/>
              <w:divBdr>
                <w:top w:val="none" w:sz="0" w:space="0" w:color="auto"/>
                <w:left w:val="none" w:sz="0" w:space="0" w:color="auto"/>
                <w:bottom w:val="none" w:sz="0" w:space="0" w:color="auto"/>
                <w:right w:val="none" w:sz="0" w:space="0" w:color="auto"/>
              </w:divBdr>
              <w:divsChild>
                <w:div w:id="132566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130533">
      <w:bodyDiv w:val="1"/>
      <w:marLeft w:val="0"/>
      <w:marRight w:val="0"/>
      <w:marTop w:val="0"/>
      <w:marBottom w:val="0"/>
      <w:divBdr>
        <w:top w:val="none" w:sz="0" w:space="0" w:color="auto"/>
        <w:left w:val="none" w:sz="0" w:space="0" w:color="auto"/>
        <w:bottom w:val="none" w:sz="0" w:space="0" w:color="auto"/>
        <w:right w:val="none" w:sz="0" w:space="0" w:color="auto"/>
      </w:divBdr>
      <w:divsChild>
        <w:div w:id="503403535">
          <w:marLeft w:val="0"/>
          <w:marRight w:val="0"/>
          <w:marTop w:val="0"/>
          <w:marBottom w:val="0"/>
          <w:divBdr>
            <w:top w:val="none" w:sz="0" w:space="0" w:color="auto"/>
            <w:left w:val="none" w:sz="0" w:space="0" w:color="auto"/>
            <w:bottom w:val="none" w:sz="0" w:space="0" w:color="auto"/>
            <w:right w:val="none" w:sz="0" w:space="0" w:color="auto"/>
          </w:divBdr>
          <w:divsChild>
            <w:div w:id="414086043">
              <w:marLeft w:val="0"/>
              <w:marRight w:val="0"/>
              <w:marTop w:val="0"/>
              <w:marBottom w:val="0"/>
              <w:divBdr>
                <w:top w:val="none" w:sz="0" w:space="0" w:color="auto"/>
                <w:left w:val="none" w:sz="0" w:space="0" w:color="auto"/>
                <w:bottom w:val="none" w:sz="0" w:space="0" w:color="auto"/>
                <w:right w:val="none" w:sz="0" w:space="0" w:color="auto"/>
              </w:divBdr>
              <w:divsChild>
                <w:div w:id="804591458">
                  <w:marLeft w:val="0"/>
                  <w:marRight w:val="0"/>
                  <w:marTop w:val="0"/>
                  <w:marBottom w:val="0"/>
                  <w:divBdr>
                    <w:top w:val="none" w:sz="0" w:space="0" w:color="auto"/>
                    <w:left w:val="none" w:sz="0" w:space="0" w:color="auto"/>
                    <w:bottom w:val="none" w:sz="0" w:space="0" w:color="auto"/>
                    <w:right w:val="none" w:sz="0" w:space="0" w:color="auto"/>
                  </w:divBdr>
                  <w:divsChild>
                    <w:div w:id="143165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9959678">
      <w:bodyDiv w:val="1"/>
      <w:marLeft w:val="0"/>
      <w:marRight w:val="0"/>
      <w:marTop w:val="0"/>
      <w:marBottom w:val="0"/>
      <w:divBdr>
        <w:top w:val="none" w:sz="0" w:space="0" w:color="auto"/>
        <w:left w:val="none" w:sz="0" w:space="0" w:color="auto"/>
        <w:bottom w:val="none" w:sz="0" w:space="0" w:color="auto"/>
        <w:right w:val="none" w:sz="0" w:space="0" w:color="auto"/>
      </w:divBdr>
      <w:divsChild>
        <w:div w:id="1775324791">
          <w:marLeft w:val="0"/>
          <w:marRight w:val="0"/>
          <w:marTop w:val="0"/>
          <w:marBottom w:val="0"/>
          <w:divBdr>
            <w:top w:val="none" w:sz="0" w:space="0" w:color="auto"/>
            <w:left w:val="none" w:sz="0" w:space="0" w:color="auto"/>
            <w:bottom w:val="none" w:sz="0" w:space="0" w:color="auto"/>
            <w:right w:val="none" w:sz="0" w:space="0" w:color="auto"/>
          </w:divBdr>
        </w:div>
        <w:div w:id="1568110810">
          <w:marLeft w:val="0"/>
          <w:marRight w:val="0"/>
          <w:marTop w:val="0"/>
          <w:marBottom w:val="0"/>
          <w:divBdr>
            <w:top w:val="none" w:sz="0" w:space="0" w:color="auto"/>
            <w:left w:val="none" w:sz="0" w:space="0" w:color="auto"/>
            <w:bottom w:val="none" w:sz="0" w:space="0" w:color="auto"/>
            <w:right w:val="none" w:sz="0" w:space="0" w:color="auto"/>
          </w:divBdr>
        </w:div>
        <w:div w:id="1723093698">
          <w:marLeft w:val="0"/>
          <w:marRight w:val="0"/>
          <w:marTop w:val="0"/>
          <w:marBottom w:val="0"/>
          <w:divBdr>
            <w:top w:val="none" w:sz="0" w:space="0" w:color="auto"/>
            <w:left w:val="none" w:sz="0" w:space="0" w:color="auto"/>
            <w:bottom w:val="none" w:sz="0" w:space="0" w:color="auto"/>
            <w:right w:val="none" w:sz="0" w:space="0" w:color="auto"/>
          </w:divBdr>
        </w:div>
        <w:div w:id="1786188657">
          <w:marLeft w:val="0"/>
          <w:marRight w:val="0"/>
          <w:marTop w:val="0"/>
          <w:marBottom w:val="0"/>
          <w:divBdr>
            <w:top w:val="none" w:sz="0" w:space="0" w:color="auto"/>
            <w:left w:val="none" w:sz="0" w:space="0" w:color="auto"/>
            <w:bottom w:val="none" w:sz="0" w:space="0" w:color="auto"/>
            <w:right w:val="none" w:sz="0" w:space="0" w:color="auto"/>
          </w:divBdr>
        </w:div>
        <w:div w:id="1880967008">
          <w:marLeft w:val="0"/>
          <w:marRight w:val="0"/>
          <w:marTop w:val="0"/>
          <w:marBottom w:val="0"/>
          <w:divBdr>
            <w:top w:val="none" w:sz="0" w:space="0" w:color="auto"/>
            <w:left w:val="none" w:sz="0" w:space="0" w:color="auto"/>
            <w:bottom w:val="none" w:sz="0" w:space="0" w:color="auto"/>
            <w:right w:val="none" w:sz="0" w:space="0" w:color="auto"/>
          </w:divBdr>
        </w:div>
        <w:div w:id="1580286607">
          <w:marLeft w:val="0"/>
          <w:marRight w:val="0"/>
          <w:marTop w:val="0"/>
          <w:marBottom w:val="0"/>
          <w:divBdr>
            <w:top w:val="none" w:sz="0" w:space="0" w:color="auto"/>
            <w:left w:val="none" w:sz="0" w:space="0" w:color="auto"/>
            <w:bottom w:val="none" w:sz="0" w:space="0" w:color="auto"/>
            <w:right w:val="none" w:sz="0" w:space="0" w:color="auto"/>
          </w:divBdr>
        </w:div>
        <w:div w:id="2144958885">
          <w:marLeft w:val="0"/>
          <w:marRight w:val="0"/>
          <w:marTop w:val="0"/>
          <w:marBottom w:val="0"/>
          <w:divBdr>
            <w:top w:val="none" w:sz="0" w:space="0" w:color="auto"/>
            <w:left w:val="none" w:sz="0" w:space="0" w:color="auto"/>
            <w:bottom w:val="none" w:sz="0" w:space="0" w:color="auto"/>
            <w:right w:val="none" w:sz="0" w:space="0" w:color="auto"/>
          </w:divBdr>
        </w:div>
        <w:div w:id="1419790929">
          <w:marLeft w:val="0"/>
          <w:marRight w:val="0"/>
          <w:marTop w:val="0"/>
          <w:marBottom w:val="0"/>
          <w:divBdr>
            <w:top w:val="none" w:sz="0" w:space="0" w:color="auto"/>
            <w:left w:val="none" w:sz="0" w:space="0" w:color="auto"/>
            <w:bottom w:val="none" w:sz="0" w:space="0" w:color="auto"/>
            <w:right w:val="none" w:sz="0" w:space="0" w:color="auto"/>
          </w:divBdr>
        </w:div>
        <w:div w:id="701246453">
          <w:marLeft w:val="0"/>
          <w:marRight w:val="0"/>
          <w:marTop w:val="0"/>
          <w:marBottom w:val="0"/>
          <w:divBdr>
            <w:top w:val="none" w:sz="0" w:space="0" w:color="auto"/>
            <w:left w:val="none" w:sz="0" w:space="0" w:color="auto"/>
            <w:bottom w:val="none" w:sz="0" w:space="0" w:color="auto"/>
            <w:right w:val="none" w:sz="0" w:space="0" w:color="auto"/>
          </w:divBdr>
        </w:div>
      </w:divsChild>
    </w:div>
    <w:div w:id="1513766391">
      <w:bodyDiv w:val="1"/>
      <w:marLeft w:val="0"/>
      <w:marRight w:val="0"/>
      <w:marTop w:val="0"/>
      <w:marBottom w:val="0"/>
      <w:divBdr>
        <w:top w:val="none" w:sz="0" w:space="0" w:color="auto"/>
        <w:left w:val="none" w:sz="0" w:space="0" w:color="auto"/>
        <w:bottom w:val="none" w:sz="0" w:space="0" w:color="auto"/>
        <w:right w:val="none" w:sz="0" w:space="0" w:color="auto"/>
      </w:divBdr>
      <w:divsChild>
        <w:div w:id="33579134">
          <w:marLeft w:val="0"/>
          <w:marRight w:val="0"/>
          <w:marTop w:val="0"/>
          <w:marBottom w:val="0"/>
          <w:divBdr>
            <w:top w:val="none" w:sz="0" w:space="0" w:color="auto"/>
            <w:left w:val="none" w:sz="0" w:space="0" w:color="auto"/>
            <w:bottom w:val="none" w:sz="0" w:space="0" w:color="auto"/>
            <w:right w:val="none" w:sz="0" w:space="0" w:color="auto"/>
          </w:divBdr>
          <w:divsChild>
            <w:div w:id="1711687291">
              <w:marLeft w:val="0"/>
              <w:marRight w:val="0"/>
              <w:marTop w:val="0"/>
              <w:marBottom w:val="0"/>
              <w:divBdr>
                <w:top w:val="none" w:sz="0" w:space="0" w:color="auto"/>
                <w:left w:val="none" w:sz="0" w:space="0" w:color="auto"/>
                <w:bottom w:val="none" w:sz="0" w:space="0" w:color="auto"/>
                <w:right w:val="none" w:sz="0" w:space="0" w:color="auto"/>
              </w:divBdr>
              <w:divsChild>
                <w:div w:id="14092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436815">
      <w:bodyDiv w:val="1"/>
      <w:marLeft w:val="0"/>
      <w:marRight w:val="0"/>
      <w:marTop w:val="0"/>
      <w:marBottom w:val="0"/>
      <w:divBdr>
        <w:top w:val="none" w:sz="0" w:space="0" w:color="auto"/>
        <w:left w:val="none" w:sz="0" w:space="0" w:color="auto"/>
        <w:bottom w:val="none" w:sz="0" w:space="0" w:color="auto"/>
        <w:right w:val="none" w:sz="0" w:space="0" w:color="auto"/>
      </w:divBdr>
    </w:div>
    <w:div w:id="1614245795">
      <w:bodyDiv w:val="1"/>
      <w:marLeft w:val="0"/>
      <w:marRight w:val="0"/>
      <w:marTop w:val="0"/>
      <w:marBottom w:val="0"/>
      <w:divBdr>
        <w:top w:val="none" w:sz="0" w:space="0" w:color="auto"/>
        <w:left w:val="none" w:sz="0" w:space="0" w:color="auto"/>
        <w:bottom w:val="none" w:sz="0" w:space="0" w:color="auto"/>
        <w:right w:val="none" w:sz="0" w:space="0" w:color="auto"/>
      </w:divBdr>
    </w:div>
    <w:div w:id="1636370477">
      <w:bodyDiv w:val="1"/>
      <w:marLeft w:val="0"/>
      <w:marRight w:val="0"/>
      <w:marTop w:val="0"/>
      <w:marBottom w:val="0"/>
      <w:divBdr>
        <w:top w:val="none" w:sz="0" w:space="0" w:color="auto"/>
        <w:left w:val="none" w:sz="0" w:space="0" w:color="auto"/>
        <w:bottom w:val="none" w:sz="0" w:space="0" w:color="auto"/>
        <w:right w:val="none" w:sz="0" w:space="0" w:color="auto"/>
      </w:divBdr>
      <w:divsChild>
        <w:div w:id="1473644263">
          <w:marLeft w:val="0"/>
          <w:marRight w:val="0"/>
          <w:marTop w:val="0"/>
          <w:marBottom w:val="0"/>
          <w:divBdr>
            <w:top w:val="none" w:sz="0" w:space="0" w:color="auto"/>
            <w:left w:val="none" w:sz="0" w:space="0" w:color="auto"/>
            <w:bottom w:val="none" w:sz="0" w:space="0" w:color="auto"/>
            <w:right w:val="none" w:sz="0" w:space="0" w:color="auto"/>
          </w:divBdr>
          <w:divsChild>
            <w:div w:id="1749884195">
              <w:marLeft w:val="0"/>
              <w:marRight w:val="0"/>
              <w:marTop w:val="0"/>
              <w:marBottom w:val="0"/>
              <w:divBdr>
                <w:top w:val="none" w:sz="0" w:space="0" w:color="auto"/>
                <w:left w:val="none" w:sz="0" w:space="0" w:color="auto"/>
                <w:bottom w:val="none" w:sz="0" w:space="0" w:color="auto"/>
                <w:right w:val="none" w:sz="0" w:space="0" w:color="auto"/>
              </w:divBdr>
              <w:divsChild>
                <w:div w:id="189230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750564">
      <w:bodyDiv w:val="1"/>
      <w:marLeft w:val="0"/>
      <w:marRight w:val="0"/>
      <w:marTop w:val="0"/>
      <w:marBottom w:val="0"/>
      <w:divBdr>
        <w:top w:val="none" w:sz="0" w:space="0" w:color="auto"/>
        <w:left w:val="none" w:sz="0" w:space="0" w:color="auto"/>
        <w:bottom w:val="none" w:sz="0" w:space="0" w:color="auto"/>
        <w:right w:val="none" w:sz="0" w:space="0" w:color="auto"/>
      </w:divBdr>
      <w:divsChild>
        <w:div w:id="111949297">
          <w:marLeft w:val="0"/>
          <w:marRight w:val="0"/>
          <w:marTop w:val="0"/>
          <w:marBottom w:val="0"/>
          <w:divBdr>
            <w:top w:val="none" w:sz="0" w:space="0" w:color="auto"/>
            <w:left w:val="none" w:sz="0" w:space="0" w:color="auto"/>
            <w:bottom w:val="none" w:sz="0" w:space="0" w:color="auto"/>
            <w:right w:val="none" w:sz="0" w:space="0" w:color="auto"/>
          </w:divBdr>
          <w:divsChild>
            <w:div w:id="2138908485">
              <w:marLeft w:val="0"/>
              <w:marRight w:val="0"/>
              <w:marTop w:val="0"/>
              <w:marBottom w:val="0"/>
              <w:divBdr>
                <w:top w:val="none" w:sz="0" w:space="0" w:color="auto"/>
                <w:left w:val="none" w:sz="0" w:space="0" w:color="auto"/>
                <w:bottom w:val="none" w:sz="0" w:space="0" w:color="auto"/>
                <w:right w:val="none" w:sz="0" w:space="0" w:color="auto"/>
              </w:divBdr>
              <w:divsChild>
                <w:div w:id="110985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747491">
      <w:bodyDiv w:val="1"/>
      <w:marLeft w:val="0"/>
      <w:marRight w:val="0"/>
      <w:marTop w:val="0"/>
      <w:marBottom w:val="0"/>
      <w:divBdr>
        <w:top w:val="none" w:sz="0" w:space="0" w:color="auto"/>
        <w:left w:val="none" w:sz="0" w:space="0" w:color="auto"/>
        <w:bottom w:val="none" w:sz="0" w:space="0" w:color="auto"/>
        <w:right w:val="none" w:sz="0" w:space="0" w:color="auto"/>
      </w:divBdr>
    </w:div>
    <w:div w:id="1724479865">
      <w:bodyDiv w:val="1"/>
      <w:marLeft w:val="0"/>
      <w:marRight w:val="0"/>
      <w:marTop w:val="0"/>
      <w:marBottom w:val="0"/>
      <w:divBdr>
        <w:top w:val="none" w:sz="0" w:space="0" w:color="auto"/>
        <w:left w:val="none" w:sz="0" w:space="0" w:color="auto"/>
        <w:bottom w:val="none" w:sz="0" w:space="0" w:color="auto"/>
        <w:right w:val="none" w:sz="0" w:space="0" w:color="auto"/>
      </w:divBdr>
    </w:div>
    <w:div w:id="1732926152">
      <w:bodyDiv w:val="1"/>
      <w:marLeft w:val="0"/>
      <w:marRight w:val="0"/>
      <w:marTop w:val="0"/>
      <w:marBottom w:val="0"/>
      <w:divBdr>
        <w:top w:val="none" w:sz="0" w:space="0" w:color="auto"/>
        <w:left w:val="none" w:sz="0" w:space="0" w:color="auto"/>
        <w:bottom w:val="none" w:sz="0" w:space="0" w:color="auto"/>
        <w:right w:val="none" w:sz="0" w:space="0" w:color="auto"/>
      </w:divBdr>
      <w:divsChild>
        <w:div w:id="520632604">
          <w:marLeft w:val="0"/>
          <w:marRight w:val="0"/>
          <w:marTop w:val="0"/>
          <w:marBottom w:val="0"/>
          <w:divBdr>
            <w:top w:val="none" w:sz="0" w:space="0" w:color="auto"/>
            <w:left w:val="none" w:sz="0" w:space="0" w:color="auto"/>
            <w:bottom w:val="none" w:sz="0" w:space="0" w:color="auto"/>
            <w:right w:val="none" w:sz="0" w:space="0" w:color="auto"/>
          </w:divBdr>
        </w:div>
        <w:div w:id="1845902070">
          <w:marLeft w:val="0"/>
          <w:marRight w:val="0"/>
          <w:marTop w:val="0"/>
          <w:marBottom w:val="0"/>
          <w:divBdr>
            <w:top w:val="none" w:sz="0" w:space="0" w:color="auto"/>
            <w:left w:val="none" w:sz="0" w:space="0" w:color="auto"/>
            <w:bottom w:val="none" w:sz="0" w:space="0" w:color="auto"/>
            <w:right w:val="none" w:sz="0" w:space="0" w:color="auto"/>
          </w:divBdr>
        </w:div>
        <w:div w:id="214901137">
          <w:marLeft w:val="0"/>
          <w:marRight w:val="0"/>
          <w:marTop w:val="0"/>
          <w:marBottom w:val="0"/>
          <w:divBdr>
            <w:top w:val="none" w:sz="0" w:space="0" w:color="auto"/>
            <w:left w:val="none" w:sz="0" w:space="0" w:color="auto"/>
            <w:bottom w:val="none" w:sz="0" w:space="0" w:color="auto"/>
            <w:right w:val="none" w:sz="0" w:space="0" w:color="auto"/>
          </w:divBdr>
        </w:div>
        <w:div w:id="1146438562">
          <w:marLeft w:val="0"/>
          <w:marRight w:val="0"/>
          <w:marTop w:val="0"/>
          <w:marBottom w:val="0"/>
          <w:divBdr>
            <w:top w:val="none" w:sz="0" w:space="0" w:color="auto"/>
            <w:left w:val="none" w:sz="0" w:space="0" w:color="auto"/>
            <w:bottom w:val="none" w:sz="0" w:space="0" w:color="auto"/>
            <w:right w:val="none" w:sz="0" w:space="0" w:color="auto"/>
          </w:divBdr>
        </w:div>
        <w:div w:id="1050808237">
          <w:marLeft w:val="0"/>
          <w:marRight w:val="0"/>
          <w:marTop w:val="0"/>
          <w:marBottom w:val="0"/>
          <w:divBdr>
            <w:top w:val="none" w:sz="0" w:space="0" w:color="auto"/>
            <w:left w:val="none" w:sz="0" w:space="0" w:color="auto"/>
            <w:bottom w:val="none" w:sz="0" w:space="0" w:color="auto"/>
            <w:right w:val="none" w:sz="0" w:space="0" w:color="auto"/>
          </w:divBdr>
        </w:div>
        <w:div w:id="1603874165">
          <w:marLeft w:val="0"/>
          <w:marRight w:val="0"/>
          <w:marTop w:val="0"/>
          <w:marBottom w:val="0"/>
          <w:divBdr>
            <w:top w:val="none" w:sz="0" w:space="0" w:color="auto"/>
            <w:left w:val="none" w:sz="0" w:space="0" w:color="auto"/>
            <w:bottom w:val="none" w:sz="0" w:space="0" w:color="auto"/>
            <w:right w:val="none" w:sz="0" w:space="0" w:color="auto"/>
          </w:divBdr>
        </w:div>
        <w:div w:id="149638929">
          <w:marLeft w:val="0"/>
          <w:marRight w:val="0"/>
          <w:marTop w:val="0"/>
          <w:marBottom w:val="0"/>
          <w:divBdr>
            <w:top w:val="none" w:sz="0" w:space="0" w:color="auto"/>
            <w:left w:val="none" w:sz="0" w:space="0" w:color="auto"/>
            <w:bottom w:val="none" w:sz="0" w:space="0" w:color="auto"/>
            <w:right w:val="none" w:sz="0" w:space="0" w:color="auto"/>
          </w:divBdr>
        </w:div>
        <w:div w:id="1455059595">
          <w:marLeft w:val="0"/>
          <w:marRight w:val="0"/>
          <w:marTop w:val="0"/>
          <w:marBottom w:val="0"/>
          <w:divBdr>
            <w:top w:val="none" w:sz="0" w:space="0" w:color="auto"/>
            <w:left w:val="none" w:sz="0" w:space="0" w:color="auto"/>
            <w:bottom w:val="none" w:sz="0" w:space="0" w:color="auto"/>
            <w:right w:val="none" w:sz="0" w:space="0" w:color="auto"/>
          </w:divBdr>
        </w:div>
        <w:div w:id="1662349626">
          <w:marLeft w:val="0"/>
          <w:marRight w:val="0"/>
          <w:marTop w:val="0"/>
          <w:marBottom w:val="0"/>
          <w:divBdr>
            <w:top w:val="none" w:sz="0" w:space="0" w:color="auto"/>
            <w:left w:val="none" w:sz="0" w:space="0" w:color="auto"/>
            <w:bottom w:val="none" w:sz="0" w:space="0" w:color="auto"/>
            <w:right w:val="none" w:sz="0" w:space="0" w:color="auto"/>
          </w:divBdr>
        </w:div>
      </w:divsChild>
    </w:div>
    <w:div w:id="1734229503">
      <w:bodyDiv w:val="1"/>
      <w:marLeft w:val="0"/>
      <w:marRight w:val="0"/>
      <w:marTop w:val="0"/>
      <w:marBottom w:val="0"/>
      <w:divBdr>
        <w:top w:val="none" w:sz="0" w:space="0" w:color="auto"/>
        <w:left w:val="none" w:sz="0" w:space="0" w:color="auto"/>
        <w:bottom w:val="none" w:sz="0" w:space="0" w:color="auto"/>
        <w:right w:val="none" w:sz="0" w:space="0" w:color="auto"/>
      </w:divBdr>
    </w:div>
    <w:div w:id="1741058918">
      <w:bodyDiv w:val="1"/>
      <w:marLeft w:val="0"/>
      <w:marRight w:val="0"/>
      <w:marTop w:val="0"/>
      <w:marBottom w:val="0"/>
      <w:divBdr>
        <w:top w:val="none" w:sz="0" w:space="0" w:color="auto"/>
        <w:left w:val="none" w:sz="0" w:space="0" w:color="auto"/>
        <w:bottom w:val="none" w:sz="0" w:space="0" w:color="auto"/>
        <w:right w:val="none" w:sz="0" w:space="0" w:color="auto"/>
      </w:divBdr>
      <w:divsChild>
        <w:div w:id="524945191">
          <w:marLeft w:val="0"/>
          <w:marRight w:val="0"/>
          <w:marTop w:val="0"/>
          <w:marBottom w:val="0"/>
          <w:divBdr>
            <w:top w:val="none" w:sz="0" w:space="0" w:color="auto"/>
            <w:left w:val="none" w:sz="0" w:space="0" w:color="auto"/>
            <w:bottom w:val="none" w:sz="0" w:space="0" w:color="auto"/>
            <w:right w:val="none" w:sz="0" w:space="0" w:color="auto"/>
          </w:divBdr>
          <w:divsChild>
            <w:div w:id="436675554">
              <w:marLeft w:val="0"/>
              <w:marRight w:val="0"/>
              <w:marTop w:val="0"/>
              <w:marBottom w:val="0"/>
              <w:divBdr>
                <w:top w:val="none" w:sz="0" w:space="0" w:color="auto"/>
                <w:left w:val="none" w:sz="0" w:space="0" w:color="auto"/>
                <w:bottom w:val="none" w:sz="0" w:space="0" w:color="auto"/>
                <w:right w:val="none" w:sz="0" w:space="0" w:color="auto"/>
              </w:divBdr>
              <w:divsChild>
                <w:div w:id="98685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361390">
      <w:bodyDiv w:val="1"/>
      <w:marLeft w:val="0"/>
      <w:marRight w:val="0"/>
      <w:marTop w:val="0"/>
      <w:marBottom w:val="0"/>
      <w:divBdr>
        <w:top w:val="none" w:sz="0" w:space="0" w:color="auto"/>
        <w:left w:val="none" w:sz="0" w:space="0" w:color="auto"/>
        <w:bottom w:val="none" w:sz="0" w:space="0" w:color="auto"/>
        <w:right w:val="none" w:sz="0" w:space="0" w:color="auto"/>
      </w:divBdr>
      <w:divsChild>
        <w:div w:id="1199006790">
          <w:marLeft w:val="0"/>
          <w:marRight w:val="0"/>
          <w:marTop w:val="0"/>
          <w:marBottom w:val="0"/>
          <w:divBdr>
            <w:top w:val="none" w:sz="0" w:space="0" w:color="auto"/>
            <w:left w:val="none" w:sz="0" w:space="0" w:color="auto"/>
            <w:bottom w:val="none" w:sz="0" w:space="0" w:color="auto"/>
            <w:right w:val="none" w:sz="0" w:space="0" w:color="auto"/>
          </w:divBdr>
          <w:divsChild>
            <w:div w:id="2063602891">
              <w:marLeft w:val="0"/>
              <w:marRight w:val="0"/>
              <w:marTop w:val="0"/>
              <w:marBottom w:val="0"/>
              <w:divBdr>
                <w:top w:val="none" w:sz="0" w:space="0" w:color="auto"/>
                <w:left w:val="none" w:sz="0" w:space="0" w:color="auto"/>
                <w:bottom w:val="none" w:sz="0" w:space="0" w:color="auto"/>
                <w:right w:val="none" w:sz="0" w:space="0" w:color="auto"/>
              </w:divBdr>
              <w:divsChild>
                <w:div w:id="127404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985364">
      <w:bodyDiv w:val="1"/>
      <w:marLeft w:val="0"/>
      <w:marRight w:val="0"/>
      <w:marTop w:val="0"/>
      <w:marBottom w:val="0"/>
      <w:divBdr>
        <w:top w:val="none" w:sz="0" w:space="0" w:color="auto"/>
        <w:left w:val="none" w:sz="0" w:space="0" w:color="auto"/>
        <w:bottom w:val="none" w:sz="0" w:space="0" w:color="auto"/>
        <w:right w:val="none" w:sz="0" w:space="0" w:color="auto"/>
      </w:divBdr>
    </w:div>
    <w:div w:id="1924365127">
      <w:bodyDiv w:val="1"/>
      <w:marLeft w:val="0"/>
      <w:marRight w:val="0"/>
      <w:marTop w:val="0"/>
      <w:marBottom w:val="0"/>
      <w:divBdr>
        <w:top w:val="none" w:sz="0" w:space="0" w:color="auto"/>
        <w:left w:val="none" w:sz="0" w:space="0" w:color="auto"/>
        <w:bottom w:val="none" w:sz="0" w:space="0" w:color="auto"/>
        <w:right w:val="none" w:sz="0" w:space="0" w:color="auto"/>
      </w:divBdr>
      <w:divsChild>
        <w:div w:id="632948055">
          <w:marLeft w:val="0"/>
          <w:marRight w:val="0"/>
          <w:marTop w:val="0"/>
          <w:marBottom w:val="0"/>
          <w:divBdr>
            <w:top w:val="none" w:sz="0" w:space="0" w:color="auto"/>
            <w:left w:val="none" w:sz="0" w:space="0" w:color="auto"/>
            <w:bottom w:val="none" w:sz="0" w:space="0" w:color="auto"/>
            <w:right w:val="none" w:sz="0" w:space="0" w:color="auto"/>
          </w:divBdr>
          <w:divsChild>
            <w:div w:id="289870436">
              <w:marLeft w:val="0"/>
              <w:marRight w:val="0"/>
              <w:marTop w:val="0"/>
              <w:marBottom w:val="0"/>
              <w:divBdr>
                <w:top w:val="none" w:sz="0" w:space="0" w:color="auto"/>
                <w:left w:val="none" w:sz="0" w:space="0" w:color="auto"/>
                <w:bottom w:val="none" w:sz="0" w:space="0" w:color="auto"/>
                <w:right w:val="none" w:sz="0" w:space="0" w:color="auto"/>
              </w:divBdr>
              <w:divsChild>
                <w:div w:id="352597">
                  <w:marLeft w:val="0"/>
                  <w:marRight w:val="0"/>
                  <w:marTop w:val="0"/>
                  <w:marBottom w:val="0"/>
                  <w:divBdr>
                    <w:top w:val="none" w:sz="0" w:space="0" w:color="auto"/>
                    <w:left w:val="none" w:sz="0" w:space="0" w:color="auto"/>
                    <w:bottom w:val="none" w:sz="0" w:space="0" w:color="auto"/>
                    <w:right w:val="none" w:sz="0" w:space="0" w:color="auto"/>
                  </w:divBdr>
                  <w:divsChild>
                    <w:div w:id="148670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809077">
      <w:bodyDiv w:val="1"/>
      <w:marLeft w:val="0"/>
      <w:marRight w:val="0"/>
      <w:marTop w:val="0"/>
      <w:marBottom w:val="0"/>
      <w:divBdr>
        <w:top w:val="none" w:sz="0" w:space="0" w:color="auto"/>
        <w:left w:val="none" w:sz="0" w:space="0" w:color="auto"/>
        <w:bottom w:val="none" w:sz="0" w:space="0" w:color="auto"/>
        <w:right w:val="none" w:sz="0" w:space="0" w:color="auto"/>
      </w:divBdr>
    </w:div>
    <w:div w:id="1939095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kluzijaroma.stat.gov.rs" TargetMode="External"/><Relationship Id="rId5" Type="http://schemas.openxmlformats.org/officeDocument/2006/relationships/webSettings" Target="webSettings.xml"/><Relationship Id="rId10" Type="http://schemas.openxmlformats.org/officeDocument/2006/relationships/hyperlink" Target="https://data.stat.gov.rs/Home/Result/31010101" TargetMode="External"/><Relationship Id="rId4" Type="http://schemas.openxmlformats.org/officeDocument/2006/relationships/settings" Target="settings.xml"/><Relationship Id="rId9" Type="http://schemas.openxmlformats.org/officeDocument/2006/relationships/image" Target="media/image3.png"/></Relationships>
</file>

<file path=word/_rels/footnotes.xml.rels><?xml version="1.0" encoding="UTF-8" standalone="yes"?>
<Relationships xmlns="http://schemas.openxmlformats.org/package/2006/relationships"><Relationship Id="rId2" Type="http://schemas.openxmlformats.org/officeDocument/2006/relationships/hyperlink" Target="https://serbia.un.org/sites/default/files/2021-02/Mapiranje_podstandardnih_romskih_naselja_SRB_web.pdf" TargetMode="External"/><Relationship Id="rId1" Type="http://schemas.openxmlformats.org/officeDocument/2006/relationships/hyperlink" Target="https://www.skgo.org/projekti/detaljno/69/SPaRI"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2E56A-231B-4097-8915-06BB20EE9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81</Pages>
  <Words>23372</Words>
  <Characters>133227</Characters>
  <Application>Microsoft Office Word</Application>
  <DocSecurity>0</DocSecurity>
  <Lines>1110</Lines>
  <Paragraphs>312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Snezana Selakovic</dc:creator>
  <cp:lastModifiedBy>Rafael Pupovac</cp:lastModifiedBy>
  <cp:revision>13</cp:revision>
  <dcterms:created xsi:type="dcterms:W3CDTF">2024-12-18T06:22:00Z</dcterms:created>
  <dcterms:modified xsi:type="dcterms:W3CDTF">2024-12-18T07:36:00Z</dcterms:modified>
</cp:coreProperties>
</file>